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5F2FA" w14:textId="2F2F44BB" w:rsidR="00EB49BC" w:rsidRPr="00B80ED0" w:rsidRDefault="002042DC" w:rsidP="00154AF6">
      <w:pPr>
        <w:tabs>
          <w:tab w:val="left" w:pos="5670"/>
        </w:tabs>
        <w:spacing w:line="340" w:lineRule="exact"/>
        <w:jc w:val="center"/>
        <w:rPr>
          <w:rFonts w:asciiTheme="minorHAnsi" w:hAnsiTheme="minorHAnsi" w:cstheme="minorHAnsi"/>
          <w:b/>
          <w:sz w:val="24"/>
          <w:szCs w:val="24"/>
        </w:rPr>
      </w:pPr>
      <w:bookmarkStart w:id="0" w:name="_DV_M4"/>
      <w:bookmarkStart w:id="1" w:name="_Ref426356774"/>
      <w:bookmarkStart w:id="2" w:name="_Toc427749867"/>
      <w:bookmarkEnd w:id="0"/>
      <w:r w:rsidRPr="00B80ED0">
        <w:rPr>
          <w:rFonts w:asciiTheme="minorHAnsi" w:hAnsiTheme="minorHAnsi" w:cstheme="minorHAnsi"/>
          <w:b/>
          <w:sz w:val="24"/>
          <w:szCs w:val="24"/>
        </w:rPr>
        <w:t xml:space="preserve">CONTRATO DE ALIENAÇÃO FIDUCIÁRIA DE AÇÕES </w:t>
      </w:r>
      <w:r w:rsidR="007C00DD" w:rsidRPr="00B80ED0">
        <w:rPr>
          <w:rFonts w:asciiTheme="minorHAnsi" w:hAnsiTheme="minorHAnsi" w:cstheme="minorHAnsi"/>
          <w:b/>
          <w:sz w:val="24"/>
          <w:szCs w:val="24"/>
        </w:rPr>
        <w:t>E CESSÃO FIDUCIÁRIA</w:t>
      </w:r>
      <w:r w:rsidR="009F0F30" w:rsidRPr="00B80ED0">
        <w:rPr>
          <w:rFonts w:asciiTheme="minorHAnsi" w:hAnsiTheme="minorHAnsi" w:cstheme="minorHAnsi"/>
          <w:b/>
          <w:sz w:val="24"/>
          <w:szCs w:val="24"/>
        </w:rPr>
        <w:t xml:space="preserve"> SOB CONDIÇÃO SUSPENSIVA</w:t>
      </w:r>
      <w:r w:rsidR="007C00DD" w:rsidRPr="00B80ED0">
        <w:rPr>
          <w:rFonts w:asciiTheme="minorHAnsi" w:hAnsiTheme="minorHAnsi" w:cstheme="minorHAnsi"/>
          <w:b/>
          <w:sz w:val="24"/>
          <w:szCs w:val="24"/>
        </w:rPr>
        <w:t xml:space="preserve"> </w:t>
      </w:r>
      <w:r w:rsidRPr="00B80ED0">
        <w:rPr>
          <w:rFonts w:asciiTheme="minorHAnsi" w:hAnsiTheme="minorHAnsi" w:cstheme="minorHAnsi"/>
          <w:b/>
          <w:sz w:val="24"/>
          <w:szCs w:val="24"/>
        </w:rPr>
        <w:t>EM GARANTIA</w:t>
      </w:r>
      <w:r w:rsidR="007C00DD" w:rsidRPr="00B80ED0">
        <w:rPr>
          <w:rFonts w:asciiTheme="minorHAnsi" w:hAnsiTheme="minorHAnsi" w:cstheme="minorHAnsi"/>
          <w:b/>
          <w:sz w:val="24"/>
          <w:szCs w:val="24"/>
        </w:rPr>
        <w:t xml:space="preserve"> </w:t>
      </w:r>
      <w:r w:rsidRPr="00B80ED0">
        <w:rPr>
          <w:rFonts w:asciiTheme="minorHAnsi" w:hAnsiTheme="minorHAnsi" w:cstheme="minorHAnsi"/>
          <w:b/>
          <w:sz w:val="24"/>
          <w:szCs w:val="24"/>
        </w:rPr>
        <w:t>E OUTRAS AVENÇAS</w:t>
      </w:r>
    </w:p>
    <w:p w14:paraId="4397502A" w14:textId="77777777" w:rsidR="00EB49BC" w:rsidRPr="00B80ED0" w:rsidRDefault="00EB49BC" w:rsidP="00154AF6">
      <w:pPr>
        <w:spacing w:line="340" w:lineRule="exact"/>
        <w:jc w:val="center"/>
        <w:rPr>
          <w:rFonts w:asciiTheme="minorHAnsi" w:hAnsiTheme="minorHAnsi" w:cstheme="minorHAnsi"/>
          <w:b/>
          <w:sz w:val="24"/>
          <w:szCs w:val="24"/>
        </w:rPr>
      </w:pPr>
    </w:p>
    <w:p w14:paraId="1EEB321A" w14:textId="150BBDB7" w:rsidR="00EB49BC" w:rsidRPr="00B80ED0" w:rsidRDefault="002042DC" w:rsidP="00154AF6">
      <w:pPr>
        <w:tabs>
          <w:tab w:val="left" w:pos="709"/>
        </w:tabs>
        <w:spacing w:line="340" w:lineRule="exact"/>
        <w:jc w:val="both"/>
        <w:rPr>
          <w:rFonts w:asciiTheme="minorHAnsi" w:hAnsiTheme="minorHAnsi" w:cstheme="minorHAnsi"/>
          <w:sz w:val="24"/>
          <w:szCs w:val="24"/>
        </w:rPr>
      </w:pPr>
      <w:bookmarkStart w:id="3" w:name="_Hlk58869545"/>
      <w:r w:rsidRPr="00B80ED0">
        <w:rPr>
          <w:rFonts w:asciiTheme="minorHAnsi" w:hAnsiTheme="minorHAnsi" w:cstheme="minorHAnsi"/>
          <w:sz w:val="24"/>
          <w:szCs w:val="24"/>
        </w:rPr>
        <w:t>Pelo presente instrumento particular</w:t>
      </w:r>
      <w:r w:rsidR="008741BA" w:rsidRPr="00B80ED0">
        <w:rPr>
          <w:rFonts w:asciiTheme="minorHAnsi" w:hAnsiTheme="minorHAnsi" w:cstheme="minorHAnsi"/>
          <w:sz w:val="24"/>
          <w:szCs w:val="24"/>
        </w:rPr>
        <w:t>,</w:t>
      </w:r>
      <w:r w:rsidRPr="00B80ED0">
        <w:rPr>
          <w:rFonts w:asciiTheme="minorHAnsi" w:hAnsiTheme="minorHAnsi" w:cstheme="minorHAnsi"/>
          <w:sz w:val="24"/>
          <w:szCs w:val="24"/>
        </w:rPr>
        <w:t xml:space="preserve"> </w:t>
      </w:r>
    </w:p>
    <w:p w14:paraId="3FEDD6ED" w14:textId="28A63F7E" w:rsidR="00636946" w:rsidRPr="00B80ED0" w:rsidRDefault="00636946" w:rsidP="00154AF6">
      <w:pPr>
        <w:tabs>
          <w:tab w:val="left" w:pos="709"/>
        </w:tabs>
        <w:spacing w:line="340" w:lineRule="exact"/>
        <w:jc w:val="both"/>
        <w:rPr>
          <w:rFonts w:asciiTheme="minorHAnsi" w:hAnsiTheme="minorHAnsi" w:cstheme="minorHAnsi"/>
          <w:sz w:val="24"/>
          <w:szCs w:val="24"/>
        </w:rPr>
      </w:pPr>
    </w:p>
    <w:p w14:paraId="225B26E1" w14:textId="183207CB" w:rsidR="007C00DD" w:rsidRPr="00B80ED0" w:rsidRDefault="002042DC" w:rsidP="00154AF6">
      <w:pPr>
        <w:pStyle w:val="PargrafodaLista"/>
        <w:numPr>
          <w:ilvl w:val="0"/>
          <w:numId w:val="62"/>
        </w:numPr>
        <w:tabs>
          <w:tab w:val="left" w:pos="709"/>
        </w:tabs>
        <w:spacing w:after="0" w:line="340" w:lineRule="exact"/>
        <w:ind w:left="0" w:firstLine="0"/>
        <w:rPr>
          <w:rFonts w:asciiTheme="minorHAnsi" w:hAnsiTheme="minorHAnsi" w:cstheme="minorHAnsi"/>
          <w:sz w:val="24"/>
          <w:szCs w:val="24"/>
        </w:rPr>
      </w:pPr>
      <w:bookmarkStart w:id="4" w:name="_Hlk59460567"/>
      <w:r w:rsidRPr="00B80ED0">
        <w:rPr>
          <w:rFonts w:asciiTheme="minorHAnsi" w:hAnsiTheme="minorHAnsi" w:cstheme="minorHAnsi"/>
          <w:sz w:val="24"/>
          <w:szCs w:val="24"/>
        </w:rPr>
        <w:t xml:space="preserve">na qualidade de </w:t>
      </w:r>
      <w:r w:rsidR="00F17167" w:rsidRPr="00B80ED0">
        <w:rPr>
          <w:rFonts w:asciiTheme="minorHAnsi" w:hAnsiTheme="minorHAnsi" w:cstheme="minorHAnsi"/>
          <w:sz w:val="24"/>
          <w:szCs w:val="24"/>
        </w:rPr>
        <w:t>alienante:</w:t>
      </w:r>
    </w:p>
    <w:p w14:paraId="1DEF44FB" w14:textId="77777777" w:rsidR="007C00DD" w:rsidRPr="00B80ED0" w:rsidRDefault="007C00DD" w:rsidP="00154AF6">
      <w:pPr>
        <w:tabs>
          <w:tab w:val="left" w:pos="709"/>
        </w:tabs>
        <w:spacing w:line="340" w:lineRule="exact"/>
        <w:jc w:val="both"/>
        <w:rPr>
          <w:rFonts w:asciiTheme="minorHAnsi" w:hAnsiTheme="minorHAnsi" w:cstheme="minorHAnsi"/>
          <w:sz w:val="24"/>
          <w:szCs w:val="24"/>
        </w:rPr>
      </w:pPr>
    </w:p>
    <w:p w14:paraId="7F361058" w14:textId="47E3F0E7" w:rsidR="009563B3" w:rsidRPr="00B80ED0" w:rsidRDefault="002042DC" w:rsidP="00154AF6">
      <w:pPr>
        <w:tabs>
          <w:tab w:val="left" w:pos="709"/>
        </w:tabs>
        <w:spacing w:line="340" w:lineRule="exact"/>
        <w:ind w:left="709"/>
        <w:jc w:val="both"/>
        <w:rPr>
          <w:rFonts w:asciiTheme="minorHAnsi" w:hAnsiTheme="minorHAnsi" w:cstheme="minorHAnsi"/>
          <w:sz w:val="24"/>
          <w:szCs w:val="24"/>
        </w:rPr>
      </w:pPr>
      <w:r w:rsidRPr="00B80ED0">
        <w:rPr>
          <w:rFonts w:asciiTheme="minorHAnsi" w:hAnsiTheme="minorHAnsi" w:cstheme="minorHAnsi"/>
          <w:b/>
          <w:sz w:val="24"/>
          <w:szCs w:val="24"/>
        </w:rPr>
        <w:t>BRVIAS HOLDING TBR S.A.</w:t>
      </w:r>
      <w:r w:rsidRPr="00B80ED0">
        <w:rPr>
          <w:rFonts w:asciiTheme="minorHAnsi" w:hAnsiTheme="minorHAnsi" w:cstheme="minorHAnsi"/>
          <w:sz w:val="24"/>
          <w:szCs w:val="24"/>
        </w:rPr>
        <w:t xml:space="preserve">, </w:t>
      </w:r>
      <w:bookmarkStart w:id="5" w:name="_Hlk75072127"/>
      <w:r w:rsidRPr="00B80ED0">
        <w:rPr>
          <w:rFonts w:asciiTheme="minorHAnsi" w:hAnsiTheme="minorHAnsi" w:cstheme="minorHAnsi"/>
          <w:sz w:val="24"/>
          <w:szCs w:val="24"/>
        </w:rPr>
        <w:t>sociedade anônima sem registro de companhia aberta perante a Comissão de Valores Mobiliários (“</w:t>
      </w:r>
      <w:r w:rsidRPr="00B80ED0">
        <w:rPr>
          <w:rFonts w:asciiTheme="minorHAnsi" w:hAnsiTheme="minorHAnsi" w:cstheme="minorHAnsi"/>
          <w:sz w:val="24"/>
          <w:szCs w:val="24"/>
          <w:u w:val="single"/>
        </w:rPr>
        <w:t>CVM</w:t>
      </w:r>
      <w:r w:rsidRPr="00B80ED0">
        <w:rPr>
          <w:rFonts w:asciiTheme="minorHAnsi" w:hAnsiTheme="minorHAnsi" w:cstheme="minorHAnsi"/>
          <w:sz w:val="24"/>
          <w:szCs w:val="24"/>
        </w:rPr>
        <w:t>”), com sede na cidade de São Paulo, estado de São Paulo, na Rua Olimpíadas, 205, Condomínio Continental Square Faria Lima – Torre Comercial, 14º andar, conjunto 142/143, Sala W, CEP 04551-000, inscrita no Cadastro Nacional da Pessoa Jurídica do Ministério da Economia (“</w:t>
      </w:r>
      <w:r w:rsidRPr="00B80ED0">
        <w:rPr>
          <w:rFonts w:asciiTheme="minorHAnsi" w:hAnsiTheme="minorHAnsi" w:cstheme="minorHAnsi"/>
          <w:sz w:val="24"/>
          <w:szCs w:val="24"/>
          <w:u w:val="single"/>
        </w:rPr>
        <w:t>CNPJ/ME</w:t>
      </w:r>
      <w:r w:rsidRPr="00B80ED0">
        <w:rPr>
          <w:rFonts w:asciiTheme="minorHAnsi" w:hAnsiTheme="minorHAnsi" w:cstheme="minorHAnsi"/>
          <w:sz w:val="24"/>
          <w:szCs w:val="24"/>
        </w:rPr>
        <w:t>”) sob o nº </w:t>
      </w:r>
      <w:r w:rsidRPr="00B80ED0">
        <w:rPr>
          <w:rFonts w:asciiTheme="minorHAnsi" w:hAnsiTheme="minorHAnsi" w:cstheme="minorHAnsi"/>
          <w:color w:val="333333"/>
          <w:sz w:val="24"/>
          <w:szCs w:val="24"/>
          <w:shd w:val="clear" w:color="auto" w:fill="FFFFFF"/>
        </w:rPr>
        <w:t>09.347.081/0001-75</w:t>
      </w:r>
      <w:r w:rsidRPr="00B80ED0">
        <w:rPr>
          <w:rFonts w:asciiTheme="minorHAnsi" w:hAnsiTheme="minorHAnsi" w:cstheme="minorHAnsi"/>
          <w:sz w:val="24"/>
          <w:szCs w:val="24"/>
        </w:rPr>
        <w:t xml:space="preserve"> e na Junta Comercial do Estado de São Paulo (“</w:t>
      </w:r>
      <w:r w:rsidRPr="00B80ED0">
        <w:rPr>
          <w:rFonts w:asciiTheme="minorHAnsi" w:hAnsiTheme="minorHAnsi" w:cstheme="minorHAnsi"/>
          <w:sz w:val="24"/>
          <w:szCs w:val="24"/>
          <w:u w:val="single"/>
        </w:rPr>
        <w:t>JUCESP</w:t>
      </w:r>
      <w:r w:rsidRPr="00B80ED0">
        <w:rPr>
          <w:rFonts w:asciiTheme="minorHAnsi" w:hAnsiTheme="minorHAnsi" w:cstheme="minorHAnsi"/>
          <w:sz w:val="24"/>
          <w:szCs w:val="24"/>
        </w:rPr>
        <w:t>”) sob o NIRE 35.300.352.165, neste ato representada por seus representantes legais devidamente constituídos na forma de seu estatuto social</w:t>
      </w:r>
      <w:bookmarkEnd w:id="5"/>
      <w:r w:rsidRPr="00B80ED0">
        <w:rPr>
          <w:rFonts w:asciiTheme="minorHAnsi" w:hAnsiTheme="minorHAnsi" w:cstheme="minorHAnsi"/>
          <w:sz w:val="24"/>
          <w:szCs w:val="24"/>
        </w:rPr>
        <w:t xml:space="preserve"> </w:t>
      </w:r>
      <w:r w:rsidR="003F6D5F" w:rsidRPr="00B80ED0">
        <w:rPr>
          <w:rFonts w:asciiTheme="minorHAnsi" w:hAnsiTheme="minorHAnsi" w:cstheme="minorHAnsi"/>
          <w:snapToGrid w:val="0"/>
          <w:sz w:val="24"/>
          <w:szCs w:val="24"/>
        </w:rPr>
        <w:t>(“</w:t>
      </w:r>
      <w:r w:rsidR="003F6D5F" w:rsidRPr="00B80ED0">
        <w:rPr>
          <w:rFonts w:asciiTheme="minorHAnsi" w:hAnsiTheme="minorHAnsi" w:cstheme="minorHAnsi"/>
          <w:snapToGrid w:val="0"/>
          <w:sz w:val="24"/>
          <w:szCs w:val="24"/>
          <w:u w:val="single"/>
        </w:rPr>
        <w:t>Alienante</w:t>
      </w:r>
      <w:r w:rsidR="003F6D5F" w:rsidRPr="00B80ED0">
        <w:rPr>
          <w:rFonts w:asciiTheme="minorHAnsi" w:hAnsiTheme="minorHAnsi" w:cstheme="minorHAnsi"/>
          <w:snapToGrid w:val="0"/>
          <w:sz w:val="24"/>
          <w:szCs w:val="24"/>
        </w:rPr>
        <w:t>”)</w:t>
      </w:r>
      <w:bookmarkEnd w:id="4"/>
      <w:r w:rsidR="0045142F" w:rsidRPr="00B80ED0">
        <w:rPr>
          <w:rFonts w:asciiTheme="minorHAnsi" w:hAnsiTheme="minorHAnsi" w:cstheme="minorHAnsi"/>
          <w:sz w:val="24"/>
          <w:szCs w:val="24"/>
        </w:rPr>
        <w:t>;</w:t>
      </w:r>
    </w:p>
    <w:p w14:paraId="581E04E4" w14:textId="77777777" w:rsidR="0045142F" w:rsidRPr="00B80ED0" w:rsidRDefault="0045142F" w:rsidP="00154AF6">
      <w:pPr>
        <w:tabs>
          <w:tab w:val="left" w:pos="709"/>
        </w:tabs>
        <w:spacing w:line="340" w:lineRule="exact"/>
        <w:jc w:val="both"/>
        <w:rPr>
          <w:rFonts w:asciiTheme="minorHAnsi" w:hAnsiTheme="minorHAnsi" w:cstheme="minorHAnsi"/>
          <w:sz w:val="24"/>
          <w:szCs w:val="24"/>
        </w:rPr>
      </w:pPr>
    </w:p>
    <w:p w14:paraId="5F7E2D03" w14:textId="42E51908" w:rsidR="00F17167" w:rsidRPr="00B80ED0" w:rsidRDefault="002042DC" w:rsidP="00154AF6">
      <w:pPr>
        <w:pStyle w:val="PargrafodaLista"/>
        <w:numPr>
          <w:ilvl w:val="0"/>
          <w:numId w:val="62"/>
        </w:numPr>
        <w:tabs>
          <w:tab w:val="left" w:pos="709"/>
        </w:tabs>
        <w:spacing w:after="0" w:line="340" w:lineRule="exact"/>
        <w:ind w:left="0" w:firstLine="0"/>
        <w:rPr>
          <w:rFonts w:asciiTheme="minorHAnsi" w:hAnsiTheme="minorHAnsi" w:cstheme="minorHAnsi"/>
          <w:b/>
          <w:sz w:val="24"/>
          <w:szCs w:val="24"/>
        </w:rPr>
      </w:pPr>
      <w:r w:rsidRPr="00B80ED0">
        <w:rPr>
          <w:rFonts w:asciiTheme="minorHAnsi" w:hAnsiTheme="minorHAnsi" w:cstheme="minorHAnsi"/>
          <w:bCs/>
          <w:sz w:val="24"/>
          <w:szCs w:val="24"/>
        </w:rPr>
        <w:t>na qualidade de</w:t>
      </w:r>
      <w:r w:rsidR="00AB7BAC" w:rsidRPr="00B80ED0">
        <w:rPr>
          <w:rFonts w:asciiTheme="minorHAnsi" w:hAnsiTheme="minorHAnsi" w:cstheme="minorHAnsi"/>
          <w:bCs/>
          <w:sz w:val="24"/>
          <w:szCs w:val="24"/>
        </w:rPr>
        <w:t xml:space="preserve"> agente fiduciário</w:t>
      </w:r>
      <w:r w:rsidRPr="00B80ED0">
        <w:rPr>
          <w:rFonts w:asciiTheme="minorHAnsi" w:hAnsiTheme="minorHAnsi" w:cstheme="minorHAnsi"/>
          <w:bCs/>
          <w:sz w:val="24"/>
          <w:szCs w:val="24"/>
        </w:rPr>
        <w:t xml:space="preserve"> representante </w:t>
      </w:r>
      <w:r w:rsidR="008741BA" w:rsidRPr="00B80ED0">
        <w:rPr>
          <w:rFonts w:asciiTheme="minorHAnsi" w:hAnsiTheme="minorHAnsi" w:cstheme="minorHAnsi"/>
          <w:bCs/>
          <w:sz w:val="24"/>
          <w:szCs w:val="24"/>
        </w:rPr>
        <w:t xml:space="preserve">da </w:t>
      </w:r>
      <w:r w:rsidR="00BB26F9" w:rsidRPr="00B80ED0">
        <w:rPr>
          <w:rFonts w:asciiTheme="minorHAnsi" w:hAnsiTheme="minorHAnsi" w:cstheme="minorHAnsi"/>
          <w:bCs/>
          <w:sz w:val="24"/>
          <w:szCs w:val="24"/>
        </w:rPr>
        <w:t xml:space="preserve">comunhão dos </w:t>
      </w:r>
      <w:r w:rsidR="00AB7BAC" w:rsidRPr="00B80ED0">
        <w:rPr>
          <w:rFonts w:asciiTheme="minorHAnsi" w:hAnsiTheme="minorHAnsi" w:cstheme="minorHAnsi"/>
          <w:bCs/>
          <w:sz w:val="24"/>
          <w:szCs w:val="24"/>
        </w:rPr>
        <w:t>titulares das Debêntures (conforme abaixo definid</w:t>
      </w:r>
      <w:r w:rsidR="00D47B95" w:rsidRPr="00B80ED0">
        <w:rPr>
          <w:rFonts w:asciiTheme="minorHAnsi" w:hAnsiTheme="minorHAnsi" w:cstheme="minorHAnsi"/>
          <w:bCs/>
          <w:sz w:val="24"/>
          <w:szCs w:val="24"/>
        </w:rPr>
        <w:t>o</w:t>
      </w:r>
      <w:r w:rsidR="00AB7BAC" w:rsidRPr="00B80ED0">
        <w:rPr>
          <w:rFonts w:asciiTheme="minorHAnsi" w:hAnsiTheme="minorHAnsi" w:cstheme="minorHAnsi"/>
          <w:bCs/>
          <w:sz w:val="24"/>
          <w:szCs w:val="24"/>
        </w:rPr>
        <w:t>)</w:t>
      </w:r>
      <w:r w:rsidR="00BB26F9" w:rsidRPr="00B80ED0">
        <w:rPr>
          <w:rFonts w:asciiTheme="minorHAnsi" w:hAnsiTheme="minorHAnsi" w:cstheme="minorHAnsi"/>
          <w:bCs/>
          <w:sz w:val="24"/>
          <w:szCs w:val="24"/>
        </w:rPr>
        <w:t>,</w:t>
      </w:r>
      <w:r w:rsidR="008741BA" w:rsidRPr="00B80ED0">
        <w:rPr>
          <w:rFonts w:asciiTheme="minorHAnsi" w:hAnsiTheme="minorHAnsi" w:cstheme="minorHAnsi"/>
          <w:bCs/>
          <w:sz w:val="24"/>
          <w:szCs w:val="24"/>
        </w:rPr>
        <w:t xml:space="preserve"> </w:t>
      </w:r>
      <w:r w:rsidRPr="00B80ED0">
        <w:rPr>
          <w:rFonts w:asciiTheme="minorHAnsi" w:hAnsiTheme="minorHAnsi" w:cstheme="minorHAnsi"/>
          <w:bCs/>
          <w:sz w:val="24"/>
          <w:szCs w:val="24"/>
        </w:rPr>
        <w:t>nos termos da Lei nº 6.404, de 15 de dezembro de 1976, conforme alterada (“</w:t>
      </w:r>
      <w:r w:rsidRPr="00B80ED0">
        <w:rPr>
          <w:rFonts w:asciiTheme="minorHAnsi" w:hAnsiTheme="minorHAnsi" w:cstheme="minorHAnsi"/>
          <w:bCs/>
          <w:sz w:val="24"/>
          <w:szCs w:val="24"/>
          <w:u w:val="single"/>
        </w:rPr>
        <w:t>Lei das Sociedades por Ações</w:t>
      </w:r>
      <w:r w:rsidRPr="00B80ED0">
        <w:rPr>
          <w:rFonts w:asciiTheme="minorHAnsi" w:hAnsiTheme="minorHAnsi" w:cstheme="minorHAnsi"/>
          <w:bCs/>
          <w:sz w:val="24"/>
          <w:szCs w:val="24"/>
        </w:rPr>
        <w:t>”):</w:t>
      </w:r>
    </w:p>
    <w:p w14:paraId="0691C747" w14:textId="77777777" w:rsidR="00F17167" w:rsidRPr="00B80ED0" w:rsidRDefault="00F17167" w:rsidP="00154AF6">
      <w:pPr>
        <w:spacing w:line="340" w:lineRule="exact"/>
        <w:rPr>
          <w:rFonts w:asciiTheme="minorHAnsi" w:hAnsiTheme="minorHAnsi" w:cstheme="minorHAnsi"/>
          <w:b/>
          <w:sz w:val="24"/>
          <w:szCs w:val="24"/>
        </w:rPr>
      </w:pPr>
    </w:p>
    <w:p w14:paraId="21969396" w14:textId="3DFB4A3D" w:rsidR="00F17167" w:rsidRPr="00B80ED0" w:rsidRDefault="002042DC" w:rsidP="00154AF6">
      <w:pPr>
        <w:tabs>
          <w:tab w:val="left" w:pos="709"/>
        </w:tabs>
        <w:spacing w:line="340" w:lineRule="exact"/>
        <w:ind w:left="709"/>
        <w:jc w:val="both"/>
        <w:rPr>
          <w:rFonts w:asciiTheme="minorHAnsi" w:hAnsiTheme="minorHAnsi" w:cstheme="minorHAnsi"/>
          <w:bCs/>
          <w:sz w:val="24"/>
          <w:szCs w:val="24"/>
        </w:rPr>
      </w:pPr>
      <w:r w:rsidRPr="00B80ED0">
        <w:rPr>
          <w:rFonts w:asciiTheme="minorHAnsi" w:hAnsiTheme="minorHAnsi" w:cstheme="minorHAnsi"/>
          <w:b/>
          <w:sz w:val="24"/>
          <w:szCs w:val="24"/>
        </w:rPr>
        <w:t xml:space="preserve">SIMPLIFIC PAVARINI DISTRIBUIDORA DE TÍTULOS E VALORES MOBILIÁRIOS LTDA., </w:t>
      </w:r>
      <w:r w:rsidRPr="00B80ED0">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w:t>
      </w:r>
      <w:r w:rsidR="00CA107D">
        <w:rPr>
          <w:rFonts w:asciiTheme="minorHAnsi" w:hAnsiTheme="minorHAnsi" w:cstheme="minorHAnsi"/>
          <w:bCs/>
          <w:sz w:val="24"/>
          <w:szCs w:val="24"/>
        </w:rPr>
        <w:t>2</w:t>
      </w:r>
      <w:r w:rsidRPr="00B80ED0">
        <w:rPr>
          <w:rFonts w:asciiTheme="minorHAnsi" w:hAnsiTheme="minorHAnsi" w:cstheme="minorHAnsi"/>
          <w:bCs/>
          <w:sz w:val="24"/>
          <w:szCs w:val="24"/>
        </w:rPr>
        <w:t>7.994/0004-01, com seus atos constitutivos registrados na JUCESP sob o NIRE 35.9.0530605-7, na forma do seu contrato social, por seu(s) representante(s) legal(</w:t>
      </w:r>
      <w:proofErr w:type="spellStart"/>
      <w:r w:rsidRPr="00B80ED0">
        <w:rPr>
          <w:rFonts w:asciiTheme="minorHAnsi" w:hAnsiTheme="minorHAnsi" w:cstheme="minorHAnsi"/>
          <w:bCs/>
          <w:sz w:val="24"/>
          <w:szCs w:val="24"/>
        </w:rPr>
        <w:t>is</w:t>
      </w:r>
      <w:proofErr w:type="spellEnd"/>
      <w:r w:rsidRPr="00B80ED0">
        <w:rPr>
          <w:rFonts w:asciiTheme="minorHAnsi" w:hAnsiTheme="minorHAnsi" w:cstheme="minorHAnsi"/>
          <w:bCs/>
          <w:sz w:val="24"/>
          <w:szCs w:val="24"/>
        </w:rPr>
        <w:t>) devidamente autorizado(s) e identificado(s) (“</w:t>
      </w:r>
      <w:r w:rsidRPr="00B80ED0">
        <w:rPr>
          <w:rFonts w:asciiTheme="minorHAnsi" w:hAnsiTheme="minorHAnsi" w:cstheme="minorHAnsi"/>
          <w:bCs/>
          <w:sz w:val="24"/>
          <w:szCs w:val="24"/>
          <w:u w:val="single"/>
        </w:rPr>
        <w:t>Agente Fiduciário</w:t>
      </w:r>
      <w:r w:rsidRPr="00B80ED0">
        <w:rPr>
          <w:rFonts w:asciiTheme="minorHAnsi" w:hAnsiTheme="minorHAnsi" w:cstheme="minorHAnsi"/>
          <w:bCs/>
          <w:sz w:val="24"/>
          <w:szCs w:val="24"/>
        </w:rPr>
        <w:t>”);</w:t>
      </w:r>
    </w:p>
    <w:p w14:paraId="2929C55A" w14:textId="77777777" w:rsidR="008741BA" w:rsidRPr="00B80ED0" w:rsidRDefault="008741BA" w:rsidP="00154AF6">
      <w:pPr>
        <w:pStyle w:val="PargrafodaLista"/>
        <w:spacing w:after="0" w:line="340" w:lineRule="exact"/>
        <w:rPr>
          <w:rFonts w:asciiTheme="minorHAnsi" w:hAnsiTheme="minorHAnsi" w:cstheme="minorHAnsi"/>
          <w:b/>
          <w:sz w:val="24"/>
          <w:szCs w:val="24"/>
        </w:rPr>
      </w:pPr>
    </w:p>
    <w:p w14:paraId="58A931E0" w14:textId="55594A54" w:rsidR="009563B3" w:rsidRPr="00B80ED0" w:rsidRDefault="002042DC" w:rsidP="00154AF6">
      <w:pPr>
        <w:spacing w:line="340" w:lineRule="exact"/>
        <w:jc w:val="both"/>
        <w:rPr>
          <w:rFonts w:asciiTheme="minorHAnsi" w:hAnsiTheme="minorHAnsi" w:cstheme="minorHAnsi"/>
          <w:sz w:val="24"/>
          <w:szCs w:val="24"/>
        </w:rPr>
      </w:pPr>
      <w:r w:rsidRPr="00B80ED0">
        <w:rPr>
          <w:rFonts w:asciiTheme="minorHAnsi" w:hAnsiTheme="minorHAnsi" w:cstheme="minorHAnsi"/>
          <w:bCs/>
          <w:color w:val="auto"/>
          <w:sz w:val="24"/>
          <w:szCs w:val="24"/>
          <w:lang w:eastAsia="en-US"/>
        </w:rPr>
        <w:t>Sendo a Alienante</w:t>
      </w:r>
      <w:r w:rsidR="0029613E" w:rsidRPr="00B80ED0">
        <w:rPr>
          <w:rFonts w:asciiTheme="minorHAnsi" w:hAnsiTheme="minorHAnsi" w:cstheme="minorHAnsi"/>
          <w:bCs/>
          <w:color w:val="auto"/>
          <w:sz w:val="24"/>
          <w:szCs w:val="24"/>
          <w:lang w:eastAsia="en-US"/>
        </w:rPr>
        <w:t xml:space="preserve"> </w:t>
      </w:r>
      <w:r w:rsidR="00BB26F9" w:rsidRPr="00B80ED0">
        <w:rPr>
          <w:rFonts w:asciiTheme="minorHAnsi" w:hAnsiTheme="minorHAnsi" w:cstheme="minorHAnsi"/>
          <w:color w:val="auto"/>
          <w:sz w:val="24"/>
          <w:szCs w:val="24"/>
        </w:rPr>
        <w:t>e</w:t>
      </w:r>
      <w:r w:rsidRPr="00B80ED0">
        <w:rPr>
          <w:rFonts w:asciiTheme="minorHAnsi" w:hAnsiTheme="minorHAnsi" w:cstheme="minorHAnsi"/>
          <w:color w:val="auto"/>
          <w:sz w:val="24"/>
          <w:szCs w:val="24"/>
        </w:rPr>
        <w:t xml:space="preserve"> o Agente Fiduciário </w:t>
      </w:r>
      <w:r w:rsidRPr="00B80ED0">
        <w:rPr>
          <w:rFonts w:asciiTheme="minorHAnsi" w:hAnsiTheme="minorHAnsi" w:cstheme="minorHAnsi"/>
          <w:sz w:val="24"/>
          <w:szCs w:val="24"/>
        </w:rPr>
        <w:t>doravante designad</w:t>
      </w:r>
      <w:r w:rsidR="00AB7BAC" w:rsidRPr="00B80ED0">
        <w:rPr>
          <w:rFonts w:asciiTheme="minorHAnsi" w:hAnsiTheme="minorHAnsi" w:cstheme="minorHAnsi"/>
          <w:sz w:val="24"/>
          <w:szCs w:val="24"/>
        </w:rPr>
        <w:t>o</w:t>
      </w:r>
      <w:r w:rsidRPr="00B80ED0">
        <w:rPr>
          <w:rFonts w:asciiTheme="minorHAnsi" w:hAnsiTheme="minorHAnsi" w:cstheme="minorHAnsi"/>
          <w:sz w:val="24"/>
          <w:szCs w:val="24"/>
        </w:rPr>
        <w:t>s, em conjunto, como “</w:t>
      </w:r>
      <w:r w:rsidRPr="00B80ED0">
        <w:rPr>
          <w:rFonts w:asciiTheme="minorHAnsi" w:hAnsiTheme="minorHAnsi" w:cstheme="minorHAnsi"/>
          <w:sz w:val="24"/>
          <w:szCs w:val="24"/>
          <w:u w:val="single"/>
        </w:rPr>
        <w:t>Partes</w:t>
      </w:r>
      <w:r w:rsidRPr="00B80ED0">
        <w:rPr>
          <w:rFonts w:asciiTheme="minorHAnsi" w:hAnsiTheme="minorHAnsi" w:cstheme="minorHAnsi"/>
          <w:sz w:val="24"/>
          <w:szCs w:val="24"/>
        </w:rPr>
        <w:t>” e, individual e indistintamente, como “</w:t>
      </w:r>
      <w:r w:rsidRPr="00B80ED0">
        <w:rPr>
          <w:rFonts w:asciiTheme="minorHAnsi" w:hAnsiTheme="minorHAnsi" w:cstheme="minorHAnsi"/>
          <w:sz w:val="24"/>
          <w:szCs w:val="24"/>
          <w:u w:val="single"/>
        </w:rPr>
        <w:t>Parte</w:t>
      </w:r>
      <w:r w:rsidRPr="00B80ED0">
        <w:rPr>
          <w:rFonts w:asciiTheme="minorHAnsi" w:hAnsiTheme="minorHAnsi" w:cstheme="minorHAnsi"/>
          <w:sz w:val="24"/>
          <w:szCs w:val="24"/>
        </w:rPr>
        <w:t>”,</w:t>
      </w:r>
    </w:p>
    <w:p w14:paraId="6DEB3151" w14:textId="77777777" w:rsidR="00C930D2" w:rsidRPr="00B80ED0" w:rsidRDefault="00C930D2" w:rsidP="00154AF6">
      <w:pPr>
        <w:spacing w:line="340" w:lineRule="exact"/>
        <w:jc w:val="both"/>
        <w:rPr>
          <w:rFonts w:asciiTheme="minorHAnsi" w:hAnsiTheme="minorHAnsi" w:cstheme="minorHAnsi"/>
          <w:b/>
          <w:sz w:val="24"/>
          <w:szCs w:val="24"/>
        </w:rPr>
      </w:pPr>
    </w:p>
    <w:bookmarkEnd w:id="3"/>
    <w:p w14:paraId="72CFF38C" w14:textId="77777777" w:rsidR="003D160B" w:rsidRPr="00B80ED0" w:rsidRDefault="002042DC" w:rsidP="00154AF6">
      <w:pPr>
        <w:keepNext/>
        <w:keepLines/>
        <w:spacing w:line="340" w:lineRule="exact"/>
        <w:jc w:val="both"/>
        <w:rPr>
          <w:rFonts w:asciiTheme="minorHAnsi" w:hAnsiTheme="minorHAnsi" w:cstheme="minorHAnsi"/>
          <w:b/>
          <w:sz w:val="24"/>
          <w:szCs w:val="24"/>
        </w:rPr>
      </w:pPr>
      <w:r w:rsidRPr="00B80ED0">
        <w:rPr>
          <w:rFonts w:asciiTheme="minorHAnsi" w:hAnsiTheme="minorHAnsi" w:cstheme="minorHAnsi"/>
          <w:b/>
          <w:sz w:val="24"/>
          <w:szCs w:val="24"/>
        </w:rPr>
        <w:t>CONSIDERANDO QUE:</w:t>
      </w:r>
    </w:p>
    <w:p w14:paraId="2EBF3D45" w14:textId="77777777" w:rsidR="00C930D2" w:rsidRPr="00B80ED0" w:rsidRDefault="00C930D2" w:rsidP="00154AF6">
      <w:pPr>
        <w:keepNext/>
        <w:keepLines/>
        <w:spacing w:line="340" w:lineRule="exact"/>
        <w:jc w:val="both"/>
        <w:rPr>
          <w:rFonts w:asciiTheme="minorHAnsi" w:hAnsiTheme="minorHAnsi" w:cstheme="minorHAnsi"/>
          <w:b/>
          <w:sz w:val="24"/>
          <w:szCs w:val="24"/>
        </w:rPr>
      </w:pPr>
    </w:p>
    <w:p w14:paraId="4D53D375" w14:textId="0FD73366" w:rsidR="00BB26F9" w:rsidRPr="00B80ED0" w:rsidRDefault="002042DC" w:rsidP="00154AF6">
      <w:pPr>
        <w:pStyle w:val="p0"/>
        <w:numPr>
          <w:ilvl w:val="0"/>
          <w:numId w:val="59"/>
        </w:numPr>
        <w:tabs>
          <w:tab w:val="clear" w:pos="720"/>
        </w:tabs>
        <w:snapToGrid w:val="0"/>
        <w:spacing w:line="340" w:lineRule="exact"/>
        <w:ind w:left="1134" w:hanging="1134"/>
        <w:rPr>
          <w:rFonts w:asciiTheme="minorHAnsi" w:hAnsiTheme="minorHAnsi" w:cstheme="minorHAnsi"/>
          <w:color w:val="auto"/>
          <w:szCs w:val="24"/>
        </w:rPr>
      </w:pPr>
      <w:bookmarkStart w:id="6" w:name="_Hlk84171111"/>
      <w:r w:rsidRPr="00B80ED0">
        <w:rPr>
          <w:rFonts w:asciiTheme="minorHAnsi" w:hAnsiTheme="minorHAnsi" w:cstheme="minorHAnsi"/>
          <w:color w:val="auto"/>
          <w:szCs w:val="24"/>
        </w:rPr>
        <w:t>em [</w:t>
      </w:r>
      <w:r w:rsidRPr="00706C3C">
        <w:rPr>
          <w:rFonts w:asciiTheme="minorHAnsi" w:hAnsiTheme="minorHAnsi" w:cstheme="minorHAnsi"/>
          <w:color w:val="auto"/>
          <w:szCs w:val="24"/>
        </w:rPr>
        <w:t>=</w:t>
      </w:r>
      <w:r w:rsidRPr="00B80ED0">
        <w:rPr>
          <w:rFonts w:asciiTheme="minorHAnsi" w:hAnsiTheme="minorHAnsi" w:cstheme="minorHAnsi"/>
          <w:color w:val="auto"/>
          <w:szCs w:val="24"/>
        </w:rPr>
        <w:t xml:space="preserve">] de </w:t>
      </w:r>
      <w:r w:rsidR="00C328D4">
        <w:rPr>
          <w:rFonts w:asciiTheme="minorHAnsi" w:hAnsiTheme="minorHAnsi" w:cstheme="minorHAnsi"/>
          <w:color w:val="auto"/>
          <w:szCs w:val="24"/>
        </w:rPr>
        <w:t>março</w:t>
      </w:r>
      <w:r w:rsidR="00C328D4" w:rsidRPr="00B80ED0">
        <w:rPr>
          <w:rFonts w:asciiTheme="minorHAnsi" w:hAnsiTheme="minorHAnsi" w:cstheme="minorHAnsi"/>
          <w:color w:val="auto"/>
          <w:szCs w:val="24"/>
        </w:rPr>
        <w:t xml:space="preserve"> </w:t>
      </w:r>
      <w:r w:rsidRPr="00B80ED0">
        <w:rPr>
          <w:rFonts w:asciiTheme="minorHAnsi" w:hAnsiTheme="minorHAnsi" w:cstheme="minorHAnsi"/>
          <w:color w:val="auto"/>
          <w:szCs w:val="24"/>
        </w:rPr>
        <w:t>de 202</w:t>
      </w:r>
      <w:r w:rsidR="00381B1A">
        <w:rPr>
          <w:rFonts w:asciiTheme="minorHAnsi" w:hAnsiTheme="minorHAnsi" w:cstheme="minorHAnsi"/>
          <w:color w:val="auto"/>
          <w:szCs w:val="24"/>
        </w:rPr>
        <w:t>2</w:t>
      </w:r>
      <w:r w:rsidRPr="00B80ED0">
        <w:rPr>
          <w:rFonts w:asciiTheme="minorHAnsi" w:hAnsiTheme="minorHAnsi" w:cstheme="minorHAnsi"/>
          <w:color w:val="auto"/>
          <w:szCs w:val="24"/>
        </w:rPr>
        <w:t>, a Transbrasiliana Concessionária de Rodovia S.A., inscrita no CNPJ/ME sob o nº 09.074.183/0001-64, na qualidade de emissora (“</w:t>
      </w:r>
      <w:r w:rsidRPr="00B80ED0">
        <w:rPr>
          <w:rFonts w:asciiTheme="minorHAnsi" w:hAnsiTheme="minorHAnsi" w:cstheme="minorHAnsi"/>
          <w:color w:val="auto"/>
          <w:szCs w:val="24"/>
          <w:u w:val="single"/>
        </w:rPr>
        <w:t>Emissora</w:t>
      </w:r>
      <w:r w:rsidRPr="00B80ED0">
        <w:rPr>
          <w:rFonts w:asciiTheme="minorHAnsi" w:hAnsiTheme="minorHAnsi" w:cstheme="minorHAnsi"/>
          <w:color w:val="auto"/>
          <w:szCs w:val="24"/>
        </w:rPr>
        <w:t>” ou “</w:t>
      </w:r>
      <w:r w:rsidRPr="00B80ED0">
        <w:rPr>
          <w:rFonts w:asciiTheme="minorHAnsi" w:hAnsiTheme="minorHAnsi" w:cstheme="minorHAnsi"/>
          <w:color w:val="auto"/>
          <w:szCs w:val="24"/>
          <w:u w:val="single"/>
        </w:rPr>
        <w:t>TBR</w:t>
      </w:r>
      <w:r w:rsidRPr="00B80ED0">
        <w:rPr>
          <w:rFonts w:asciiTheme="minorHAnsi" w:hAnsiTheme="minorHAnsi" w:cstheme="minorHAnsi"/>
          <w:color w:val="auto"/>
          <w:szCs w:val="24"/>
        </w:rPr>
        <w:t xml:space="preserve">”), </w:t>
      </w:r>
      <w:bookmarkStart w:id="7" w:name="_Ref505247477"/>
      <w:r w:rsidRPr="00B80ED0">
        <w:rPr>
          <w:rFonts w:asciiTheme="minorHAnsi" w:hAnsiTheme="minorHAnsi" w:cstheme="minorHAnsi"/>
          <w:color w:val="auto"/>
          <w:szCs w:val="24"/>
        </w:rPr>
        <w:t xml:space="preserve">o Agente Fiduciário, na qualidade de representante da </w:t>
      </w:r>
      <w:r w:rsidRPr="00B80ED0">
        <w:rPr>
          <w:rFonts w:asciiTheme="minorHAnsi" w:hAnsiTheme="minorHAnsi" w:cstheme="minorHAnsi"/>
          <w:color w:val="auto"/>
          <w:szCs w:val="24"/>
        </w:rPr>
        <w:lastRenderedPageBreak/>
        <w:t xml:space="preserve">comunhão </w:t>
      </w:r>
      <w:r w:rsidR="000E07BC" w:rsidRPr="00B80ED0">
        <w:rPr>
          <w:rFonts w:asciiTheme="minorHAnsi" w:hAnsiTheme="minorHAnsi" w:cstheme="minorHAnsi"/>
          <w:color w:val="auto"/>
          <w:szCs w:val="24"/>
        </w:rPr>
        <w:t>dos titulares das Debêntures (“</w:t>
      </w:r>
      <w:r w:rsidR="000E07BC" w:rsidRPr="00B80ED0">
        <w:rPr>
          <w:rFonts w:asciiTheme="minorHAnsi" w:hAnsiTheme="minorHAnsi" w:cstheme="minorHAnsi"/>
          <w:color w:val="auto"/>
          <w:szCs w:val="24"/>
          <w:u w:val="single"/>
        </w:rPr>
        <w:t>Debenturistas</w:t>
      </w:r>
      <w:r w:rsidR="000E07BC" w:rsidRPr="00B80ED0">
        <w:rPr>
          <w:rFonts w:asciiTheme="minorHAnsi" w:hAnsiTheme="minorHAnsi" w:cstheme="minorHAnsi"/>
          <w:color w:val="auto"/>
          <w:szCs w:val="24"/>
        </w:rPr>
        <w:t>”)</w:t>
      </w:r>
      <w:r w:rsidRPr="00B80ED0">
        <w:rPr>
          <w:rFonts w:asciiTheme="minorHAnsi" w:hAnsiTheme="minorHAnsi" w:cstheme="minorHAnsi"/>
          <w:color w:val="auto"/>
          <w:szCs w:val="24"/>
        </w:rPr>
        <w:t xml:space="preserve">, a Alienante, a </w:t>
      </w:r>
      <w:r w:rsidRPr="00B80ED0">
        <w:rPr>
          <w:rFonts w:asciiTheme="minorHAnsi" w:hAnsiTheme="minorHAnsi" w:cstheme="minorHAnsi"/>
          <w:szCs w:val="24"/>
        </w:rPr>
        <w:t>TPI – Triunfo Participações e Investimentos S.A., inscrita no CNPJ/ME sob o nº 03.014.553/0001-91</w:t>
      </w:r>
      <w:r w:rsidRPr="00B80ED0">
        <w:rPr>
          <w:rFonts w:asciiTheme="minorHAnsi" w:hAnsiTheme="minorHAnsi" w:cstheme="minorHAnsi"/>
          <w:color w:val="auto"/>
          <w:szCs w:val="24"/>
        </w:rPr>
        <w:t xml:space="preserve"> (“</w:t>
      </w:r>
      <w:r w:rsidRPr="00B80ED0">
        <w:rPr>
          <w:rFonts w:asciiTheme="minorHAnsi" w:hAnsiTheme="minorHAnsi" w:cstheme="minorHAnsi"/>
          <w:color w:val="auto"/>
          <w:szCs w:val="24"/>
          <w:u w:val="single"/>
        </w:rPr>
        <w:t>TPI</w:t>
      </w:r>
      <w:r w:rsidRPr="00B80ED0">
        <w:rPr>
          <w:rFonts w:asciiTheme="minorHAnsi" w:hAnsiTheme="minorHAnsi" w:cstheme="minorHAnsi"/>
          <w:color w:val="auto"/>
          <w:szCs w:val="24"/>
        </w:rPr>
        <w:t>”)</w:t>
      </w:r>
      <w:r w:rsidRPr="00B80ED0">
        <w:rPr>
          <w:rFonts w:asciiTheme="minorHAnsi" w:hAnsiTheme="minorHAnsi" w:cstheme="minorHAnsi"/>
          <w:color w:val="auto"/>
          <w:szCs w:val="24"/>
          <w:shd w:val="clear" w:color="auto" w:fill="FFFFFF"/>
        </w:rPr>
        <w:t>, e a Juno Participações e Investimentos S.A., inscrita no CNPJ/ME sob o nº 18.252.691/0001-86 (“</w:t>
      </w:r>
      <w:r w:rsidRPr="00B80ED0">
        <w:rPr>
          <w:rFonts w:asciiTheme="minorHAnsi" w:hAnsiTheme="minorHAnsi" w:cstheme="minorHAnsi"/>
          <w:color w:val="auto"/>
          <w:szCs w:val="24"/>
          <w:u w:val="single"/>
          <w:shd w:val="clear" w:color="auto" w:fill="FFFFFF"/>
        </w:rPr>
        <w:t>Juno</w:t>
      </w:r>
      <w:r w:rsidRPr="00B80ED0">
        <w:rPr>
          <w:rFonts w:asciiTheme="minorHAnsi" w:hAnsiTheme="minorHAnsi" w:cstheme="minorHAnsi"/>
          <w:color w:val="auto"/>
          <w:szCs w:val="24"/>
          <w:shd w:val="clear" w:color="auto" w:fill="FFFFFF"/>
        </w:rPr>
        <w:t>”</w:t>
      </w:r>
      <w:r w:rsidR="000E07BC" w:rsidRPr="00B80ED0">
        <w:rPr>
          <w:rFonts w:asciiTheme="minorHAnsi" w:hAnsiTheme="minorHAnsi" w:cstheme="minorHAnsi"/>
          <w:color w:val="auto"/>
          <w:szCs w:val="24"/>
          <w:shd w:val="clear" w:color="auto" w:fill="FFFFFF"/>
        </w:rPr>
        <w:t xml:space="preserve"> e, quando em conjunto com a Alienante e com a TPI, “</w:t>
      </w:r>
      <w:r w:rsidR="000E07BC" w:rsidRPr="00B80ED0">
        <w:rPr>
          <w:rFonts w:asciiTheme="minorHAnsi" w:hAnsiTheme="minorHAnsi" w:cstheme="minorHAnsi"/>
          <w:color w:val="auto"/>
          <w:szCs w:val="24"/>
          <w:u w:val="single"/>
          <w:shd w:val="clear" w:color="auto" w:fill="FFFFFF"/>
        </w:rPr>
        <w:t>Fiadoras</w:t>
      </w:r>
      <w:r w:rsidR="000E07BC" w:rsidRPr="00B80ED0">
        <w:rPr>
          <w:rFonts w:asciiTheme="minorHAnsi" w:hAnsiTheme="minorHAnsi" w:cstheme="minorHAnsi"/>
          <w:color w:val="auto"/>
          <w:szCs w:val="24"/>
          <w:shd w:val="clear" w:color="auto" w:fill="FFFFFF"/>
        </w:rPr>
        <w:t>”</w:t>
      </w:r>
      <w:r w:rsidRPr="00B80ED0">
        <w:rPr>
          <w:rFonts w:asciiTheme="minorHAnsi" w:hAnsiTheme="minorHAnsi" w:cstheme="minorHAnsi"/>
          <w:color w:val="auto"/>
          <w:szCs w:val="24"/>
          <w:shd w:val="clear" w:color="auto" w:fill="FFFFFF"/>
        </w:rPr>
        <w:t>)</w:t>
      </w:r>
      <w:r w:rsidRPr="00B80ED0">
        <w:rPr>
          <w:rFonts w:asciiTheme="minorHAnsi" w:hAnsiTheme="minorHAnsi" w:cstheme="minorHAnsi"/>
          <w:color w:val="auto"/>
          <w:szCs w:val="24"/>
        </w:rPr>
        <w:t xml:space="preserve">, </w:t>
      </w:r>
      <w:r w:rsidR="00DF0736" w:rsidRPr="00B80ED0">
        <w:rPr>
          <w:rFonts w:asciiTheme="minorHAnsi" w:hAnsiTheme="minorHAnsi" w:cstheme="minorHAnsi"/>
          <w:color w:val="auto"/>
          <w:szCs w:val="24"/>
        </w:rPr>
        <w:t xml:space="preserve">em conjunto, </w:t>
      </w:r>
      <w:r w:rsidRPr="00B80ED0">
        <w:rPr>
          <w:rFonts w:asciiTheme="minorHAnsi" w:hAnsiTheme="minorHAnsi" w:cstheme="minorHAnsi"/>
          <w:color w:val="auto"/>
          <w:szCs w:val="24"/>
        </w:rPr>
        <w:t xml:space="preserve">na qualidade de fiadoras, celebraram </w:t>
      </w:r>
      <w:r w:rsidR="000E07BC" w:rsidRPr="00B80ED0">
        <w:rPr>
          <w:rFonts w:asciiTheme="minorHAnsi" w:hAnsiTheme="minorHAnsi" w:cstheme="minorHAnsi"/>
          <w:color w:val="auto"/>
          <w:szCs w:val="24"/>
        </w:rPr>
        <w:t>o</w:t>
      </w:r>
      <w:r w:rsidRPr="00B80ED0">
        <w:rPr>
          <w:rFonts w:asciiTheme="minorHAnsi" w:hAnsiTheme="minorHAnsi" w:cstheme="minorHAnsi"/>
          <w:color w:val="auto"/>
          <w:szCs w:val="24"/>
        </w:rPr>
        <w:t xml:space="preserve"> “</w:t>
      </w:r>
      <w:r w:rsidR="00D2051B" w:rsidRPr="00B80ED0">
        <w:rPr>
          <w:rFonts w:asciiTheme="minorHAnsi" w:hAnsiTheme="minorHAnsi" w:cstheme="minorHAnsi"/>
          <w:i/>
          <w:szCs w:val="24"/>
        </w:rPr>
        <w:t xml:space="preserve">Instrumento Particular de Escritura da </w:t>
      </w:r>
      <w:r w:rsidR="00D2051B" w:rsidRPr="00B80ED0">
        <w:rPr>
          <w:rFonts w:asciiTheme="minorHAnsi" w:hAnsiTheme="minorHAnsi" w:cstheme="minorHAnsi"/>
          <w:i/>
          <w:iCs/>
          <w:szCs w:val="24"/>
        </w:rPr>
        <w:t>8ª(Oitava)</w:t>
      </w:r>
      <w:r w:rsidR="00D2051B" w:rsidRPr="00B80ED0">
        <w:rPr>
          <w:rFonts w:asciiTheme="minorHAnsi" w:hAnsiTheme="minorHAnsi" w:cstheme="minorHAnsi"/>
          <w:i/>
          <w:szCs w:val="24"/>
        </w:rPr>
        <w:t xml:space="preserve"> Emissão de Debêntures Simples, Não Conversíveis em Ações, da Espécie com Garantia Real, com Garantia Adicional Fidejussória, em Série Única, para Distribuição Pública, com Esforços Restritos, da Transbrasiliana Concessionária de Rodovia S.A.</w:t>
      </w:r>
      <w:bookmarkStart w:id="8" w:name="_Hlk74909278"/>
      <w:r w:rsidRPr="00B80ED0">
        <w:rPr>
          <w:rFonts w:asciiTheme="minorHAnsi" w:hAnsiTheme="minorHAnsi" w:cstheme="minorHAnsi"/>
          <w:color w:val="auto"/>
          <w:szCs w:val="24"/>
        </w:rPr>
        <w:t xml:space="preserve">” </w:t>
      </w:r>
      <w:bookmarkEnd w:id="8"/>
      <w:r w:rsidRPr="00B80ED0">
        <w:rPr>
          <w:rFonts w:asciiTheme="minorHAnsi" w:hAnsiTheme="minorHAnsi" w:cstheme="minorHAnsi"/>
          <w:color w:val="auto"/>
          <w:szCs w:val="24"/>
        </w:rPr>
        <w:t>(“</w:t>
      </w:r>
      <w:bookmarkEnd w:id="7"/>
      <w:r w:rsidRPr="00B80ED0">
        <w:rPr>
          <w:rFonts w:asciiTheme="minorHAnsi" w:hAnsiTheme="minorHAnsi" w:cstheme="minorHAnsi"/>
          <w:color w:val="auto"/>
          <w:szCs w:val="24"/>
          <w:u w:val="single"/>
        </w:rPr>
        <w:t>Escritura de Emissão</w:t>
      </w:r>
      <w:r w:rsidRPr="00B80ED0">
        <w:rPr>
          <w:rFonts w:asciiTheme="minorHAnsi" w:hAnsiTheme="minorHAnsi" w:cstheme="minorHAnsi"/>
          <w:color w:val="auto"/>
          <w:szCs w:val="24"/>
        </w:rPr>
        <w:t>”</w:t>
      </w:r>
      <w:r w:rsidR="000E07BC" w:rsidRPr="00B80ED0">
        <w:rPr>
          <w:rFonts w:asciiTheme="minorHAnsi" w:hAnsiTheme="minorHAnsi" w:cstheme="minorHAnsi"/>
          <w:color w:val="auto"/>
          <w:szCs w:val="24"/>
        </w:rPr>
        <w:t>)</w:t>
      </w:r>
      <w:r w:rsidRPr="00B80ED0">
        <w:rPr>
          <w:rFonts w:asciiTheme="minorHAnsi" w:hAnsiTheme="minorHAnsi" w:cstheme="minorHAnsi"/>
          <w:color w:val="auto"/>
          <w:szCs w:val="24"/>
        </w:rPr>
        <w:t xml:space="preserve"> </w:t>
      </w:r>
      <w:bookmarkStart w:id="9" w:name="_Hlk84095259"/>
      <w:r w:rsidRPr="00B80ED0">
        <w:rPr>
          <w:rFonts w:asciiTheme="minorHAnsi" w:hAnsiTheme="minorHAnsi" w:cstheme="minorHAnsi"/>
          <w:color w:val="auto"/>
          <w:szCs w:val="24"/>
        </w:rPr>
        <w:t xml:space="preserve">por meio </w:t>
      </w:r>
      <w:r w:rsidR="000E07BC" w:rsidRPr="00B80ED0">
        <w:rPr>
          <w:rFonts w:asciiTheme="minorHAnsi" w:hAnsiTheme="minorHAnsi" w:cstheme="minorHAnsi"/>
          <w:color w:val="auto"/>
          <w:szCs w:val="24"/>
        </w:rPr>
        <w:t>do</w:t>
      </w:r>
      <w:r w:rsidRPr="00B80ED0">
        <w:rPr>
          <w:rFonts w:asciiTheme="minorHAnsi" w:hAnsiTheme="minorHAnsi" w:cstheme="minorHAnsi"/>
          <w:color w:val="auto"/>
          <w:szCs w:val="24"/>
        </w:rPr>
        <w:t xml:space="preserve"> qual a TBR realizará a emissão de </w:t>
      </w:r>
      <w:r w:rsidR="00AD0A78" w:rsidRPr="00717278">
        <w:rPr>
          <w:rFonts w:asciiTheme="minorHAnsi" w:hAnsiTheme="minorHAnsi" w:cstheme="minorHAnsi"/>
          <w:szCs w:val="24"/>
        </w:rPr>
        <w:t>285.660</w:t>
      </w:r>
      <w:r w:rsidR="00AD0A78" w:rsidRPr="00B80ED0">
        <w:rPr>
          <w:rFonts w:ascii="Calibri" w:hAnsi="Calibri"/>
        </w:rPr>
        <w:t xml:space="preserve"> (duzentas e </w:t>
      </w:r>
      <w:r w:rsidR="00AD0A78" w:rsidRPr="00B80ED0">
        <w:rPr>
          <w:rFonts w:asciiTheme="minorHAnsi" w:hAnsiTheme="minorHAnsi" w:cstheme="minorHAnsi"/>
          <w:szCs w:val="24"/>
        </w:rPr>
        <w:t>oitenta</w:t>
      </w:r>
      <w:r w:rsidR="00AD0A78" w:rsidRPr="00B80ED0">
        <w:rPr>
          <w:rFonts w:asciiTheme="minorHAnsi" w:hAnsiTheme="minorHAnsi"/>
        </w:rPr>
        <w:t xml:space="preserve"> e </w:t>
      </w:r>
      <w:r w:rsidR="00AD0A78" w:rsidRPr="00B80ED0">
        <w:rPr>
          <w:rFonts w:asciiTheme="minorHAnsi" w:hAnsiTheme="minorHAnsi" w:cstheme="minorHAnsi"/>
          <w:szCs w:val="24"/>
        </w:rPr>
        <w:t>cinco</w:t>
      </w:r>
      <w:r w:rsidR="00AD0A78" w:rsidRPr="00B80ED0">
        <w:rPr>
          <w:rFonts w:asciiTheme="minorHAnsi" w:hAnsiTheme="minorHAnsi"/>
        </w:rPr>
        <w:t xml:space="preserve"> mil</w:t>
      </w:r>
      <w:r w:rsidR="00AD0A78" w:rsidRPr="00B80ED0">
        <w:rPr>
          <w:rFonts w:asciiTheme="minorHAnsi" w:hAnsiTheme="minorHAnsi" w:cstheme="minorHAnsi"/>
          <w:szCs w:val="24"/>
        </w:rPr>
        <w:t xml:space="preserve"> e</w:t>
      </w:r>
      <w:r w:rsidR="00AD0A78" w:rsidRPr="00B80ED0">
        <w:rPr>
          <w:rFonts w:asciiTheme="minorHAnsi" w:hAnsiTheme="minorHAnsi"/>
        </w:rPr>
        <w:t xml:space="preserve"> seiscentas e </w:t>
      </w:r>
      <w:r w:rsidR="00AD0A78" w:rsidRPr="00B80ED0">
        <w:rPr>
          <w:rFonts w:asciiTheme="minorHAnsi" w:hAnsiTheme="minorHAnsi" w:cstheme="minorHAnsi"/>
          <w:szCs w:val="24"/>
        </w:rPr>
        <w:t>sessenta</w:t>
      </w:r>
      <w:r w:rsidR="00AD0A78" w:rsidRPr="00B80ED0">
        <w:rPr>
          <w:rFonts w:ascii="Calibri" w:hAnsi="Calibri" w:cs="Calibri"/>
          <w:szCs w:val="24"/>
        </w:rPr>
        <w:t>)</w:t>
      </w:r>
      <w:r w:rsidRPr="00B80ED0">
        <w:rPr>
          <w:rFonts w:asciiTheme="minorHAnsi" w:hAnsiTheme="minorHAnsi" w:cstheme="minorHAnsi"/>
          <w:color w:val="auto"/>
          <w:szCs w:val="24"/>
        </w:rPr>
        <w:t xml:space="preserve"> debêntures simples, não conversíveis em ações, em série única, com valor nominal unitário de R$</w:t>
      </w:r>
      <w:r w:rsidR="009857BC" w:rsidRPr="00B80ED0">
        <w:rPr>
          <w:rFonts w:asciiTheme="minorHAnsi" w:hAnsiTheme="minorHAnsi" w:cstheme="minorHAnsi"/>
          <w:color w:val="auto"/>
          <w:szCs w:val="24"/>
        </w:rPr>
        <w:t>1.000</w:t>
      </w:r>
      <w:r w:rsidRPr="00B80ED0">
        <w:rPr>
          <w:rFonts w:asciiTheme="minorHAnsi" w:hAnsiTheme="minorHAnsi" w:cstheme="minorHAnsi"/>
          <w:color w:val="auto"/>
          <w:szCs w:val="24"/>
        </w:rPr>
        <w:t>,00 (</w:t>
      </w:r>
      <w:r w:rsidR="009857BC" w:rsidRPr="00B80ED0">
        <w:rPr>
          <w:rFonts w:asciiTheme="minorHAnsi" w:hAnsiTheme="minorHAnsi" w:cstheme="minorHAnsi"/>
          <w:color w:val="auto"/>
          <w:szCs w:val="24"/>
        </w:rPr>
        <w:t>mil</w:t>
      </w:r>
      <w:r w:rsidR="002640EA" w:rsidRPr="00B80ED0">
        <w:rPr>
          <w:rFonts w:asciiTheme="minorHAnsi" w:hAnsiTheme="minorHAnsi" w:cstheme="minorHAnsi"/>
          <w:color w:val="auto"/>
          <w:szCs w:val="24"/>
        </w:rPr>
        <w:t xml:space="preserve"> </w:t>
      </w:r>
      <w:r w:rsidRPr="00B80ED0">
        <w:rPr>
          <w:rFonts w:asciiTheme="minorHAnsi" w:hAnsiTheme="minorHAnsi" w:cstheme="minorHAnsi"/>
          <w:color w:val="auto"/>
          <w:szCs w:val="24"/>
        </w:rPr>
        <w:t xml:space="preserve">reais), na data de emissão, perfazendo o montante total de </w:t>
      </w:r>
      <w:r w:rsidR="00AD0A78" w:rsidRPr="00B80ED0">
        <w:rPr>
          <w:rFonts w:asciiTheme="minorHAnsi" w:hAnsiTheme="minorHAnsi" w:cstheme="minorHAnsi"/>
          <w:szCs w:val="24"/>
        </w:rPr>
        <w:t>R$ 285.660.000,00 (duzentos e oitenta e cinco milhões e seiscentos e sessenta reais)</w:t>
      </w:r>
      <w:r w:rsidRPr="00B80ED0">
        <w:rPr>
          <w:rFonts w:asciiTheme="minorHAnsi" w:hAnsiTheme="minorHAnsi" w:cstheme="minorHAnsi"/>
          <w:color w:val="auto"/>
          <w:szCs w:val="24"/>
        </w:rPr>
        <w:t xml:space="preserve"> (“</w:t>
      </w:r>
      <w:r w:rsidRPr="00B80ED0">
        <w:rPr>
          <w:rFonts w:asciiTheme="minorHAnsi" w:hAnsiTheme="minorHAnsi" w:cstheme="minorHAnsi"/>
          <w:color w:val="auto"/>
          <w:szCs w:val="24"/>
          <w:u w:val="single"/>
        </w:rPr>
        <w:t>Debêntures</w:t>
      </w:r>
      <w:r w:rsidRPr="00B80ED0">
        <w:rPr>
          <w:rFonts w:asciiTheme="minorHAnsi" w:hAnsiTheme="minorHAnsi" w:cstheme="minorHAnsi"/>
          <w:color w:val="auto"/>
          <w:szCs w:val="24"/>
        </w:rPr>
        <w:t>”</w:t>
      </w:r>
      <w:r w:rsidR="000E07BC" w:rsidRPr="00B80ED0">
        <w:rPr>
          <w:rFonts w:asciiTheme="minorHAnsi" w:hAnsiTheme="minorHAnsi" w:cstheme="minorHAnsi"/>
          <w:color w:val="auto"/>
          <w:szCs w:val="24"/>
        </w:rPr>
        <w:t xml:space="preserve"> e “</w:t>
      </w:r>
      <w:r w:rsidR="000E07BC" w:rsidRPr="00B80ED0">
        <w:rPr>
          <w:rFonts w:asciiTheme="minorHAnsi" w:hAnsiTheme="minorHAnsi" w:cstheme="minorHAnsi"/>
          <w:color w:val="auto"/>
          <w:szCs w:val="24"/>
          <w:u w:val="single"/>
        </w:rPr>
        <w:t>Emissão</w:t>
      </w:r>
      <w:r w:rsidR="000E07BC" w:rsidRPr="00B80ED0">
        <w:rPr>
          <w:rFonts w:asciiTheme="minorHAnsi" w:hAnsiTheme="minorHAnsi" w:cstheme="minorHAnsi"/>
          <w:color w:val="auto"/>
          <w:szCs w:val="24"/>
        </w:rPr>
        <w:t>”, respectivamente</w:t>
      </w:r>
      <w:r w:rsidRPr="00B80ED0">
        <w:rPr>
          <w:rFonts w:asciiTheme="minorHAnsi" w:hAnsiTheme="minorHAnsi" w:cstheme="minorHAnsi"/>
          <w:color w:val="auto"/>
          <w:szCs w:val="24"/>
        </w:rPr>
        <w:t>)</w:t>
      </w:r>
      <w:r w:rsidR="000E07BC" w:rsidRPr="00B80ED0">
        <w:rPr>
          <w:rFonts w:asciiTheme="minorHAnsi" w:hAnsiTheme="minorHAnsi" w:cstheme="minorHAnsi"/>
          <w:color w:val="auto"/>
          <w:szCs w:val="24"/>
        </w:rPr>
        <w:t xml:space="preserve">, as quais serão objeto de oferta pública com esforços restritos de distribuição, nos termos da Instrução da CVM nº 476, </w:t>
      </w:r>
      <w:r w:rsidR="000E07BC" w:rsidRPr="00B80ED0">
        <w:rPr>
          <w:rFonts w:asciiTheme="minorHAnsi" w:hAnsiTheme="minorHAnsi" w:cstheme="minorHAnsi"/>
          <w:szCs w:val="24"/>
        </w:rPr>
        <w:t>de 16 de janeiro de 2009, conforme alterada (“</w:t>
      </w:r>
      <w:r w:rsidR="000E07BC" w:rsidRPr="00B80ED0">
        <w:rPr>
          <w:rFonts w:asciiTheme="minorHAnsi" w:hAnsiTheme="minorHAnsi" w:cstheme="minorHAnsi"/>
          <w:szCs w:val="24"/>
          <w:u w:val="single"/>
        </w:rPr>
        <w:t>Instrução CVM 476</w:t>
      </w:r>
      <w:r w:rsidR="000E07BC" w:rsidRPr="00B80ED0">
        <w:rPr>
          <w:rFonts w:asciiTheme="minorHAnsi" w:hAnsiTheme="minorHAnsi" w:cstheme="minorHAnsi"/>
          <w:szCs w:val="24"/>
        </w:rPr>
        <w:t>”), e demais leis e regulamentações aplicáveis (“</w:t>
      </w:r>
      <w:r w:rsidR="000E07BC" w:rsidRPr="00B80ED0">
        <w:rPr>
          <w:rFonts w:asciiTheme="minorHAnsi" w:hAnsiTheme="minorHAnsi" w:cstheme="minorHAnsi"/>
          <w:szCs w:val="24"/>
          <w:u w:val="single"/>
        </w:rPr>
        <w:t>Oferta</w:t>
      </w:r>
      <w:r w:rsidR="000E07BC" w:rsidRPr="00B80ED0">
        <w:rPr>
          <w:rFonts w:asciiTheme="minorHAnsi" w:hAnsiTheme="minorHAnsi" w:cstheme="minorHAnsi"/>
          <w:szCs w:val="24"/>
        </w:rPr>
        <w:t>”)</w:t>
      </w:r>
      <w:bookmarkEnd w:id="9"/>
      <w:r w:rsidRPr="00B80ED0">
        <w:rPr>
          <w:rFonts w:asciiTheme="minorHAnsi" w:hAnsiTheme="minorHAnsi" w:cstheme="minorHAnsi"/>
          <w:color w:val="auto"/>
          <w:szCs w:val="24"/>
        </w:rPr>
        <w:t>;</w:t>
      </w:r>
    </w:p>
    <w:p w14:paraId="6329E616" w14:textId="77777777" w:rsidR="00A46299" w:rsidRPr="00B80ED0" w:rsidRDefault="00A46299" w:rsidP="00154AF6">
      <w:pPr>
        <w:pStyle w:val="PargrafodaLista"/>
        <w:spacing w:after="0" w:line="340" w:lineRule="exact"/>
        <w:rPr>
          <w:rFonts w:asciiTheme="minorHAnsi" w:hAnsiTheme="minorHAnsi" w:cstheme="minorHAnsi"/>
          <w:sz w:val="24"/>
          <w:szCs w:val="24"/>
        </w:rPr>
      </w:pPr>
    </w:p>
    <w:p w14:paraId="070671E5" w14:textId="48A519F7" w:rsidR="000346DD" w:rsidRPr="00B80ED0" w:rsidRDefault="002042DC" w:rsidP="000F341F">
      <w:pPr>
        <w:pStyle w:val="p0"/>
        <w:numPr>
          <w:ilvl w:val="0"/>
          <w:numId w:val="59"/>
        </w:numPr>
        <w:tabs>
          <w:tab w:val="clear" w:pos="720"/>
        </w:tabs>
        <w:snapToGrid w:val="0"/>
        <w:spacing w:line="340" w:lineRule="exact"/>
        <w:ind w:left="1134" w:hanging="1134"/>
        <w:rPr>
          <w:rFonts w:asciiTheme="minorHAnsi" w:hAnsiTheme="minorHAnsi" w:cstheme="minorHAnsi"/>
          <w:color w:val="auto"/>
          <w:szCs w:val="24"/>
        </w:rPr>
      </w:pPr>
      <w:r w:rsidRPr="00B80ED0">
        <w:rPr>
          <w:rFonts w:asciiTheme="minorHAnsi" w:hAnsiTheme="minorHAnsi" w:cstheme="minorHAnsi"/>
          <w:color w:val="auto"/>
          <w:szCs w:val="24"/>
        </w:rPr>
        <w:t xml:space="preserve">a Companhia é </w:t>
      </w:r>
      <w:r w:rsidRPr="00B80ED0">
        <w:rPr>
          <w:rFonts w:asciiTheme="minorHAnsi" w:hAnsiTheme="minorHAnsi" w:cstheme="minorHAnsi"/>
          <w:szCs w:val="24"/>
        </w:rPr>
        <w:t>concessionária</w:t>
      </w:r>
      <w:r w:rsidRPr="00B80ED0">
        <w:rPr>
          <w:rFonts w:asciiTheme="minorHAnsi" w:hAnsiTheme="minorHAnsi" w:cstheme="minorHAnsi"/>
          <w:color w:val="auto"/>
          <w:szCs w:val="24"/>
        </w:rPr>
        <w:t xml:space="preserve"> de serviços públicos e celebrou com a União (“</w:t>
      </w:r>
      <w:r w:rsidRPr="00B80ED0">
        <w:rPr>
          <w:rFonts w:asciiTheme="minorHAnsi" w:hAnsiTheme="minorHAnsi" w:cstheme="minorHAnsi"/>
          <w:color w:val="auto"/>
          <w:szCs w:val="24"/>
          <w:u w:val="single"/>
        </w:rPr>
        <w:t>União</w:t>
      </w:r>
      <w:r w:rsidRPr="00B80ED0">
        <w:rPr>
          <w:rFonts w:asciiTheme="minorHAnsi" w:hAnsiTheme="minorHAnsi" w:cstheme="minorHAnsi"/>
          <w:color w:val="auto"/>
          <w:szCs w:val="24"/>
        </w:rPr>
        <w:t>”), por intermédio da Agência Nacional de Transportes Terrestres (“</w:t>
      </w:r>
      <w:r w:rsidRPr="00B80ED0">
        <w:rPr>
          <w:rFonts w:asciiTheme="minorHAnsi" w:hAnsiTheme="minorHAnsi" w:cstheme="minorHAnsi"/>
          <w:color w:val="auto"/>
          <w:szCs w:val="24"/>
          <w:u w:val="single"/>
        </w:rPr>
        <w:t>ANTT</w:t>
      </w:r>
      <w:r w:rsidRPr="00B80ED0">
        <w:rPr>
          <w:rFonts w:asciiTheme="minorHAnsi" w:hAnsiTheme="minorHAnsi" w:cstheme="minorHAnsi"/>
          <w:color w:val="auto"/>
          <w:szCs w:val="24"/>
        </w:rPr>
        <w:t>”), o Contrato de Concessão referente ao Edital nº 005/2007, em 14 de fevereiro de 2008, conforme aditado em 17 de outubro de 2017 (“</w:t>
      </w:r>
      <w:r w:rsidRPr="00B80ED0">
        <w:rPr>
          <w:rFonts w:asciiTheme="minorHAnsi" w:hAnsiTheme="minorHAnsi" w:cstheme="minorHAnsi"/>
          <w:color w:val="auto"/>
          <w:szCs w:val="24"/>
          <w:u w:val="single"/>
        </w:rPr>
        <w:t>Contrato de Concessão</w:t>
      </w:r>
      <w:r w:rsidRPr="00B80ED0">
        <w:rPr>
          <w:rFonts w:asciiTheme="minorHAnsi" w:hAnsiTheme="minorHAnsi" w:cstheme="minorHAnsi"/>
          <w:color w:val="auto"/>
          <w:szCs w:val="24"/>
        </w:rPr>
        <w:t>”);</w:t>
      </w:r>
    </w:p>
    <w:p w14:paraId="00E1EB3B" w14:textId="77777777" w:rsidR="000346DD" w:rsidRPr="00B80ED0" w:rsidRDefault="000346DD" w:rsidP="000F341F">
      <w:pPr>
        <w:pStyle w:val="p0"/>
        <w:tabs>
          <w:tab w:val="clear" w:pos="720"/>
        </w:tabs>
        <w:snapToGrid w:val="0"/>
        <w:spacing w:line="340" w:lineRule="exact"/>
        <w:ind w:left="1134"/>
        <w:rPr>
          <w:rFonts w:asciiTheme="minorHAnsi" w:hAnsiTheme="minorHAnsi" w:cstheme="minorHAnsi"/>
          <w:color w:val="auto"/>
          <w:szCs w:val="24"/>
        </w:rPr>
      </w:pPr>
    </w:p>
    <w:p w14:paraId="596CCF1B" w14:textId="680C7947" w:rsidR="00A46299" w:rsidRPr="00B80ED0" w:rsidRDefault="002042DC" w:rsidP="00F73665">
      <w:pPr>
        <w:pStyle w:val="p0"/>
        <w:numPr>
          <w:ilvl w:val="0"/>
          <w:numId w:val="59"/>
        </w:numPr>
        <w:tabs>
          <w:tab w:val="clear" w:pos="720"/>
        </w:tabs>
        <w:snapToGrid w:val="0"/>
        <w:spacing w:line="340" w:lineRule="exact"/>
        <w:ind w:left="1134" w:hanging="1134"/>
        <w:rPr>
          <w:rFonts w:asciiTheme="minorHAnsi" w:hAnsiTheme="minorHAnsi" w:cstheme="minorHAnsi"/>
          <w:szCs w:val="24"/>
        </w:rPr>
      </w:pPr>
      <w:r w:rsidRPr="00B80ED0">
        <w:rPr>
          <w:rFonts w:asciiTheme="minorHAnsi" w:hAnsiTheme="minorHAnsi" w:cstheme="minorHAnsi"/>
          <w:szCs w:val="24"/>
        </w:rPr>
        <w:t xml:space="preserve">nos termos da Escritura de Emissão, o Agente Fiduciário concordou em atuar como representante </w:t>
      </w:r>
      <w:r w:rsidR="00B674D2" w:rsidRPr="00B80ED0">
        <w:rPr>
          <w:rFonts w:asciiTheme="minorHAnsi" w:hAnsiTheme="minorHAnsi" w:cstheme="minorHAnsi"/>
          <w:szCs w:val="24"/>
        </w:rPr>
        <w:t xml:space="preserve">da comunhão dos </w:t>
      </w:r>
      <w:r w:rsidR="00D31588" w:rsidRPr="00B80ED0">
        <w:rPr>
          <w:rFonts w:asciiTheme="minorHAnsi" w:hAnsiTheme="minorHAnsi" w:cstheme="minorHAnsi"/>
          <w:szCs w:val="24"/>
        </w:rPr>
        <w:t>Debenturista</w:t>
      </w:r>
      <w:r w:rsidR="00B674D2" w:rsidRPr="00B80ED0">
        <w:rPr>
          <w:rFonts w:asciiTheme="minorHAnsi" w:hAnsiTheme="minorHAnsi" w:cstheme="minorHAnsi"/>
          <w:szCs w:val="24"/>
        </w:rPr>
        <w:t>s</w:t>
      </w:r>
      <w:r w:rsidRPr="00B80ED0">
        <w:rPr>
          <w:rFonts w:asciiTheme="minorHAnsi" w:hAnsiTheme="minorHAnsi" w:cstheme="minorHAnsi"/>
          <w:szCs w:val="24"/>
        </w:rPr>
        <w:t xml:space="preserve"> perante </w:t>
      </w:r>
      <w:r w:rsidR="00D31588" w:rsidRPr="00B80ED0">
        <w:rPr>
          <w:rFonts w:asciiTheme="minorHAnsi" w:hAnsiTheme="minorHAnsi" w:cstheme="minorHAnsi"/>
          <w:szCs w:val="24"/>
        </w:rPr>
        <w:t>a Alienante</w:t>
      </w:r>
      <w:r w:rsidRPr="00B80ED0">
        <w:rPr>
          <w:rFonts w:asciiTheme="minorHAnsi" w:hAnsiTheme="minorHAnsi" w:cstheme="minorHAnsi"/>
          <w:szCs w:val="24"/>
        </w:rPr>
        <w:t>;</w:t>
      </w:r>
    </w:p>
    <w:p w14:paraId="3E5214FA" w14:textId="77777777" w:rsidR="00C930D2" w:rsidRPr="00B80ED0" w:rsidRDefault="00C930D2" w:rsidP="00154AF6">
      <w:pPr>
        <w:pStyle w:val="p0"/>
        <w:tabs>
          <w:tab w:val="clear" w:pos="720"/>
        </w:tabs>
        <w:snapToGrid w:val="0"/>
        <w:spacing w:line="340" w:lineRule="exact"/>
        <w:ind w:left="1134"/>
        <w:rPr>
          <w:rFonts w:asciiTheme="minorHAnsi" w:hAnsiTheme="minorHAnsi" w:cstheme="minorHAnsi"/>
          <w:szCs w:val="24"/>
        </w:rPr>
      </w:pPr>
    </w:p>
    <w:p w14:paraId="1E1B087D" w14:textId="32CB4EC0" w:rsidR="004D3CE4" w:rsidRPr="00B80ED0" w:rsidRDefault="002042DC" w:rsidP="00F73665">
      <w:pPr>
        <w:pStyle w:val="p0"/>
        <w:numPr>
          <w:ilvl w:val="0"/>
          <w:numId w:val="59"/>
        </w:numPr>
        <w:tabs>
          <w:tab w:val="clear" w:pos="720"/>
        </w:tabs>
        <w:snapToGrid w:val="0"/>
        <w:spacing w:line="340" w:lineRule="exact"/>
        <w:ind w:left="1134" w:hanging="1134"/>
        <w:rPr>
          <w:rFonts w:asciiTheme="minorHAnsi" w:hAnsiTheme="minorHAnsi" w:cstheme="minorHAnsi"/>
          <w:szCs w:val="24"/>
        </w:rPr>
      </w:pPr>
      <w:bookmarkStart w:id="10" w:name="_Ref75177493"/>
      <w:r w:rsidRPr="00B80ED0">
        <w:rPr>
          <w:rFonts w:asciiTheme="minorHAnsi" w:hAnsiTheme="minorHAnsi" w:cstheme="minorHAnsi"/>
          <w:szCs w:val="24"/>
        </w:rPr>
        <w:t>a Alienante</w:t>
      </w:r>
      <w:r w:rsidR="00BB3123" w:rsidRPr="00B80ED0">
        <w:rPr>
          <w:rFonts w:asciiTheme="minorHAnsi" w:hAnsiTheme="minorHAnsi" w:cstheme="minorHAnsi"/>
          <w:szCs w:val="24"/>
        </w:rPr>
        <w:t xml:space="preserve"> </w:t>
      </w:r>
      <w:r w:rsidR="00B674D2" w:rsidRPr="00B80ED0">
        <w:rPr>
          <w:rFonts w:asciiTheme="minorHAnsi" w:hAnsiTheme="minorHAnsi" w:cstheme="minorHAnsi"/>
          <w:szCs w:val="24"/>
        </w:rPr>
        <w:t>é</w:t>
      </w:r>
      <w:r w:rsidR="002F78B1" w:rsidRPr="00B80ED0">
        <w:rPr>
          <w:rFonts w:asciiTheme="minorHAnsi" w:hAnsiTheme="minorHAnsi" w:cstheme="minorHAnsi"/>
          <w:szCs w:val="24"/>
        </w:rPr>
        <w:t xml:space="preserve"> </w:t>
      </w:r>
      <w:r w:rsidR="00BA166B" w:rsidRPr="00B80ED0">
        <w:rPr>
          <w:rFonts w:asciiTheme="minorHAnsi" w:hAnsiTheme="minorHAnsi" w:cstheme="minorHAnsi"/>
          <w:szCs w:val="24"/>
        </w:rPr>
        <w:t>titular e legítim</w:t>
      </w:r>
      <w:r w:rsidR="003118A4" w:rsidRPr="00B80ED0">
        <w:rPr>
          <w:rFonts w:asciiTheme="minorHAnsi" w:hAnsiTheme="minorHAnsi" w:cstheme="minorHAnsi"/>
          <w:szCs w:val="24"/>
        </w:rPr>
        <w:t>a</w:t>
      </w:r>
      <w:r w:rsidR="00BA166B" w:rsidRPr="00B80ED0">
        <w:rPr>
          <w:rFonts w:asciiTheme="minorHAnsi" w:hAnsiTheme="minorHAnsi" w:cstheme="minorHAnsi"/>
          <w:szCs w:val="24"/>
        </w:rPr>
        <w:t xml:space="preserve"> proprietári</w:t>
      </w:r>
      <w:r w:rsidR="003118A4" w:rsidRPr="00B80ED0">
        <w:rPr>
          <w:rFonts w:asciiTheme="minorHAnsi" w:hAnsiTheme="minorHAnsi" w:cstheme="minorHAnsi"/>
          <w:szCs w:val="24"/>
        </w:rPr>
        <w:t>a</w:t>
      </w:r>
      <w:r w:rsidR="00BA166B" w:rsidRPr="00B80ED0">
        <w:rPr>
          <w:rFonts w:asciiTheme="minorHAnsi" w:hAnsiTheme="minorHAnsi" w:cstheme="minorHAnsi"/>
          <w:szCs w:val="24"/>
        </w:rPr>
        <w:t xml:space="preserve"> </w:t>
      </w:r>
      <w:r w:rsidR="00C316B6" w:rsidRPr="00B80ED0">
        <w:rPr>
          <w:rFonts w:asciiTheme="minorHAnsi" w:hAnsiTheme="minorHAnsi" w:cstheme="minorHAnsi"/>
          <w:szCs w:val="24"/>
        </w:rPr>
        <w:t>de</w:t>
      </w:r>
      <w:r w:rsidR="003118A4" w:rsidRPr="00B80ED0">
        <w:rPr>
          <w:rFonts w:asciiTheme="minorHAnsi" w:hAnsiTheme="minorHAnsi" w:cstheme="minorHAnsi"/>
          <w:szCs w:val="24"/>
        </w:rPr>
        <w:t xml:space="preserve"> </w:t>
      </w:r>
      <w:bookmarkStart w:id="11" w:name="_Hlk81579334"/>
      <w:r w:rsidR="002F78B1" w:rsidRPr="00B80ED0">
        <w:rPr>
          <w:rFonts w:asciiTheme="minorHAnsi" w:hAnsiTheme="minorHAnsi" w:cstheme="minorHAnsi"/>
          <w:szCs w:val="24"/>
        </w:rPr>
        <w:t>428.071.</w:t>
      </w:r>
      <w:r w:rsidR="000E07BC" w:rsidRPr="00B80ED0">
        <w:rPr>
          <w:rFonts w:asciiTheme="minorHAnsi" w:hAnsiTheme="minorHAnsi" w:cstheme="minorHAnsi"/>
          <w:szCs w:val="24"/>
        </w:rPr>
        <w:t>225</w:t>
      </w:r>
      <w:r w:rsidR="002F78B1" w:rsidRPr="00B80ED0">
        <w:rPr>
          <w:rFonts w:asciiTheme="minorHAnsi" w:hAnsiTheme="minorHAnsi" w:cstheme="minorHAnsi"/>
          <w:szCs w:val="24"/>
        </w:rPr>
        <w:t xml:space="preserve"> </w:t>
      </w:r>
      <w:bookmarkEnd w:id="11"/>
      <w:r w:rsidR="00775726" w:rsidRPr="00B80ED0">
        <w:rPr>
          <w:rFonts w:asciiTheme="minorHAnsi" w:hAnsiTheme="minorHAnsi" w:cstheme="minorHAnsi"/>
          <w:szCs w:val="24"/>
        </w:rPr>
        <w:t>(</w:t>
      </w:r>
      <w:r w:rsidR="002F78B1" w:rsidRPr="00B80ED0">
        <w:rPr>
          <w:rFonts w:asciiTheme="minorHAnsi" w:hAnsiTheme="minorHAnsi" w:cstheme="minorHAnsi"/>
          <w:szCs w:val="24"/>
        </w:rPr>
        <w:t>quatrocentas e vinte e oito milhões, setenta e um</w:t>
      </w:r>
      <w:r w:rsidR="00D25FB2" w:rsidRPr="00B80ED0">
        <w:rPr>
          <w:rFonts w:asciiTheme="minorHAnsi" w:hAnsiTheme="minorHAnsi" w:cstheme="minorHAnsi"/>
          <w:szCs w:val="24"/>
        </w:rPr>
        <w:t>a</w:t>
      </w:r>
      <w:r w:rsidR="002F78B1" w:rsidRPr="00B80ED0">
        <w:rPr>
          <w:rFonts w:asciiTheme="minorHAnsi" w:hAnsiTheme="minorHAnsi" w:cstheme="minorHAnsi"/>
          <w:szCs w:val="24"/>
        </w:rPr>
        <w:t xml:space="preserve"> mil</w:t>
      </w:r>
      <w:r w:rsidR="00B079B5" w:rsidRPr="00B80ED0">
        <w:rPr>
          <w:rFonts w:asciiTheme="minorHAnsi" w:hAnsiTheme="minorHAnsi" w:cstheme="minorHAnsi"/>
          <w:szCs w:val="24"/>
        </w:rPr>
        <w:t xml:space="preserve"> e</w:t>
      </w:r>
      <w:r w:rsidR="002F78B1" w:rsidRPr="00B80ED0">
        <w:rPr>
          <w:rFonts w:asciiTheme="minorHAnsi" w:hAnsiTheme="minorHAnsi" w:cstheme="minorHAnsi"/>
          <w:szCs w:val="24"/>
        </w:rPr>
        <w:t xml:space="preserve"> duzentas e vinte e </w:t>
      </w:r>
      <w:r w:rsidR="00D25FB2" w:rsidRPr="00B80ED0">
        <w:rPr>
          <w:rFonts w:asciiTheme="minorHAnsi" w:hAnsiTheme="minorHAnsi" w:cstheme="minorHAnsi"/>
          <w:szCs w:val="24"/>
        </w:rPr>
        <w:t>cinco</w:t>
      </w:r>
      <w:r w:rsidR="00775726" w:rsidRPr="00B80ED0">
        <w:rPr>
          <w:rFonts w:asciiTheme="minorHAnsi" w:hAnsiTheme="minorHAnsi" w:cstheme="minorHAnsi"/>
          <w:szCs w:val="24"/>
        </w:rPr>
        <w:t xml:space="preserve">) </w:t>
      </w:r>
      <w:r w:rsidR="003118A4" w:rsidRPr="00B80ED0">
        <w:rPr>
          <w:rFonts w:asciiTheme="minorHAnsi" w:hAnsiTheme="minorHAnsi" w:cstheme="minorHAnsi"/>
          <w:szCs w:val="24"/>
        </w:rPr>
        <w:t xml:space="preserve">ações </w:t>
      </w:r>
      <w:r w:rsidR="00F04390" w:rsidRPr="00B80ED0">
        <w:rPr>
          <w:rFonts w:asciiTheme="minorHAnsi" w:hAnsiTheme="minorHAnsi" w:cstheme="minorHAnsi"/>
          <w:szCs w:val="24"/>
        </w:rPr>
        <w:t>da</w:t>
      </w:r>
      <w:r w:rsidR="000B00B6" w:rsidRPr="00B80ED0">
        <w:rPr>
          <w:rFonts w:asciiTheme="minorHAnsi" w:hAnsiTheme="minorHAnsi" w:cstheme="minorHAnsi"/>
          <w:szCs w:val="24"/>
        </w:rPr>
        <w:t xml:space="preserve"> </w:t>
      </w:r>
      <w:r w:rsidR="00D25FB2" w:rsidRPr="00B80ED0">
        <w:rPr>
          <w:rFonts w:asciiTheme="minorHAnsi" w:hAnsiTheme="minorHAnsi" w:cstheme="minorHAnsi"/>
          <w:szCs w:val="24"/>
        </w:rPr>
        <w:t>TBR</w:t>
      </w:r>
      <w:r w:rsidR="00F04390" w:rsidRPr="00B80ED0">
        <w:rPr>
          <w:rFonts w:asciiTheme="minorHAnsi" w:hAnsiTheme="minorHAnsi" w:cstheme="minorHAnsi"/>
          <w:szCs w:val="24"/>
        </w:rPr>
        <w:t xml:space="preserve">, </w:t>
      </w:r>
      <w:r w:rsidR="003118A4" w:rsidRPr="00B80ED0">
        <w:rPr>
          <w:rFonts w:asciiTheme="minorHAnsi" w:hAnsiTheme="minorHAnsi" w:cstheme="minorHAnsi"/>
          <w:szCs w:val="24"/>
        </w:rPr>
        <w:t>representativas de</w:t>
      </w:r>
      <w:r w:rsidR="00C316B6" w:rsidRPr="00B80ED0">
        <w:rPr>
          <w:rFonts w:asciiTheme="minorHAnsi" w:hAnsiTheme="minorHAnsi" w:cstheme="minorHAnsi"/>
          <w:szCs w:val="24"/>
        </w:rPr>
        <w:t xml:space="preserve"> </w:t>
      </w:r>
      <w:bookmarkStart w:id="12" w:name="_Hlk59462063"/>
      <w:r w:rsidR="00867B4D" w:rsidRPr="00B80ED0">
        <w:rPr>
          <w:rFonts w:asciiTheme="minorHAnsi" w:hAnsiTheme="minorHAnsi" w:cstheme="minorHAnsi"/>
          <w:szCs w:val="24"/>
        </w:rPr>
        <w:t>100</w:t>
      </w:r>
      <w:r w:rsidR="00ED0CE1" w:rsidRPr="00B80ED0">
        <w:rPr>
          <w:rFonts w:asciiTheme="minorHAnsi" w:hAnsiTheme="minorHAnsi" w:cstheme="minorHAnsi"/>
          <w:szCs w:val="24"/>
        </w:rPr>
        <w:t>%</w:t>
      </w:r>
      <w:r w:rsidR="00AB5536" w:rsidRPr="00B80ED0">
        <w:rPr>
          <w:rFonts w:asciiTheme="minorHAnsi" w:hAnsiTheme="minorHAnsi" w:cstheme="minorHAnsi"/>
          <w:szCs w:val="24"/>
        </w:rPr>
        <w:t xml:space="preserve"> (</w:t>
      </w:r>
      <w:r w:rsidR="00867B4D" w:rsidRPr="00B80ED0">
        <w:rPr>
          <w:rFonts w:asciiTheme="minorHAnsi" w:hAnsiTheme="minorHAnsi" w:cstheme="minorHAnsi"/>
          <w:szCs w:val="24"/>
        </w:rPr>
        <w:t>cem por cento</w:t>
      </w:r>
      <w:r w:rsidR="00AB5536" w:rsidRPr="00B80ED0">
        <w:rPr>
          <w:rFonts w:asciiTheme="minorHAnsi" w:hAnsiTheme="minorHAnsi" w:cstheme="minorHAnsi"/>
          <w:szCs w:val="24"/>
        </w:rPr>
        <w:t>)</w:t>
      </w:r>
      <w:bookmarkEnd w:id="12"/>
      <w:r w:rsidR="00BA166B" w:rsidRPr="00B80ED0">
        <w:rPr>
          <w:rFonts w:asciiTheme="minorHAnsi" w:hAnsiTheme="minorHAnsi" w:cstheme="minorHAnsi"/>
          <w:szCs w:val="24"/>
        </w:rPr>
        <w:t xml:space="preserve"> das ações </w:t>
      </w:r>
      <w:r w:rsidR="00ED0CE1" w:rsidRPr="00B80ED0">
        <w:rPr>
          <w:rFonts w:asciiTheme="minorHAnsi" w:hAnsiTheme="minorHAnsi" w:cstheme="minorHAnsi"/>
          <w:szCs w:val="24"/>
        </w:rPr>
        <w:t xml:space="preserve">representativas </w:t>
      </w:r>
      <w:r w:rsidR="00BA166B" w:rsidRPr="00B80ED0">
        <w:rPr>
          <w:rFonts w:asciiTheme="minorHAnsi" w:hAnsiTheme="minorHAnsi" w:cstheme="minorHAnsi"/>
          <w:szCs w:val="24"/>
        </w:rPr>
        <w:t xml:space="preserve">do capital social total </w:t>
      </w:r>
      <w:r w:rsidR="003118A4" w:rsidRPr="00B80ED0">
        <w:rPr>
          <w:rFonts w:asciiTheme="minorHAnsi" w:hAnsiTheme="minorHAnsi" w:cstheme="minorHAnsi"/>
          <w:szCs w:val="24"/>
        </w:rPr>
        <w:t>da</w:t>
      </w:r>
      <w:r w:rsidR="000B00B6" w:rsidRPr="00B80ED0">
        <w:rPr>
          <w:rFonts w:asciiTheme="minorHAnsi" w:hAnsiTheme="minorHAnsi" w:cstheme="minorHAnsi"/>
          <w:szCs w:val="24"/>
        </w:rPr>
        <w:t xml:space="preserve"> </w:t>
      </w:r>
      <w:r w:rsidR="00D25FB2" w:rsidRPr="00B80ED0">
        <w:rPr>
          <w:rFonts w:asciiTheme="minorHAnsi" w:hAnsiTheme="minorHAnsi" w:cstheme="minorHAnsi"/>
          <w:szCs w:val="24"/>
        </w:rPr>
        <w:t>TBR</w:t>
      </w:r>
      <w:r w:rsidR="004F7B5F" w:rsidRPr="00B80ED0">
        <w:rPr>
          <w:rFonts w:asciiTheme="minorHAnsi" w:hAnsiTheme="minorHAnsi" w:cstheme="minorHAnsi"/>
          <w:szCs w:val="24"/>
        </w:rPr>
        <w:t xml:space="preserve"> (“</w:t>
      </w:r>
      <w:r w:rsidR="004F7B5F" w:rsidRPr="00B80ED0">
        <w:rPr>
          <w:rFonts w:asciiTheme="minorHAnsi" w:hAnsiTheme="minorHAnsi" w:cstheme="minorHAnsi"/>
          <w:szCs w:val="24"/>
          <w:u w:val="single"/>
        </w:rPr>
        <w:t>Ações Alienadas Fiduciariamente</w:t>
      </w:r>
      <w:r w:rsidR="00051C83" w:rsidRPr="00B80ED0">
        <w:rPr>
          <w:rFonts w:asciiTheme="minorHAnsi" w:hAnsiTheme="minorHAnsi" w:cstheme="minorHAnsi"/>
          <w:szCs w:val="24"/>
          <w:u w:val="single"/>
        </w:rPr>
        <w:t xml:space="preserve"> da TBR</w:t>
      </w:r>
      <w:r w:rsidR="004F7B5F" w:rsidRPr="00B80ED0">
        <w:rPr>
          <w:rFonts w:asciiTheme="minorHAnsi" w:hAnsiTheme="minorHAnsi" w:cstheme="minorHAnsi"/>
          <w:szCs w:val="24"/>
        </w:rPr>
        <w:t>”)</w:t>
      </w:r>
      <w:r w:rsidR="003F6D5F" w:rsidRPr="00B80ED0">
        <w:rPr>
          <w:rFonts w:asciiTheme="minorHAnsi" w:hAnsiTheme="minorHAnsi" w:cstheme="minorHAnsi"/>
          <w:szCs w:val="24"/>
        </w:rPr>
        <w:t xml:space="preserve">, </w:t>
      </w:r>
      <w:r w:rsidR="00451BC4" w:rsidRPr="00B80ED0">
        <w:rPr>
          <w:rFonts w:asciiTheme="minorHAnsi" w:hAnsiTheme="minorHAnsi" w:cstheme="minorHAnsi"/>
          <w:szCs w:val="24"/>
        </w:rPr>
        <w:t>as quais se encontram</w:t>
      </w:r>
      <w:r w:rsidR="00BA166B" w:rsidRPr="00B80ED0">
        <w:rPr>
          <w:rFonts w:asciiTheme="minorHAnsi" w:hAnsiTheme="minorHAnsi" w:cstheme="minorHAnsi"/>
          <w:szCs w:val="24"/>
        </w:rPr>
        <w:t xml:space="preserve"> livres e desembaraçadas de qualquer ônus ou gravame</w:t>
      </w:r>
      <w:r w:rsidR="00DA6B67" w:rsidRPr="00B80ED0">
        <w:rPr>
          <w:rFonts w:asciiTheme="minorHAnsi" w:hAnsiTheme="minorHAnsi" w:cstheme="minorHAnsi"/>
          <w:szCs w:val="24"/>
        </w:rPr>
        <w:t>, exceto</w:t>
      </w:r>
      <w:r w:rsidR="00202637" w:rsidRPr="00B80ED0">
        <w:rPr>
          <w:rFonts w:asciiTheme="minorHAnsi" w:hAnsiTheme="minorHAnsi" w:cstheme="minorHAnsi"/>
          <w:szCs w:val="24"/>
        </w:rPr>
        <w:t xml:space="preserve"> </w:t>
      </w:r>
      <w:r w:rsidR="00DA6B67" w:rsidRPr="00B80ED0">
        <w:rPr>
          <w:rFonts w:asciiTheme="minorHAnsi" w:hAnsiTheme="minorHAnsi" w:cstheme="minorHAnsi"/>
          <w:szCs w:val="24"/>
        </w:rPr>
        <w:t>pelo</w:t>
      </w:r>
      <w:r w:rsidR="00256EB3" w:rsidRPr="00B80ED0">
        <w:rPr>
          <w:rFonts w:asciiTheme="minorHAnsi" w:hAnsiTheme="minorHAnsi" w:cstheme="minorHAnsi"/>
          <w:szCs w:val="24"/>
        </w:rPr>
        <w:t xml:space="preserve"> </w:t>
      </w:r>
      <w:r w:rsidR="00283C3C" w:rsidRPr="00B80ED0">
        <w:rPr>
          <w:rFonts w:asciiTheme="minorHAnsi" w:hAnsiTheme="minorHAnsi" w:cstheme="minorHAnsi"/>
          <w:szCs w:val="24"/>
        </w:rPr>
        <w:t>penhor outorgado em favor do Banco Nacional de Desenvolvimento Econômico e Social – BNDES (“</w:t>
      </w:r>
      <w:r w:rsidR="00283C3C" w:rsidRPr="00B80ED0">
        <w:rPr>
          <w:rFonts w:asciiTheme="minorHAnsi" w:hAnsiTheme="minorHAnsi" w:cstheme="minorHAnsi"/>
          <w:szCs w:val="24"/>
          <w:u w:val="single"/>
        </w:rPr>
        <w:t>BNDES</w:t>
      </w:r>
      <w:r w:rsidR="00283C3C" w:rsidRPr="00B80ED0">
        <w:rPr>
          <w:rFonts w:asciiTheme="minorHAnsi" w:hAnsiTheme="minorHAnsi" w:cstheme="minorHAnsi"/>
          <w:szCs w:val="24"/>
        </w:rPr>
        <w:t xml:space="preserve">”) nos termos do </w:t>
      </w:r>
      <w:bookmarkStart w:id="13" w:name="_Hlk74913609"/>
      <w:r w:rsidR="00C42BE3" w:rsidRPr="00B80ED0">
        <w:rPr>
          <w:rFonts w:asciiTheme="minorHAnsi" w:hAnsiTheme="minorHAnsi" w:cstheme="minorHAnsi"/>
          <w:szCs w:val="24"/>
        </w:rPr>
        <w:t>“</w:t>
      </w:r>
      <w:r w:rsidR="00C42BE3" w:rsidRPr="00B80ED0">
        <w:rPr>
          <w:rFonts w:asciiTheme="minorHAnsi" w:hAnsiTheme="minorHAnsi" w:cstheme="minorHAnsi"/>
          <w:i/>
          <w:iCs/>
          <w:szCs w:val="24"/>
        </w:rPr>
        <w:t>Contrato de Financiamento Mediante Abertura de Crédito Nº 10.2.0342.1</w:t>
      </w:r>
      <w:r w:rsidR="00C42BE3" w:rsidRPr="00B80ED0">
        <w:rPr>
          <w:rFonts w:asciiTheme="minorHAnsi" w:hAnsiTheme="minorHAnsi" w:cstheme="minorHAnsi"/>
          <w:szCs w:val="24"/>
        </w:rPr>
        <w:t xml:space="preserve">”, celebrado em 14 de maio de </w:t>
      </w:r>
      <w:r w:rsidR="00C42BE3" w:rsidRPr="00B80ED0">
        <w:rPr>
          <w:rFonts w:asciiTheme="minorHAnsi" w:hAnsiTheme="minorHAnsi" w:cstheme="minorHAnsi"/>
          <w:szCs w:val="24"/>
        </w:rPr>
        <w:lastRenderedPageBreak/>
        <w:t xml:space="preserve">2010, </w:t>
      </w:r>
      <w:r w:rsidR="00283C3C" w:rsidRPr="00B80ED0">
        <w:rPr>
          <w:rFonts w:asciiTheme="minorHAnsi" w:hAnsiTheme="minorHAnsi" w:cstheme="minorHAnsi"/>
          <w:szCs w:val="24"/>
        </w:rPr>
        <w:t xml:space="preserve">inicialmente </w:t>
      </w:r>
      <w:r w:rsidR="00C42BE3" w:rsidRPr="00B80ED0">
        <w:rPr>
          <w:rFonts w:asciiTheme="minorHAnsi" w:hAnsiTheme="minorHAnsi" w:cstheme="minorHAnsi"/>
          <w:szCs w:val="24"/>
        </w:rPr>
        <w:t xml:space="preserve">entre o BNDES, a </w:t>
      </w:r>
      <w:r w:rsidR="00283C3C" w:rsidRPr="00B80ED0">
        <w:rPr>
          <w:rFonts w:asciiTheme="minorHAnsi" w:hAnsiTheme="minorHAnsi" w:cstheme="minorHAnsi"/>
          <w:szCs w:val="24"/>
        </w:rPr>
        <w:t>TBR</w:t>
      </w:r>
      <w:r w:rsidR="00C42BE3" w:rsidRPr="00B80ED0">
        <w:rPr>
          <w:rFonts w:asciiTheme="minorHAnsi" w:hAnsiTheme="minorHAnsi" w:cstheme="minorHAnsi"/>
          <w:szCs w:val="24"/>
        </w:rPr>
        <w:t>, a WTORRE S.A., inscrita no CNPJ/ME sob o nº 07.022.301/0001-65, e a Splice do Brasil Telecomunicações e Eletrônica S.A., inscrita no CNPJ/ME sob o nº 45.397.00710001-27</w:t>
      </w:r>
      <w:r w:rsidR="00283C3C" w:rsidRPr="00B80ED0">
        <w:rPr>
          <w:rFonts w:asciiTheme="minorHAnsi" w:hAnsiTheme="minorHAnsi" w:cstheme="minorHAnsi"/>
          <w:szCs w:val="24"/>
        </w:rPr>
        <w:t>, conforme aditado de tempos em tempos, sendo o aditamento mais recente de 25 de maio de 2020</w:t>
      </w:r>
      <w:r w:rsidR="00C42BE3" w:rsidRPr="00B80ED0">
        <w:rPr>
          <w:rFonts w:asciiTheme="minorHAnsi" w:hAnsiTheme="minorHAnsi" w:cstheme="minorHAnsi"/>
          <w:szCs w:val="24"/>
        </w:rPr>
        <w:t xml:space="preserve"> (“</w:t>
      </w:r>
      <w:r w:rsidR="00C42BE3" w:rsidRPr="00B80ED0">
        <w:rPr>
          <w:rFonts w:asciiTheme="minorHAnsi" w:hAnsiTheme="minorHAnsi" w:cstheme="minorHAnsi"/>
          <w:szCs w:val="24"/>
          <w:u w:val="single"/>
        </w:rPr>
        <w:t>Contrato de Financiamento BNDES</w:t>
      </w:r>
      <w:r w:rsidR="00C42BE3" w:rsidRPr="00B80ED0">
        <w:rPr>
          <w:rFonts w:asciiTheme="minorHAnsi" w:hAnsiTheme="minorHAnsi" w:cstheme="minorHAnsi"/>
          <w:szCs w:val="24"/>
        </w:rPr>
        <w:t>”)</w:t>
      </w:r>
      <w:bookmarkEnd w:id="10"/>
      <w:bookmarkEnd w:id="13"/>
      <w:r w:rsidR="00A018C9" w:rsidRPr="00B80ED0">
        <w:rPr>
          <w:rFonts w:asciiTheme="minorHAnsi" w:hAnsiTheme="minorHAnsi" w:cstheme="minorHAnsi"/>
          <w:szCs w:val="24"/>
        </w:rPr>
        <w:t>;</w:t>
      </w:r>
    </w:p>
    <w:p w14:paraId="66DC3091" w14:textId="77777777" w:rsidR="00B226E8" w:rsidRPr="00B80ED0" w:rsidRDefault="00B226E8" w:rsidP="00154AF6">
      <w:pPr>
        <w:spacing w:line="340" w:lineRule="exact"/>
        <w:rPr>
          <w:rFonts w:asciiTheme="minorHAnsi" w:hAnsiTheme="minorHAnsi" w:cstheme="minorHAnsi"/>
          <w:sz w:val="24"/>
          <w:szCs w:val="24"/>
        </w:rPr>
      </w:pPr>
    </w:p>
    <w:p w14:paraId="64B7E044" w14:textId="35B7A3CC" w:rsidR="002B5C29" w:rsidRPr="00B80ED0" w:rsidRDefault="002042DC" w:rsidP="00F73665">
      <w:pPr>
        <w:pStyle w:val="p0"/>
        <w:numPr>
          <w:ilvl w:val="0"/>
          <w:numId w:val="59"/>
        </w:numPr>
        <w:tabs>
          <w:tab w:val="clear" w:pos="720"/>
        </w:tabs>
        <w:snapToGrid w:val="0"/>
        <w:spacing w:line="340" w:lineRule="exact"/>
        <w:ind w:left="1134" w:hanging="1134"/>
        <w:rPr>
          <w:rFonts w:asciiTheme="minorHAnsi" w:hAnsiTheme="minorHAnsi" w:cstheme="minorHAnsi"/>
          <w:szCs w:val="24"/>
        </w:rPr>
      </w:pPr>
      <w:r w:rsidRPr="00B80ED0">
        <w:rPr>
          <w:rFonts w:asciiTheme="minorHAnsi" w:hAnsiTheme="minorHAnsi" w:cstheme="minorHAnsi"/>
          <w:szCs w:val="24"/>
        </w:rPr>
        <w:t xml:space="preserve">nos termos da </w:t>
      </w:r>
      <w:r w:rsidR="0063607D" w:rsidRPr="00B80ED0">
        <w:rPr>
          <w:rFonts w:asciiTheme="minorHAnsi" w:hAnsiTheme="minorHAnsi" w:cstheme="minorHAnsi"/>
          <w:szCs w:val="24"/>
        </w:rPr>
        <w:t>C</w:t>
      </w:r>
      <w:r w:rsidRPr="00B80ED0">
        <w:rPr>
          <w:rFonts w:asciiTheme="minorHAnsi" w:hAnsiTheme="minorHAnsi" w:cstheme="minorHAnsi"/>
          <w:szCs w:val="24"/>
        </w:rPr>
        <w:t>láusula 5.</w:t>
      </w:r>
      <w:r w:rsidR="00DF0736" w:rsidRPr="00B80ED0">
        <w:rPr>
          <w:rFonts w:asciiTheme="minorHAnsi" w:hAnsiTheme="minorHAnsi" w:cstheme="minorHAnsi"/>
          <w:szCs w:val="24"/>
        </w:rPr>
        <w:t>7</w:t>
      </w:r>
      <w:r w:rsidRPr="00B80ED0">
        <w:rPr>
          <w:rFonts w:asciiTheme="minorHAnsi" w:hAnsiTheme="minorHAnsi" w:cstheme="minorHAnsi"/>
          <w:szCs w:val="24"/>
        </w:rPr>
        <w:t xml:space="preserve"> d</w:t>
      </w:r>
      <w:r w:rsidR="00CA3FC1" w:rsidRPr="00B80ED0">
        <w:rPr>
          <w:rFonts w:asciiTheme="minorHAnsi" w:hAnsiTheme="minorHAnsi" w:cstheme="minorHAnsi"/>
          <w:szCs w:val="24"/>
        </w:rPr>
        <w:t>a</w:t>
      </w:r>
      <w:r w:rsidRPr="00B80ED0">
        <w:rPr>
          <w:rFonts w:asciiTheme="minorHAnsi" w:hAnsiTheme="minorHAnsi" w:cstheme="minorHAnsi"/>
          <w:szCs w:val="24"/>
        </w:rPr>
        <w:t xml:space="preserve"> Escritura de Emissão, a Alienante se compromete</w:t>
      </w:r>
      <w:r w:rsidR="00DF0736" w:rsidRPr="00B80ED0">
        <w:rPr>
          <w:rFonts w:asciiTheme="minorHAnsi" w:hAnsiTheme="minorHAnsi" w:cstheme="minorHAnsi"/>
          <w:szCs w:val="24"/>
        </w:rPr>
        <w:t>u</w:t>
      </w:r>
      <w:r w:rsidRPr="00B80ED0">
        <w:rPr>
          <w:rFonts w:asciiTheme="minorHAnsi" w:hAnsiTheme="minorHAnsi" w:cstheme="minorHAnsi"/>
          <w:szCs w:val="24"/>
        </w:rPr>
        <w:t xml:space="preserve"> a outorgar as Garantias </w:t>
      </w:r>
      <w:r w:rsidR="002E796A" w:rsidRPr="00B80ED0">
        <w:rPr>
          <w:rFonts w:asciiTheme="minorHAnsi" w:hAnsiTheme="minorHAnsi" w:cstheme="minorHAnsi"/>
          <w:szCs w:val="24"/>
        </w:rPr>
        <w:t>da Alienante (conforme abaixo definid</w:t>
      </w:r>
      <w:r w:rsidR="00D47B95" w:rsidRPr="00B80ED0">
        <w:rPr>
          <w:rFonts w:asciiTheme="minorHAnsi" w:hAnsiTheme="minorHAnsi" w:cstheme="minorHAnsi"/>
          <w:szCs w:val="24"/>
        </w:rPr>
        <w:t>o</w:t>
      </w:r>
      <w:r w:rsidR="002E796A" w:rsidRPr="00B80ED0">
        <w:rPr>
          <w:rFonts w:asciiTheme="minorHAnsi" w:hAnsiTheme="minorHAnsi" w:cstheme="minorHAnsi"/>
          <w:szCs w:val="24"/>
        </w:rPr>
        <w:t>)</w:t>
      </w:r>
      <w:r w:rsidR="00DF0736" w:rsidRPr="00B80ED0">
        <w:rPr>
          <w:rFonts w:asciiTheme="minorHAnsi" w:hAnsiTheme="minorHAnsi" w:cstheme="minorHAnsi"/>
          <w:szCs w:val="24"/>
        </w:rPr>
        <w:t xml:space="preserve"> ao Agente Fiduciário</w:t>
      </w:r>
      <w:r w:rsidRPr="00B80ED0">
        <w:rPr>
          <w:rFonts w:asciiTheme="minorHAnsi" w:hAnsiTheme="minorHAnsi" w:cstheme="minorHAnsi"/>
          <w:szCs w:val="24"/>
        </w:rPr>
        <w:t>,</w:t>
      </w:r>
      <w:r w:rsidR="000D035D" w:rsidRPr="00B80ED0">
        <w:rPr>
          <w:rFonts w:asciiTheme="minorHAnsi" w:hAnsiTheme="minorHAnsi" w:cstheme="minorHAnsi"/>
          <w:szCs w:val="24"/>
        </w:rPr>
        <w:t xml:space="preserve"> na qualidade de representante dos Debenturistas,</w:t>
      </w:r>
      <w:r w:rsidRPr="00B80ED0">
        <w:rPr>
          <w:rFonts w:asciiTheme="minorHAnsi" w:hAnsiTheme="minorHAnsi" w:cstheme="minorHAnsi"/>
          <w:szCs w:val="24"/>
        </w:rPr>
        <w:t xml:space="preserve"> em garantia das Obrigações Garantidas (conforme abaixo definido);</w:t>
      </w:r>
    </w:p>
    <w:p w14:paraId="15BCBD15" w14:textId="77777777" w:rsidR="00BF38A8" w:rsidRPr="00B80ED0" w:rsidRDefault="00BF38A8" w:rsidP="00B73A5F">
      <w:pPr>
        <w:pStyle w:val="PargrafodaLista"/>
        <w:rPr>
          <w:rFonts w:asciiTheme="minorHAnsi" w:hAnsiTheme="minorHAnsi" w:cstheme="minorHAnsi"/>
          <w:sz w:val="24"/>
          <w:szCs w:val="24"/>
        </w:rPr>
      </w:pPr>
    </w:p>
    <w:p w14:paraId="7EB39766" w14:textId="418A5380" w:rsidR="00A31172" w:rsidRPr="00B80ED0" w:rsidRDefault="002042DC" w:rsidP="00F73665">
      <w:pPr>
        <w:pStyle w:val="p0"/>
        <w:numPr>
          <w:ilvl w:val="0"/>
          <w:numId w:val="59"/>
        </w:numPr>
        <w:tabs>
          <w:tab w:val="clear" w:pos="720"/>
        </w:tabs>
        <w:snapToGrid w:val="0"/>
        <w:spacing w:line="340" w:lineRule="exact"/>
        <w:ind w:left="1134" w:hanging="1134"/>
        <w:rPr>
          <w:rFonts w:asciiTheme="minorHAnsi" w:hAnsiTheme="minorHAnsi" w:cstheme="minorHAnsi"/>
          <w:szCs w:val="24"/>
        </w:rPr>
      </w:pPr>
      <w:r w:rsidRPr="00B80ED0">
        <w:rPr>
          <w:rFonts w:asciiTheme="minorHAnsi" w:hAnsiTheme="minorHAnsi" w:cstheme="minorHAnsi"/>
          <w:bCs/>
          <w:szCs w:val="24"/>
        </w:rPr>
        <w:t>este Contrato (conforme abaixo definido) é celebrado sem prejuízo de outras garantias constituídas ou a serem constituídas para assegurar o cumprimento das Obrigações Garantidas;</w:t>
      </w:r>
    </w:p>
    <w:p w14:paraId="7322824F" w14:textId="77777777" w:rsidR="00A31172" w:rsidRPr="00B80ED0" w:rsidRDefault="00A31172" w:rsidP="00154AF6">
      <w:pPr>
        <w:pStyle w:val="PargrafodaLista"/>
        <w:spacing w:after="0" w:line="340" w:lineRule="exact"/>
        <w:rPr>
          <w:rFonts w:asciiTheme="minorHAnsi" w:hAnsiTheme="minorHAnsi" w:cstheme="minorHAnsi"/>
          <w:sz w:val="24"/>
          <w:szCs w:val="24"/>
        </w:rPr>
      </w:pPr>
    </w:p>
    <w:p w14:paraId="6871DC6F" w14:textId="48E44B0E" w:rsidR="00A31172" w:rsidRPr="00B80ED0" w:rsidRDefault="002042DC" w:rsidP="00F73665">
      <w:pPr>
        <w:pStyle w:val="p0"/>
        <w:numPr>
          <w:ilvl w:val="0"/>
          <w:numId w:val="59"/>
        </w:numPr>
        <w:tabs>
          <w:tab w:val="clear" w:pos="720"/>
        </w:tabs>
        <w:snapToGrid w:val="0"/>
        <w:spacing w:line="340" w:lineRule="exact"/>
        <w:ind w:left="1134" w:hanging="1134"/>
        <w:rPr>
          <w:rFonts w:asciiTheme="minorHAnsi" w:hAnsiTheme="minorHAnsi" w:cstheme="minorHAnsi"/>
          <w:szCs w:val="24"/>
        </w:rPr>
      </w:pPr>
      <w:r w:rsidRPr="00B80ED0">
        <w:rPr>
          <w:rFonts w:asciiTheme="minorHAnsi" w:hAnsiTheme="minorHAnsi" w:cstheme="minorHAnsi"/>
          <w:bCs/>
          <w:szCs w:val="24"/>
        </w:rPr>
        <w:t>as Partes dispuseram de tempo e condições adequadas para a avaliação e discussão de todas as Cláusulas deste Contrato, cuja celebração, execução e extinção são pautadas pelos princípios da igualdade, probidade, lealdade e boa-fé.</w:t>
      </w:r>
    </w:p>
    <w:bookmarkEnd w:id="6"/>
    <w:p w14:paraId="7D2388E2" w14:textId="77777777" w:rsidR="00C930D2" w:rsidRPr="00B80ED0" w:rsidRDefault="00C930D2" w:rsidP="00154AF6">
      <w:pPr>
        <w:pStyle w:val="p0"/>
        <w:tabs>
          <w:tab w:val="clear" w:pos="720"/>
        </w:tabs>
        <w:snapToGrid w:val="0"/>
        <w:spacing w:line="340" w:lineRule="exact"/>
        <w:rPr>
          <w:rFonts w:asciiTheme="minorHAnsi" w:hAnsiTheme="minorHAnsi" w:cstheme="minorHAnsi"/>
          <w:szCs w:val="24"/>
        </w:rPr>
      </w:pPr>
    </w:p>
    <w:p w14:paraId="574753CA" w14:textId="64001923" w:rsidR="00BA5545" w:rsidRPr="00B80ED0" w:rsidRDefault="002042DC" w:rsidP="00154AF6">
      <w:pPr>
        <w:spacing w:line="340" w:lineRule="exact"/>
        <w:jc w:val="both"/>
        <w:rPr>
          <w:rFonts w:asciiTheme="minorHAnsi" w:hAnsiTheme="minorHAnsi" w:cstheme="minorHAnsi"/>
          <w:sz w:val="24"/>
          <w:szCs w:val="24"/>
        </w:rPr>
      </w:pPr>
      <w:r w:rsidRPr="00B80ED0">
        <w:rPr>
          <w:rFonts w:asciiTheme="minorHAnsi" w:hAnsiTheme="minorHAnsi" w:cstheme="minorHAnsi"/>
          <w:b/>
          <w:sz w:val="24"/>
          <w:szCs w:val="24"/>
        </w:rPr>
        <w:t xml:space="preserve">RESOLVEM </w:t>
      </w:r>
      <w:r w:rsidR="00147288" w:rsidRPr="00B80ED0">
        <w:rPr>
          <w:rFonts w:asciiTheme="minorHAnsi" w:hAnsiTheme="minorHAnsi" w:cstheme="minorHAnsi"/>
          <w:sz w:val="24"/>
          <w:szCs w:val="24"/>
        </w:rPr>
        <w:t>as Partes</w:t>
      </w:r>
      <w:r w:rsidRPr="00B80ED0">
        <w:rPr>
          <w:rFonts w:asciiTheme="minorHAnsi" w:hAnsiTheme="minorHAnsi" w:cstheme="minorHAnsi"/>
          <w:sz w:val="24"/>
          <w:szCs w:val="24"/>
        </w:rPr>
        <w:t xml:space="preserve">, de comum acordo e sem quaisquer restrições, celebrar </w:t>
      </w:r>
      <w:r w:rsidR="004A6E30" w:rsidRPr="00B80ED0">
        <w:rPr>
          <w:rFonts w:asciiTheme="minorHAnsi" w:hAnsiTheme="minorHAnsi" w:cstheme="minorHAnsi"/>
          <w:sz w:val="24"/>
          <w:szCs w:val="24"/>
        </w:rPr>
        <w:t>o presente “</w:t>
      </w:r>
      <w:r w:rsidR="00C316B6" w:rsidRPr="00B80ED0">
        <w:rPr>
          <w:rFonts w:asciiTheme="minorHAnsi" w:hAnsiTheme="minorHAnsi" w:cstheme="minorHAnsi"/>
          <w:i/>
          <w:iCs/>
          <w:sz w:val="24"/>
          <w:szCs w:val="24"/>
        </w:rPr>
        <w:t xml:space="preserve">Contrato de Alienação Fiduciária de Ações </w:t>
      </w:r>
      <w:r w:rsidR="00AC38E0" w:rsidRPr="00B80ED0">
        <w:rPr>
          <w:rFonts w:asciiTheme="minorHAnsi" w:hAnsiTheme="minorHAnsi" w:cstheme="minorHAnsi"/>
          <w:i/>
          <w:iCs/>
          <w:sz w:val="24"/>
          <w:szCs w:val="24"/>
        </w:rPr>
        <w:t>e Cessão Fiduciária</w:t>
      </w:r>
      <w:r w:rsidR="001C0C6E" w:rsidRPr="00B80ED0">
        <w:rPr>
          <w:rFonts w:asciiTheme="minorHAnsi" w:hAnsiTheme="minorHAnsi" w:cstheme="minorHAnsi"/>
          <w:i/>
          <w:iCs/>
          <w:sz w:val="24"/>
          <w:szCs w:val="24"/>
        </w:rPr>
        <w:t xml:space="preserve"> sob Condição Suspensiva</w:t>
      </w:r>
      <w:r w:rsidR="00AC38E0" w:rsidRPr="00B80ED0">
        <w:rPr>
          <w:rFonts w:asciiTheme="minorHAnsi" w:hAnsiTheme="minorHAnsi" w:cstheme="minorHAnsi"/>
          <w:i/>
          <w:iCs/>
          <w:sz w:val="24"/>
          <w:szCs w:val="24"/>
        </w:rPr>
        <w:t xml:space="preserve"> </w:t>
      </w:r>
      <w:r w:rsidR="00C316B6" w:rsidRPr="00B80ED0">
        <w:rPr>
          <w:rFonts w:asciiTheme="minorHAnsi" w:hAnsiTheme="minorHAnsi" w:cstheme="minorHAnsi"/>
          <w:i/>
          <w:iCs/>
          <w:sz w:val="24"/>
          <w:szCs w:val="24"/>
        </w:rPr>
        <w:t>em Garantia e Outras Avenças</w:t>
      </w:r>
      <w:r w:rsidR="004A6E30" w:rsidRPr="00B80ED0">
        <w:rPr>
          <w:rFonts w:asciiTheme="minorHAnsi" w:hAnsiTheme="minorHAnsi" w:cstheme="minorHAnsi"/>
          <w:sz w:val="24"/>
          <w:szCs w:val="24"/>
        </w:rPr>
        <w:t>” (“</w:t>
      </w:r>
      <w:r w:rsidRPr="00B80ED0">
        <w:rPr>
          <w:rFonts w:asciiTheme="minorHAnsi" w:hAnsiTheme="minorHAnsi" w:cstheme="minorHAnsi"/>
          <w:sz w:val="24"/>
          <w:szCs w:val="24"/>
          <w:u w:val="single"/>
        </w:rPr>
        <w:t>Contrato</w:t>
      </w:r>
      <w:r w:rsidR="004A6E30" w:rsidRPr="00B80ED0">
        <w:rPr>
          <w:rFonts w:asciiTheme="minorHAnsi" w:hAnsiTheme="minorHAnsi" w:cstheme="minorHAnsi"/>
          <w:sz w:val="24"/>
          <w:szCs w:val="24"/>
        </w:rPr>
        <w:t>”)</w:t>
      </w:r>
      <w:r w:rsidRPr="00B80ED0">
        <w:rPr>
          <w:rFonts w:asciiTheme="minorHAnsi" w:hAnsiTheme="minorHAnsi" w:cstheme="minorHAnsi"/>
          <w:sz w:val="24"/>
          <w:szCs w:val="24"/>
        </w:rPr>
        <w:t>, de acordo com os termos e condições a seguir estabelecidos, livremente convencionados entre as Partes, que se obrigam a cumpri-los e fazer com que sejam cumpridos.</w:t>
      </w:r>
    </w:p>
    <w:p w14:paraId="666658CD" w14:textId="77777777" w:rsidR="00C930D2" w:rsidRPr="00B80ED0" w:rsidRDefault="00C930D2" w:rsidP="00154AF6">
      <w:pPr>
        <w:spacing w:line="340" w:lineRule="exact"/>
        <w:jc w:val="both"/>
        <w:rPr>
          <w:rFonts w:asciiTheme="minorHAnsi" w:hAnsiTheme="minorHAnsi" w:cstheme="minorHAnsi"/>
          <w:sz w:val="24"/>
          <w:szCs w:val="24"/>
        </w:rPr>
      </w:pPr>
    </w:p>
    <w:p w14:paraId="7F69AA4D" w14:textId="6B841287" w:rsidR="00AC38E0" w:rsidRPr="00B80ED0" w:rsidRDefault="002042DC" w:rsidP="00154AF6">
      <w:pPr>
        <w:pStyle w:val="PargrafodaLista"/>
        <w:numPr>
          <w:ilvl w:val="0"/>
          <w:numId w:val="63"/>
        </w:numPr>
        <w:spacing w:after="0" w:line="340" w:lineRule="exact"/>
        <w:ind w:left="0" w:firstLine="0"/>
        <w:rPr>
          <w:rFonts w:asciiTheme="minorHAnsi" w:hAnsiTheme="minorHAnsi" w:cstheme="minorHAnsi"/>
          <w:sz w:val="24"/>
          <w:szCs w:val="24"/>
          <w:u w:val="single"/>
        </w:rPr>
      </w:pPr>
      <w:r w:rsidRPr="00B80ED0">
        <w:rPr>
          <w:rFonts w:asciiTheme="minorHAnsi" w:hAnsiTheme="minorHAnsi" w:cstheme="minorHAnsi"/>
          <w:sz w:val="24"/>
          <w:szCs w:val="24"/>
          <w:u w:val="single"/>
        </w:rPr>
        <w:t>Definições e Regras de Interpretação</w:t>
      </w:r>
    </w:p>
    <w:p w14:paraId="13B75984" w14:textId="77777777" w:rsidR="00AC38E0" w:rsidRPr="00B80ED0" w:rsidRDefault="00AC38E0" w:rsidP="00154AF6">
      <w:pPr>
        <w:pStyle w:val="PargrafodaLista"/>
        <w:spacing w:after="0" w:line="340" w:lineRule="exact"/>
        <w:ind w:left="0"/>
        <w:rPr>
          <w:rFonts w:asciiTheme="minorHAnsi" w:hAnsiTheme="minorHAnsi" w:cstheme="minorHAnsi"/>
          <w:b/>
          <w:bCs/>
          <w:sz w:val="24"/>
          <w:szCs w:val="24"/>
        </w:rPr>
      </w:pPr>
    </w:p>
    <w:p w14:paraId="7BF1D512" w14:textId="023925D2" w:rsidR="00AC38E0" w:rsidRPr="00B80ED0" w:rsidRDefault="002042DC" w:rsidP="00154AF6">
      <w:pPr>
        <w:pStyle w:val="PargrafodaLista"/>
        <w:numPr>
          <w:ilvl w:val="1"/>
          <w:numId w:val="64"/>
        </w:numPr>
        <w:spacing w:after="0" w:line="340" w:lineRule="exact"/>
        <w:ind w:left="0" w:firstLine="0"/>
        <w:rPr>
          <w:rFonts w:asciiTheme="minorHAnsi" w:hAnsiTheme="minorHAnsi" w:cstheme="minorHAnsi"/>
          <w:sz w:val="24"/>
          <w:szCs w:val="24"/>
        </w:rPr>
      </w:pPr>
      <w:bookmarkStart w:id="14" w:name="_Hlk84096301"/>
      <w:r w:rsidRPr="00B80ED0">
        <w:rPr>
          <w:rFonts w:asciiTheme="minorHAnsi" w:hAnsiTheme="minorHAnsi" w:cstheme="minorHAnsi"/>
          <w:sz w:val="24"/>
          <w:szCs w:val="24"/>
        </w:rPr>
        <w:t>Os termos e expressões utilizados neste Contrato iniciados com letra maiúscula terão o significado que lhes é atribuído na</w:t>
      </w:r>
      <w:r w:rsidR="003F47DA" w:rsidRPr="00B80ED0">
        <w:rPr>
          <w:rFonts w:asciiTheme="minorHAnsi" w:hAnsiTheme="minorHAnsi" w:cstheme="minorHAnsi"/>
          <w:sz w:val="24"/>
          <w:szCs w:val="24"/>
        </w:rPr>
        <w:t xml:space="preserve"> </w:t>
      </w:r>
      <w:r w:rsidRPr="00B80ED0">
        <w:rPr>
          <w:rFonts w:asciiTheme="minorHAnsi" w:hAnsiTheme="minorHAnsi" w:cstheme="minorHAnsi"/>
          <w:sz w:val="24"/>
          <w:szCs w:val="24"/>
        </w:rPr>
        <w:t xml:space="preserve">Escritura de Emissão, exceto se expressamente disposto de modo diverso. Todas as referências aqui contidas a acordos, contratos ou documentos deverão ser interpretadas como referências a esses acordos, contratos ou documentos, conforme alterados, modificados ou complementados ao longo do tempo. Todas as referências contidas neste Contrato à lei aplicável deverão ser interpretadas como referências a essa lei, regulamentos, decretos, instruções, decisões normativas, medidas provisórias ou qualquer outra decisão em qualquer jurisdição aplicável, com ou sem força de lei. Todas as referências às Partes devem ser interpretadas como referências a cada uma </w:t>
      </w:r>
      <w:r w:rsidRPr="00B80ED0">
        <w:rPr>
          <w:rFonts w:asciiTheme="minorHAnsi" w:hAnsiTheme="minorHAnsi" w:cstheme="minorHAnsi"/>
          <w:sz w:val="24"/>
          <w:szCs w:val="24"/>
        </w:rPr>
        <w:lastRenderedPageBreak/>
        <w:t>dessas Partes, bem como seus respectivos sucessores e cessionários. As definições usadas no singular incluem o plural e vice-versa.</w:t>
      </w:r>
    </w:p>
    <w:p w14:paraId="0788159E" w14:textId="77777777" w:rsidR="00AC38E0" w:rsidRPr="00B80ED0" w:rsidRDefault="00AC38E0" w:rsidP="00154AF6">
      <w:pPr>
        <w:pStyle w:val="PargrafodaLista"/>
        <w:spacing w:after="0" w:line="340" w:lineRule="exact"/>
        <w:ind w:left="0"/>
        <w:rPr>
          <w:rFonts w:asciiTheme="minorHAnsi" w:hAnsiTheme="minorHAnsi" w:cstheme="minorHAnsi"/>
          <w:sz w:val="24"/>
          <w:szCs w:val="24"/>
        </w:rPr>
      </w:pPr>
    </w:p>
    <w:p w14:paraId="0AB20E77" w14:textId="77777777" w:rsidR="00AC38E0" w:rsidRPr="00B80ED0" w:rsidRDefault="002042DC" w:rsidP="00154AF6">
      <w:pPr>
        <w:pStyle w:val="PargrafodaLista"/>
        <w:numPr>
          <w:ilvl w:val="1"/>
          <w:numId w:val="64"/>
        </w:numPr>
        <w:spacing w:after="0" w:line="340" w:lineRule="exact"/>
        <w:ind w:left="0" w:firstLine="0"/>
        <w:rPr>
          <w:rFonts w:asciiTheme="minorHAnsi" w:hAnsiTheme="minorHAnsi" w:cstheme="minorHAnsi"/>
          <w:sz w:val="24"/>
          <w:szCs w:val="24"/>
        </w:rPr>
      </w:pPr>
      <w:r w:rsidRPr="00B80ED0">
        <w:rPr>
          <w:rFonts w:asciiTheme="minorHAnsi" w:hAnsiTheme="minorHAnsi" w:cstheme="minorHAnsi"/>
          <w:sz w:val="24"/>
          <w:szCs w:val="24"/>
        </w:rPr>
        <w:t>Os títulos e cabeçalhos deste Contrato foram incluídos apenas para fins de referência e não devem alterar ou de qualquer outra forma impactar a interpretação ou o conteúdo de suas respectivas Cláusulas.</w:t>
      </w:r>
    </w:p>
    <w:bookmarkEnd w:id="14"/>
    <w:p w14:paraId="6BE1AA51" w14:textId="77777777" w:rsidR="00AC38E0" w:rsidRPr="00B80ED0" w:rsidRDefault="00AC38E0" w:rsidP="00154AF6">
      <w:pPr>
        <w:spacing w:line="340" w:lineRule="exact"/>
        <w:jc w:val="both"/>
        <w:rPr>
          <w:rFonts w:asciiTheme="minorHAnsi" w:hAnsiTheme="minorHAnsi" w:cstheme="minorHAnsi"/>
          <w:sz w:val="24"/>
          <w:szCs w:val="24"/>
        </w:rPr>
      </w:pPr>
    </w:p>
    <w:p w14:paraId="4B4FE361" w14:textId="42A76B60" w:rsidR="00BA5545" w:rsidRPr="00B80ED0" w:rsidRDefault="002042DC" w:rsidP="00154AF6">
      <w:pPr>
        <w:pStyle w:val="PargrafodaLista"/>
        <w:numPr>
          <w:ilvl w:val="0"/>
          <w:numId w:val="63"/>
        </w:numPr>
        <w:spacing w:after="0" w:line="340" w:lineRule="exact"/>
        <w:ind w:left="0" w:firstLine="0"/>
        <w:rPr>
          <w:rFonts w:asciiTheme="minorHAnsi" w:eastAsia="SimSun" w:hAnsiTheme="minorHAnsi" w:cstheme="minorHAnsi"/>
          <w:sz w:val="24"/>
          <w:szCs w:val="24"/>
          <w:u w:val="single"/>
        </w:rPr>
      </w:pPr>
      <w:r w:rsidRPr="00B80ED0">
        <w:rPr>
          <w:rFonts w:asciiTheme="minorHAnsi" w:eastAsia="SimSun" w:hAnsiTheme="minorHAnsi" w:cstheme="minorHAnsi"/>
          <w:sz w:val="24"/>
          <w:szCs w:val="24"/>
          <w:u w:val="single"/>
        </w:rPr>
        <w:t>Alienação Fiduciária de Ações e Cessão Fiduciária de Direitos Creditórios em Garantia</w:t>
      </w:r>
      <w:r w:rsidR="001C0C6E" w:rsidRPr="00B80ED0">
        <w:rPr>
          <w:rFonts w:asciiTheme="minorHAnsi" w:eastAsia="SimSun" w:hAnsiTheme="minorHAnsi" w:cstheme="minorHAnsi"/>
          <w:sz w:val="24"/>
          <w:szCs w:val="24"/>
          <w:u w:val="single"/>
        </w:rPr>
        <w:t xml:space="preserve"> sob Condição Suspensiva</w:t>
      </w:r>
    </w:p>
    <w:p w14:paraId="52D2E71D" w14:textId="77777777" w:rsidR="00C930D2" w:rsidRPr="00B80ED0" w:rsidRDefault="00C930D2" w:rsidP="00154AF6">
      <w:pPr>
        <w:pStyle w:val="Body1"/>
        <w:spacing w:after="0" w:line="340" w:lineRule="exact"/>
        <w:rPr>
          <w:rFonts w:asciiTheme="minorHAnsi" w:eastAsia="SimSun" w:hAnsiTheme="minorHAnsi" w:cstheme="minorHAnsi"/>
          <w:sz w:val="24"/>
          <w:szCs w:val="24"/>
        </w:rPr>
      </w:pPr>
    </w:p>
    <w:p w14:paraId="7FF92C6E" w14:textId="0FBFDA4A" w:rsidR="00C930D2" w:rsidRPr="00B80ED0" w:rsidRDefault="002042DC" w:rsidP="00154AF6">
      <w:pPr>
        <w:pStyle w:val="PargrafodaLista"/>
        <w:numPr>
          <w:ilvl w:val="1"/>
          <w:numId w:val="63"/>
        </w:numPr>
        <w:spacing w:after="0" w:line="340" w:lineRule="exact"/>
        <w:ind w:left="0" w:firstLine="0"/>
        <w:rPr>
          <w:rFonts w:asciiTheme="minorHAnsi" w:eastAsia="SimSun" w:hAnsiTheme="minorHAnsi" w:cstheme="minorHAnsi"/>
          <w:sz w:val="24"/>
          <w:szCs w:val="24"/>
        </w:rPr>
      </w:pPr>
      <w:bookmarkStart w:id="15" w:name="_Ref59462488"/>
      <w:bookmarkStart w:id="16" w:name="_Ref113956756"/>
      <w:bookmarkStart w:id="17" w:name="_Ref414889145"/>
      <w:bookmarkStart w:id="18" w:name="_Ref505955552"/>
      <w:bookmarkStart w:id="19" w:name="_Hlk84172169"/>
      <w:r w:rsidRPr="00B80ED0">
        <w:rPr>
          <w:rFonts w:asciiTheme="minorHAnsi" w:eastAsia="SimSun" w:hAnsiTheme="minorHAnsi" w:cstheme="minorHAnsi"/>
          <w:sz w:val="24"/>
          <w:szCs w:val="24"/>
        </w:rPr>
        <w:t>P</w:t>
      </w:r>
      <w:r w:rsidR="00C316B6" w:rsidRPr="00B80ED0">
        <w:rPr>
          <w:rFonts w:asciiTheme="minorHAnsi" w:eastAsia="SimSun" w:hAnsiTheme="minorHAnsi" w:cstheme="minorHAnsi"/>
          <w:sz w:val="24"/>
          <w:szCs w:val="24"/>
        </w:rPr>
        <w:t xml:space="preserve">elo presente Contrato e </w:t>
      </w:r>
      <w:bookmarkStart w:id="20" w:name="_Hlk74914479"/>
      <w:bookmarkStart w:id="21" w:name="_Hlk82102693"/>
      <w:r w:rsidRPr="00B80ED0">
        <w:rPr>
          <w:rFonts w:asciiTheme="minorHAnsi" w:eastAsia="SimSun" w:hAnsiTheme="minorHAnsi" w:cstheme="minorHAnsi"/>
          <w:sz w:val="24"/>
          <w:szCs w:val="24"/>
        </w:rPr>
        <w:t xml:space="preserve">em garantia do </w:t>
      </w:r>
      <w:bookmarkStart w:id="22" w:name="_Hlk76118936"/>
      <w:r w:rsidRPr="00B80ED0">
        <w:rPr>
          <w:rFonts w:asciiTheme="minorHAnsi" w:eastAsia="SimSun" w:hAnsiTheme="minorHAnsi" w:cstheme="minorHAnsi"/>
          <w:sz w:val="24"/>
          <w:szCs w:val="24"/>
        </w:rPr>
        <w:t xml:space="preserve">fiel, integral e pontual </w:t>
      </w:r>
      <w:r w:rsidR="001D27A8" w:rsidRPr="00B80ED0">
        <w:rPr>
          <w:rFonts w:asciiTheme="minorHAnsi" w:eastAsia="SimSun" w:hAnsiTheme="minorHAnsi" w:cstheme="minorHAnsi"/>
          <w:sz w:val="24"/>
          <w:szCs w:val="24"/>
        </w:rPr>
        <w:t>pagamento e</w:t>
      </w:r>
      <w:r w:rsidRPr="00B80ED0">
        <w:rPr>
          <w:rFonts w:asciiTheme="minorHAnsi" w:eastAsia="SimSun" w:hAnsiTheme="minorHAnsi" w:cstheme="minorHAnsi"/>
          <w:sz w:val="24"/>
          <w:szCs w:val="24"/>
        </w:rPr>
        <w:t xml:space="preserve"> cumprimento </w:t>
      </w:r>
      <w:bookmarkStart w:id="23" w:name="_Hlk76119111"/>
      <w:r w:rsidR="00DF0736" w:rsidRPr="00B80ED0">
        <w:rPr>
          <w:rFonts w:asciiTheme="minorHAnsi" w:eastAsia="SimSun" w:hAnsiTheme="minorHAnsi" w:cstheme="minorHAnsi"/>
          <w:sz w:val="24"/>
          <w:szCs w:val="24"/>
        </w:rPr>
        <w:t xml:space="preserve">de todas as obrigações principais e acessórias assumidas ou que venham a ser assumidas pela </w:t>
      </w:r>
      <w:r w:rsidR="000E5A08" w:rsidRPr="00B80ED0">
        <w:rPr>
          <w:rFonts w:asciiTheme="minorHAnsi" w:eastAsia="SimSun" w:hAnsiTheme="minorHAnsi" w:cstheme="minorHAnsi"/>
          <w:sz w:val="24"/>
          <w:szCs w:val="24"/>
        </w:rPr>
        <w:t>TBR</w:t>
      </w:r>
      <w:r w:rsidR="00DF0736" w:rsidRPr="00B80ED0">
        <w:rPr>
          <w:rFonts w:asciiTheme="minorHAnsi" w:eastAsia="SimSun" w:hAnsiTheme="minorHAnsi" w:cstheme="minorHAnsi"/>
          <w:sz w:val="24"/>
          <w:szCs w:val="24"/>
        </w:rPr>
        <w:t>, pelas Fiadoras e pela Mercúrio Participações e Investimentos S.A., inscrita no CNPJ/ME sob o nº 21.042.857/0001-44 (“</w:t>
      </w:r>
      <w:r w:rsidR="00DF0736" w:rsidRPr="00B80ED0">
        <w:rPr>
          <w:rFonts w:asciiTheme="minorHAnsi" w:eastAsia="SimSun" w:hAnsiTheme="minorHAnsi" w:cstheme="minorHAnsi"/>
          <w:sz w:val="24"/>
          <w:szCs w:val="24"/>
          <w:u w:val="single"/>
        </w:rPr>
        <w:t>Mercúrio</w:t>
      </w:r>
      <w:r w:rsidR="00DF0736" w:rsidRPr="00B80ED0">
        <w:rPr>
          <w:rFonts w:asciiTheme="minorHAnsi" w:eastAsia="SimSun" w:hAnsiTheme="minorHAnsi" w:cstheme="minorHAnsi"/>
          <w:sz w:val="24"/>
          <w:szCs w:val="24"/>
        </w:rPr>
        <w:t xml:space="preserve">”), relativas às Debêntures e demais obrigações assumidas no âmbito da Emissão, incluindo (i) as obrigações relativas ao pontual e integral pagamento, pela </w:t>
      </w:r>
      <w:r w:rsidR="00762C66" w:rsidRPr="00B80ED0">
        <w:rPr>
          <w:rFonts w:asciiTheme="minorHAnsi" w:eastAsia="SimSun" w:hAnsiTheme="minorHAnsi" w:cstheme="minorHAnsi"/>
          <w:sz w:val="24"/>
          <w:szCs w:val="24"/>
        </w:rPr>
        <w:t>TBR</w:t>
      </w:r>
      <w:r w:rsidR="00DF0736" w:rsidRPr="00B80ED0">
        <w:rPr>
          <w:rFonts w:asciiTheme="minorHAnsi" w:eastAsia="SimSun" w:hAnsiTheme="minorHAnsi" w:cstheme="minorHAnsi"/>
          <w:sz w:val="24"/>
          <w:szCs w:val="24"/>
        </w:rPr>
        <w:t xml:space="preserve"> e/ou pelas Fiadoras, do Valor Nominal Unitário Atualizado, da Remuneração, dos Encargos Moratórios </w:t>
      </w:r>
      <w:r w:rsidR="00D47B95" w:rsidRPr="00B80ED0">
        <w:rPr>
          <w:rFonts w:asciiTheme="minorHAnsi" w:eastAsia="SimSun" w:hAnsiTheme="minorHAnsi" w:cstheme="minorHAnsi"/>
          <w:sz w:val="24"/>
          <w:szCs w:val="24"/>
        </w:rPr>
        <w:t xml:space="preserve">(conforme abaixo definidos) </w:t>
      </w:r>
      <w:r w:rsidR="00DF0736" w:rsidRPr="00B80ED0">
        <w:rPr>
          <w:rFonts w:asciiTheme="minorHAnsi" w:eastAsia="SimSun" w:hAnsiTheme="minorHAnsi" w:cstheme="minorHAnsi"/>
          <w:sz w:val="24"/>
          <w:szCs w:val="24"/>
        </w:rPr>
        <w:t xml:space="preserve">e dos demais encargos aplicáveis, relativos às Debêntures, à Escritura de Emissão e aos demais documentos da Emissão, quando devidos, seja nas respectivas datas de pagamento ou em decorrência de resgate antecipado das Debêntures, de amortização extraordinária das Debêntures ou de vencimento antecipado das obrigações decorrentes das Debêntures, conforme previsto na Escritura de Emissão e nos demais documentos </w:t>
      </w:r>
      <w:r w:rsidR="00762C66" w:rsidRPr="00B80ED0">
        <w:rPr>
          <w:rFonts w:asciiTheme="minorHAnsi" w:eastAsia="SimSun" w:hAnsiTheme="minorHAnsi" w:cstheme="minorHAnsi"/>
          <w:sz w:val="24"/>
          <w:szCs w:val="24"/>
        </w:rPr>
        <w:t xml:space="preserve">da </w:t>
      </w:r>
      <w:r w:rsidR="00DF0736" w:rsidRPr="00B80ED0">
        <w:rPr>
          <w:rFonts w:asciiTheme="minorHAnsi" w:eastAsia="SimSun" w:hAnsiTheme="minorHAnsi" w:cstheme="minorHAnsi"/>
          <w:sz w:val="24"/>
          <w:szCs w:val="24"/>
        </w:rPr>
        <w:t>Emissão; (</w:t>
      </w:r>
      <w:proofErr w:type="spellStart"/>
      <w:r w:rsidR="00DF0736" w:rsidRPr="00B80ED0">
        <w:rPr>
          <w:rFonts w:asciiTheme="minorHAnsi" w:eastAsia="SimSun" w:hAnsiTheme="minorHAnsi" w:cstheme="minorHAnsi"/>
          <w:sz w:val="24"/>
          <w:szCs w:val="24"/>
        </w:rPr>
        <w:t>ii</w:t>
      </w:r>
      <w:proofErr w:type="spellEnd"/>
      <w:r w:rsidR="00DF0736" w:rsidRPr="00B80ED0">
        <w:rPr>
          <w:rFonts w:asciiTheme="minorHAnsi" w:eastAsia="SimSun" w:hAnsiTheme="minorHAnsi" w:cstheme="minorHAnsi"/>
          <w:sz w:val="24"/>
          <w:szCs w:val="24"/>
        </w:rPr>
        <w:t xml:space="preserve">) as obrigações relativas a quaisquer outras obrigações pecuniárias assumidas pela </w:t>
      </w:r>
      <w:r w:rsidR="00762C66" w:rsidRPr="00B80ED0">
        <w:rPr>
          <w:rFonts w:asciiTheme="minorHAnsi" w:eastAsia="SimSun" w:hAnsiTheme="minorHAnsi" w:cstheme="minorHAnsi"/>
          <w:sz w:val="24"/>
          <w:szCs w:val="24"/>
        </w:rPr>
        <w:t>TBR</w:t>
      </w:r>
      <w:r w:rsidR="00D47B95" w:rsidRPr="00B80ED0">
        <w:rPr>
          <w:rFonts w:asciiTheme="minorHAnsi" w:eastAsia="SimSun" w:hAnsiTheme="minorHAnsi" w:cstheme="minorHAnsi"/>
          <w:sz w:val="24"/>
          <w:szCs w:val="24"/>
        </w:rPr>
        <w:t>,</w:t>
      </w:r>
      <w:r w:rsidR="00DF0736" w:rsidRPr="00B80ED0">
        <w:rPr>
          <w:rFonts w:asciiTheme="minorHAnsi" w:eastAsia="SimSun" w:hAnsiTheme="minorHAnsi" w:cstheme="minorHAnsi"/>
          <w:sz w:val="24"/>
          <w:szCs w:val="24"/>
        </w:rPr>
        <w:t xml:space="preserve"> pelas Fiadoras </w:t>
      </w:r>
      <w:r w:rsidR="00D47B95" w:rsidRPr="00B80ED0">
        <w:rPr>
          <w:rFonts w:asciiTheme="minorHAnsi" w:eastAsia="SimSun" w:hAnsiTheme="minorHAnsi" w:cstheme="minorHAnsi"/>
          <w:sz w:val="24"/>
          <w:szCs w:val="24"/>
        </w:rPr>
        <w:t xml:space="preserve">e/ou pela Mercúrio </w:t>
      </w:r>
      <w:r w:rsidR="00DF0736" w:rsidRPr="00B80ED0">
        <w:rPr>
          <w:rFonts w:asciiTheme="minorHAnsi" w:eastAsia="SimSun" w:hAnsiTheme="minorHAnsi" w:cstheme="minorHAnsi"/>
          <w:sz w:val="24"/>
          <w:szCs w:val="24"/>
        </w:rPr>
        <w:t>nos termos das Debêntures, da Escritura de Emissão, dos Contratos de Garantia e dos demais documentos da Emissão, incluindo obrigações de pagar honorários, despesas, custos, encargos, tributos, reembolsos ou indenizações; (</w:t>
      </w:r>
      <w:proofErr w:type="spellStart"/>
      <w:r w:rsidR="00DF0736" w:rsidRPr="00B80ED0">
        <w:rPr>
          <w:rFonts w:asciiTheme="minorHAnsi" w:eastAsia="SimSun" w:hAnsiTheme="minorHAnsi" w:cstheme="minorHAnsi"/>
          <w:sz w:val="24"/>
          <w:szCs w:val="24"/>
        </w:rPr>
        <w:t>iii</w:t>
      </w:r>
      <w:proofErr w:type="spellEnd"/>
      <w:r w:rsidR="00DF0736" w:rsidRPr="00B80ED0">
        <w:rPr>
          <w:rFonts w:asciiTheme="minorHAnsi" w:eastAsia="SimSun" w:hAnsiTheme="minorHAnsi" w:cstheme="minorHAnsi"/>
          <w:sz w:val="24"/>
          <w:szCs w:val="24"/>
        </w:rPr>
        <w:t xml:space="preserve">) eventuais despesas incorridas pelo Agente Fiduciário, incluindo a sua remuneração, na qualidade de representante </w:t>
      </w:r>
      <w:bookmarkStart w:id="24" w:name="_Hlk74915013"/>
      <w:bookmarkStart w:id="25" w:name="_Hlk76119132"/>
      <w:r w:rsidR="00DF0736" w:rsidRPr="00B80ED0">
        <w:rPr>
          <w:rFonts w:asciiTheme="minorHAnsi" w:eastAsia="SimSun" w:hAnsiTheme="minorHAnsi" w:cstheme="minorHAnsi"/>
          <w:sz w:val="24"/>
          <w:szCs w:val="24"/>
        </w:rPr>
        <w:t>dos Debenturistas, no exercício de suas funções relacionadas à Emissão; e (</w:t>
      </w:r>
      <w:proofErr w:type="spellStart"/>
      <w:r w:rsidR="00DF0736" w:rsidRPr="00B80ED0">
        <w:rPr>
          <w:rFonts w:asciiTheme="minorHAnsi" w:eastAsia="SimSun" w:hAnsiTheme="minorHAnsi" w:cstheme="minorHAnsi"/>
          <w:sz w:val="24"/>
          <w:szCs w:val="24"/>
        </w:rPr>
        <w:t>iv</w:t>
      </w:r>
      <w:proofErr w:type="spellEnd"/>
      <w:r w:rsidR="00DF0736" w:rsidRPr="00B80ED0">
        <w:rPr>
          <w:rFonts w:asciiTheme="minorHAnsi" w:eastAsia="SimSun" w:hAnsiTheme="minorHAnsi" w:cstheme="minorHAnsi"/>
          <w:sz w:val="24"/>
          <w:szCs w:val="24"/>
        </w:rPr>
        <w:t>) as obrigações de ressarcimento de toda e qualquer importância que o Agente Fiduciário</w:t>
      </w:r>
      <w:r w:rsidR="00BF38A8" w:rsidRPr="00B80ED0">
        <w:rPr>
          <w:rFonts w:asciiTheme="minorHAnsi" w:eastAsia="SimSun" w:hAnsiTheme="minorHAnsi" w:cstheme="minorHAnsi"/>
          <w:sz w:val="24"/>
          <w:szCs w:val="24"/>
        </w:rPr>
        <w:t>, na qualidade de representante dos Debenturistas,</w:t>
      </w:r>
      <w:r w:rsidR="00DF0736" w:rsidRPr="00B80ED0">
        <w:rPr>
          <w:rFonts w:asciiTheme="minorHAnsi" w:eastAsia="SimSun" w:hAnsiTheme="minorHAnsi" w:cstheme="minorHAnsi"/>
          <w:sz w:val="24"/>
          <w:szCs w:val="24"/>
        </w:rPr>
        <w:t xml:space="preserve"> venha a desembolsar em decorrência da constituição, manutenção, realização, consolidação e/ou excussão ou execução de qualquer das </w:t>
      </w:r>
      <w:bookmarkEnd w:id="20"/>
      <w:bookmarkEnd w:id="21"/>
      <w:bookmarkEnd w:id="22"/>
      <w:bookmarkEnd w:id="24"/>
      <w:r w:rsidR="00762C66" w:rsidRPr="00B80ED0">
        <w:rPr>
          <w:rFonts w:asciiTheme="minorHAnsi" w:eastAsia="SimSun" w:hAnsiTheme="minorHAnsi" w:cstheme="minorHAnsi"/>
          <w:sz w:val="24"/>
          <w:szCs w:val="24"/>
        </w:rPr>
        <w:t xml:space="preserve">garantias outorgadas no âmbito </w:t>
      </w:r>
      <w:bookmarkEnd w:id="25"/>
      <w:r w:rsidR="00762C66" w:rsidRPr="00B80ED0">
        <w:rPr>
          <w:rFonts w:asciiTheme="minorHAnsi" w:eastAsia="SimSun" w:hAnsiTheme="minorHAnsi" w:cstheme="minorHAnsi"/>
          <w:sz w:val="24"/>
          <w:szCs w:val="24"/>
        </w:rPr>
        <w:t>das Debêntures (“</w:t>
      </w:r>
      <w:r w:rsidR="00CA3FC1" w:rsidRPr="00B80ED0">
        <w:rPr>
          <w:rFonts w:asciiTheme="minorHAnsi" w:eastAsia="SimSun" w:hAnsiTheme="minorHAnsi" w:cstheme="minorHAnsi"/>
          <w:sz w:val="24"/>
          <w:szCs w:val="24"/>
          <w:u w:val="single"/>
        </w:rPr>
        <w:t>Obrigações Garantidas</w:t>
      </w:r>
      <w:r w:rsidR="00CA3FC1" w:rsidRPr="00B80ED0">
        <w:rPr>
          <w:rFonts w:asciiTheme="minorHAnsi" w:eastAsia="SimSun" w:hAnsiTheme="minorHAnsi" w:cstheme="minorHAnsi"/>
          <w:sz w:val="24"/>
          <w:szCs w:val="24"/>
        </w:rPr>
        <w:t>”)</w:t>
      </w:r>
      <w:bookmarkEnd w:id="23"/>
      <w:r w:rsidRPr="00B80ED0">
        <w:rPr>
          <w:rFonts w:asciiTheme="minorHAnsi" w:eastAsia="SimSun" w:hAnsiTheme="minorHAnsi" w:cstheme="minorHAnsi"/>
          <w:sz w:val="24"/>
          <w:szCs w:val="24"/>
        </w:rPr>
        <w:t xml:space="preserve">, as quais encontram-se também </w:t>
      </w:r>
      <w:r w:rsidR="00C316B6" w:rsidRPr="00B80ED0">
        <w:rPr>
          <w:rFonts w:asciiTheme="minorHAnsi" w:eastAsia="SimSun" w:hAnsiTheme="minorHAnsi" w:cstheme="minorHAnsi"/>
          <w:sz w:val="24"/>
          <w:szCs w:val="24"/>
        </w:rPr>
        <w:t>descritas no Anexo I</w:t>
      </w:r>
      <w:r w:rsidRPr="00B80ED0">
        <w:rPr>
          <w:rFonts w:asciiTheme="minorHAnsi" w:eastAsia="SimSun" w:hAnsiTheme="minorHAnsi" w:cstheme="minorHAnsi"/>
          <w:sz w:val="24"/>
          <w:szCs w:val="24"/>
        </w:rPr>
        <w:t xml:space="preserve"> deste Contrato em atendimento às disposições da legislação aplicável</w:t>
      </w:r>
      <w:r w:rsidR="00C316B6" w:rsidRPr="00B80ED0">
        <w:rPr>
          <w:rFonts w:asciiTheme="minorHAnsi" w:eastAsia="SimSun" w:hAnsiTheme="minorHAnsi" w:cstheme="minorHAnsi"/>
          <w:sz w:val="24"/>
          <w:szCs w:val="24"/>
        </w:rPr>
        <w:t xml:space="preserve">, </w:t>
      </w:r>
      <w:r w:rsidR="00D31588" w:rsidRPr="00B80ED0">
        <w:rPr>
          <w:rFonts w:asciiTheme="minorHAnsi" w:eastAsia="SimSun" w:hAnsiTheme="minorHAnsi" w:cstheme="minorHAnsi"/>
          <w:sz w:val="24"/>
          <w:szCs w:val="24"/>
        </w:rPr>
        <w:t>a Alienante</w:t>
      </w:r>
      <w:r w:rsidR="00C316B6" w:rsidRPr="00B80ED0">
        <w:rPr>
          <w:rFonts w:asciiTheme="minorHAnsi" w:eastAsia="SimSun" w:hAnsiTheme="minorHAnsi" w:cstheme="minorHAnsi"/>
          <w:sz w:val="24"/>
          <w:szCs w:val="24"/>
        </w:rPr>
        <w:t>, nos termos do artigo 40 da Lei nº 6.404, de 15 de dezembro de 1976, conforme alterada (“</w:t>
      </w:r>
      <w:r w:rsidR="00C316B6" w:rsidRPr="00B80ED0">
        <w:rPr>
          <w:rFonts w:asciiTheme="minorHAnsi" w:eastAsia="SimSun" w:hAnsiTheme="minorHAnsi" w:cstheme="minorHAnsi"/>
          <w:sz w:val="24"/>
          <w:szCs w:val="24"/>
          <w:u w:val="single"/>
        </w:rPr>
        <w:t>Lei das Sociedades por Ações</w:t>
      </w:r>
      <w:r w:rsidR="00C316B6" w:rsidRPr="00B80ED0">
        <w:rPr>
          <w:rFonts w:asciiTheme="minorHAnsi" w:eastAsia="SimSun" w:hAnsiTheme="minorHAnsi" w:cstheme="minorHAnsi"/>
          <w:sz w:val="24"/>
          <w:szCs w:val="24"/>
        </w:rPr>
        <w:t xml:space="preserve">”), </w:t>
      </w:r>
      <w:r w:rsidR="008D56AD" w:rsidRPr="00B80ED0">
        <w:rPr>
          <w:rFonts w:asciiTheme="minorHAnsi" w:eastAsia="SimSun" w:hAnsiTheme="minorHAnsi" w:cstheme="minorHAnsi"/>
          <w:sz w:val="24"/>
          <w:szCs w:val="24"/>
        </w:rPr>
        <w:t xml:space="preserve">do Decreto-Lei n.º 911, de 1º de outubro de 1969, conforme alterado, </w:t>
      </w:r>
      <w:r w:rsidR="00C316B6" w:rsidRPr="00B80ED0">
        <w:rPr>
          <w:rFonts w:asciiTheme="minorHAnsi" w:eastAsia="SimSun" w:hAnsiTheme="minorHAnsi" w:cstheme="minorHAnsi"/>
          <w:sz w:val="24"/>
          <w:szCs w:val="24"/>
        </w:rPr>
        <w:t>do artigo 66</w:t>
      </w:r>
      <w:r w:rsidR="00B71A06" w:rsidRPr="00B80ED0">
        <w:rPr>
          <w:rFonts w:asciiTheme="minorHAnsi" w:eastAsia="SimSun" w:hAnsiTheme="minorHAnsi" w:cstheme="minorHAnsi"/>
          <w:sz w:val="24"/>
          <w:szCs w:val="24"/>
        </w:rPr>
        <w:t>-</w:t>
      </w:r>
      <w:r w:rsidR="00C316B6" w:rsidRPr="00B80ED0">
        <w:rPr>
          <w:rFonts w:asciiTheme="minorHAnsi" w:eastAsia="SimSun" w:hAnsiTheme="minorHAnsi" w:cstheme="minorHAnsi"/>
          <w:sz w:val="24"/>
          <w:szCs w:val="24"/>
        </w:rPr>
        <w:t xml:space="preserve">B da Lei </w:t>
      </w:r>
      <w:r w:rsidR="00B71A06" w:rsidRPr="00B80ED0">
        <w:rPr>
          <w:rFonts w:asciiTheme="minorHAnsi" w:eastAsia="SimSun" w:hAnsiTheme="minorHAnsi" w:cstheme="minorHAnsi"/>
          <w:sz w:val="24"/>
          <w:szCs w:val="24"/>
        </w:rPr>
        <w:t xml:space="preserve">nº </w:t>
      </w:r>
      <w:r w:rsidR="00C316B6" w:rsidRPr="00B80ED0">
        <w:rPr>
          <w:rFonts w:asciiTheme="minorHAnsi" w:eastAsia="SimSun" w:hAnsiTheme="minorHAnsi" w:cstheme="minorHAnsi"/>
          <w:sz w:val="24"/>
          <w:szCs w:val="24"/>
        </w:rPr>
        <w:t>4.728, de 14 de julho de 1965, conforme alterada (“</w:t>
      </w:r>
      <w:r w:rsidR="00C316B6" w:rsidRPr="00B80ED0">
        <w:rPr>
          <w:rFonts w:asciiTheme="minorHAnsi" w:eastAsia="SimSun" w:hAnsiTheme="minorHAnsi" w:cstheme="minorHAnsi"/>
          <w:sz w:val="24"/>
          <w:szCs w:val="24"/>
          <w:u w:val="single"/>
        </w:rPr>
        <w:t>Lei 4.728</w:t>
      </w:r>
      <w:r w:rsidR="00C316B6" w:rsidRPr="00B80ED0">
        <w:rPr>
          <w:rFonts w:asciiTheme="minorHAnsi" w:eastAsia="SimSun" w:hAnsiTheme="minorHAnsi" w:cstheme="minorHAnsi"/>
          <w:sz w:val="24"/>
          <w:szCs w:val="24"/>
        </w:rPr>
        <w:t xml:space="preserve">”), </w:t>
      </w:r>
      <w:r w:rsidR="00D17548" w:rsidRPr="00B80ED0">
        <w:rPr>
          <w:rFonts w:asciiTheme="minorHAnsi" w:eastAsia="SimSun" w:hAnsiTheme="minorHAnsi" w:cstheme="minorHAnsi"/>
          <w:sz w:val="24"/>
          <w:szCs w:val="24"/>
        </w:rPr>
        <w:t xml:space="preserve">conforme </w:t>
      </w:r>
      <w:r w:rsidR="00D17548" w:rsidRPr="00B80ED0">
        <w:rPr>
          <w:rFonts w:asciiTheme="minorHAnsi" w:eastAsia="SimSun" w:hAnsiTheme="minorHAnsi" w:cstheme="minorHAnsi"/>
          <w:sz w:val="24"/>
          <w:szCs w:val="24"/>
        </w:rPr>
        <w:lastRenderedPageBreak/>
        <w:t xml:space="preserve">nova redação dada pelo artigo 55 da Lei nº 10.931, de 2 de agosto de 2004, e posteriores alterações, </w:t>
      </w:r>
      <w:r w:rsidR="00C316B6" w:rsidRPr="00B80ED0">
        <w:rPr>
          <w:rFonts w:asciiTheme="minorHAnsi" w:eastAsia="SimSun" w:hAnsiTheme="minorHAnsi" w:cstheme="minorHAnsi"/>
          <w:sz w:val="24"/>
          <w:szCs w:val="24"/>
        </w:rPr>
        <w:t>e do artigo 1.361 e seguintes da Lei nº 10.406, de 10 de janeiro de 2002, conforme alterada (“</w:t>
      </w:r>
      <w:r w:rsidR="00C316B6" w:rsidRPr="00B80ED0">
        <w:rPr>
          <w:rFonts w:asciiTheme="minorHAnsi" w:eastAsia="SimSun" w:hAnsiTheme="minorHAnsi" w:cstheme="minorHAnsi"/>
          <w:sz w:val="24"/>
          <w:szCs w:val="24"/>
          <w:u w:val="single"/>
        </w:rPr>
        <w:t>Código Civil</w:t>
      </w:r>
      <w:r w:rsidR="00C316B6" w:rsidRPr="00B80ED0">
        <w:rPr>
          <w:rFonts w:asciiTheme="minorHAnsi" w:eastAsia="SimSun" w:hAnsiTheme="minorHAnsi" w:cstheme="minorHAnsi"/>
          <w:sz w:val="24"/>
          <w:szCs w:val="24"/>
        </w:rPr>
        <w:t xml:space="preserve">”), transfere </w:t>
      </w:r>
      <w:r w:rsidR="00762C66" w:rsidRPr="00B80ED0">
        <w:rPr>
          <w:rFonts w:asciiTheme="minorHAnsi" w:eastAsia="SimSun" w:hAnsiTheme="minorHAnsi" w:cstheme="minorHAnsi"/>
          <w:sz w:val="24"/>
          <w:szCs w:val="24"/>
        </w:rPr>
        <w:t xml:space="preserve">em garantia </w:t>
      </w:r>
      <w:r w:rsidR="00262B43" w:rsidRPr="00B80ED0">
        <w:rPr>
          <w:rFonts w:asciiTheme="minorHAnsi" w:eastAsia="SimSun" w:hAnsiTheme="minorHAnsi" w:cstheme="minorHAnsi"/>
          <w:sz w:val="24"/>
          <w:szCs w:val="24"/>
        </w:rPr>
        <w:t xml:space="preserve">aos </w:t>
      </w:r>
      <w:r w:rsidR="00D51F4D" w:rsidRPr="00B80ED0">
        <w:rPr>
          <w:rFonts w:asciiTheme="minorHAnsi" w:eastAsia="SimSun" w:hAnsiTheme="minorHAnsi" w:cstheme="minorHAnsi"/>
          <w:sz w:val="24"/>
          <w:szCs w:val="24"/>
        </w:rPr>
        <w:t>Debenturista</w:t>
      </w:r>
      <w:r w:rsidR="00262B43" w:rsidRPr="00B80ED0">
        <w:rPr>
          <w:rFonts w:asciiTheme="minorHAnsi" w:eastAsia="SimSun" w:hAnsiTheme="minorHAnsi" w:cstheme="minorHAnsi"/>
          <w:sz w:val="24"/>
          <w:szCs w:val="24"/>
        </w:rPr>
        <w:t>s</w:t>
      </w:r>
      <w:r w:rsidR="00C316B6" w:rsidRPr="00B80ED0">
        <w:rPr>
          <w:rFonts w:asciiTheme="minorHAnsi" w:eastAsia="SimSun" w:hAnsiTheme="minorHAnsi" w:cstheme="minorHAnsi"/>
          <w:sz w:val="24"/>
          <w:szCs w:val="24"/>
        </w:rPr>
        <w:t>,</w:t>
      </w:r>
      <w:r w:rsidR="00DE2246" w:rsidRPr="00B80ED0">
        <w:rPr>
          <w:rFonts w:asciiTheme="minorHAnsi" w:eastAsia="SimSun" w:hAnsiTheme="minorHAnsi" w:cstheme="minorHAnsi"/>
          <w:sz w:val="24"/>
          <w:szCs w:val="24"/>
        </w:rPr>
        <w:t xml:space="preserve"> </w:t>
      </w:r>
      <w:r w:rsidR="00262B43" w:rsidRPr="00B80ED0">
        <w:rPr>
          <w:rFonts w:asciiTheme="minorHAnsi" w:eastAsia="SimSun" w:hAnsiTheme="minorHAnsi" w:cstheme="minorHAnsi"/>
          <w:sz w:val="24"/>
          <w:szCs w:val="24"/>
        </w:rPr>
        <w:t xml:space="preserve">representados pelo Agente Fiduciário, </w:t>
      </w:r>
      <w:r w:rsidR="00DE2246" w:rsidRPr="00B80ED0">
        <w:rPr>
          <w:rFonts w:asciiTheme="minorHAnsi" w:eastAsia="SimSun" w:hAnsiTheme="minorHAnsi" w:cstheme="minorHAnsi"/>
          <w:sz w:val="24"/>
          <w:szCs w:val="24"/>
        </w:rPr>
        <w:t>observada a Condição Suspensiva (conforme abaixo definid</w:t>
      </w:r>
      <w:r w:rsidR="00C623CE" w:rsidRPr="00B80ED0">
        <w:rPr>
          <w:rFonts w:asciiTheme="minorHAnsi" w:eastAsia="SimSun" w:hAnsiTheme="minorHAnsi" w:cstheme="minorHAnsi"/>
          <w:sz w:val="24"/>
          <w:szCs w:val="24"/>
        </w:rPr>
        <w:t>o</w:t>
      </w:r>
      <w:r w:rsidR="00DE2246" w:rsidRPr="00B80ED0">
        <w:rPr>
          <w:rFonts w:asciiTheme="minorHAnsi" w:eastAsia="SimSun" w:hAnsiTheme="minorHAnsi" w:cstheme="minorHAnsi"/>
          <w:sz w:val="24"/>
          <w:szCs w:val="24"/>
        </w:rPr>
        <w:t>),</w:t>
      </w:r>
      <w:r w:rsidR="00C316B6" w:rsidRPr="00B80ED0">
        <w:rPr>
          <w:rFonts w:asciiTheme="minorHAnsi" w:eastAsia="SimSun" w:hAnsiTheme="minorHAnsi" w:cstheme="minorHAnsi"/>
          <w:sz w:val="24"/>
          <w:szCs w:val="24"/>
        </w:rPr>
        <w:t xml:space="preserve"> em caráter irrevogável e irretratável, a propriedade fiduciária, o domínio resolúvel e a posse indireta dos seguintes bens e direitos</w:t>
      </w:r>
      <w:r w:rsidR="00FE2C70" w:rsidRPr="00B80ED0">
        <w:rPr>
          <w:rFonts w:asciiTheme="minorHAnsi" w:eastAsia="SimSun" w:hAnsiTheme="minorHAnsi" w:cstheme="minorHAnsi"/>
          <w:sz w:val="24"/>
          <w:szCs w:val="24"/>
        </w:rPr>
        <w:t xml:space="preserve"> (“</w:t>
      </w:r>
      <w:r w:rsidR="008660BC" w:rsidRPr="00B80ED0">
        <w:rPr>
          <w:rFonts w:asciiTheme="minorHAnsi" w:eastAsia="SimSun" w:hAnsiTheme="minorHAnsi" w:cstheme="minorHAnsi"/>
          <w:sz w:val="24"/>
          <w:szCs w:val="24"/>
          <w:u w:val="single"/>
        </w:rPr>
        <w:t>Garantias da Alienante</w:t>
      </w:r>
      <w:r w:rsidR="00FE2C70" w:rsidRPr="00B80ED0">
        <w:rPr>
          <w:rFonts w:asciiTheme="minorHAnsi" w:eastAsia="SimSun" w:hAnsiTheme="minorHAnsi" w:cstheme="minorHAnsi"/>
          <w:sz w:val="24"/>
          <w:szCs w:val="24"/>
        </w:rPr>
        <w:t>”)</w:t>
      </w:r>
      <w:r w:rsidR="00C316B6" w:rsidRPr="00B80ED0">
        <w:rPr>
          <w:rFonts w:asciiTheme="minorHAnsi" w:eastAsia="SimSun" w:hAnsiTheme="minorHAnsi" w:cstheme="minorHAnsi"/>
          <w:sz w:val="24"/>
          <w:szCs w:val="24"/>
        </w:rPr>
        <w:t>:</w:t>
      </w:r>
      <w:bookmarkEnd w:id="15"/>
    </w:p>
    <w:p w14:paraId="152A838E" w14:textId="77777777" w:rsidR="00C930D2" w:rsidRPr="00B80ED0" w:rsidRDefault="00C930D2" w:rsidP="00154AF6">
      <w:pPr>
        <w:pStyle w:val="Body1"/>
        <w:spacing w:after="0" w:line="340" w:lineRule="exact"/>
        <w:rPr>
          <w:rFonts w:asciiTheme="minorHAnsi" w:eastAsia="SimSun" w:hAnsiTheme="minorHAnsi" w:cstheme="minorHAnsi"/>
          <w:kern w:val="0"/>
          <w:sz w:val="24"/>
          <w:szCs w:val="24"/>
        </w:rPr>
      </w:pPr>
    </w:p>
    <w:p w14:paraId="1B05A15A" w14:textId="73D9E945" w:rsidR="00BF7B45" w:rsidRPr="00B80ED0" w:rsidRDefault="002042DC" w:rsidP="00154AF6">
      <w:pPr>
        <w:pStyle w:val="Level4"/>
        <w:tabs>
          <w:tab w:val="clear" w:pos="1956"/>
          <w:tab w:val="num" w:pos="1134"/>
        </w:tabs>
        <w:spacing w:after="0" w:line="340" w:lineRule="exact"/>
        <w:ind w:left="1134" w:hanging="1134"/>
        <w:rPr>
          <w:rFonts w:asciiTheme="minorHAnsi" w:eastAsia="SimSun" w:hAnsiTheme="minorHAnsi" w:cstheme="minorHAnsi"/>
          <w:kern w:val="0"/>
          <w:sz w:val="24"/>
          <w:szCs w:val="24"/>
        </w:rPr>
      </w:pPr>
      <w:bookmarkStart w:id="26" w:name="_Ref505363494"/>
      <w:bookmarkStart w:id="27" w:name="_Hlk74934908"/>
      <w:bookmarkEnd w:id="16"/>
      <w:bookmarkEnd w:id="17"/>
      <w:bookmarkEnd w:id="18"/>
      <w:r w:rsidRPr="00B80ED0">
        <w:rPr>
          <w:rFonts w:asciiTheme="minorHAnsi" w:eastAsia="SimSun" w:hAnsiTheme="minorHAnsi" w:cstheme="minorHAnsi"/>
          <w:kern w:val="0"/>
          <w:sz w:val="24"/>
          <w:szCs w:val="24"/>
        </w:rPr>
        <w:t xml:space="preserve">a totalidade das </w:t>
      </w:r>
      <w:r w:rsidR="00762C66" w:rsidRPr="00B80ED0">
        <w:rPr>
          <w:rFonts w:asciiTheme="minorHAnsi" w:eastAsia="SimSun" w:hAnsiTheme="minorHAnsi" w:cstheme="minorHAnsi"/>
          <w:kern w:val="0"/>
          <w:sz w:val="24"/>
          <w:szCs w:val="24"/>
        </w:rPr>
        <w:t>Ações Alienadas Fiduciariamente</w:t>
      </w:r>
      <w:r w:rsidR="00051C83" w:rsidRPr="00B80ED0">
        <w:rPr>
          <w:rFonts w:asciiTheme="minorHAnsi" w:eastAsia="SimSun" w:hAnsiTheme="minorHAnsi" w:cstheme="minorHAnsi"/>
          <w:kern w:val="0"/>
          <w:sz w:val="24"/>
          <w:szCs w:val="24"/>
        </w:rPr>
        <w:t xml:space="preserve"> da TBR</w:t>
      </w:r>
      <w:r w:rsidRPr="00B80ED0">
        <w:rPr>
          <w:rFonts w:asciiTheme="minorHAnsi" w:eastAsia="SimSun" w:hAnsiTheme="minorHAnsi" w:cstheme="minorHAnsi"/>
          <w:kern w:val="0"/>
          <w:sz w:val="24"/>
          <w:szCs w:val="24"/>
        </w:rPr>
        <w:t xml:space="preserve">, </w:t>
      </w:r>
      <w:r w:rsidR="00F816F7" w:rsidRPr="00B80ED0">
        <w:rPr>
          <w:rFonts w:asciiTheme="minorHAnsi" w:eastAsia="SimSun" w:hAnsiTheme="minorHAnsi" w:cstheme="minorHAnsi"/>
          <w:kern w:val="0"/>
          <w:sz w:val="24"/>
          <w:szCs w:val="24"/>
        </w:rPr>
        <w:t xml:space="preserve">equivalentes, </w:t>
      </w:r>
      <w:r w:rsidR="005B77A3" w:rsidRPr="00B80ED0">
        <w:rPr>
          <w:rFonts w:asciiTheme="minorHAnsi" w:eastAsia="SimSun" w:hAnsiTheme="minorHAnsi" w:cstheme="minorHAnsi"/>
          <w:kern w:val="0"/>
          <w:sz w:val="24"/>
          <w:szCs w:val="24"/>
        </w:rPr>
        <w:t>nesta data,</w:t>
      </w:r>
      <w:r w:rsidR="002959D7" w:rsidRPr="00B80ED0">
        <w:rPr>
          <w:rFonts w:asciiTheme="minorHAnsi" w:eastAsia="SimSun" w:hAnsiTheme="minorHAnsi" w:cstheme="minorHAnsi"/>
          <w:kern w:val="0"/>
          <w:sz w:val="24"/>
          <w:szCs w:val="24"/>
        </w:rPr>
        <w:t xml:space="preserve"> a </w:t>
      </w:r>
      <w:r w:rsidR="00B079B5" w:rsidRPr="00B80ED0">
        <w:rPr>
          <w:rFonts w:asciiTheme="minorHAnsi" w:eastAsia="SimSun" w:hAnsiTheme="minorHAnsi" w:cstheme="minorHAnsi"/>
          <w:kern w:val="0"/>
          <w:sz w:val="24"/>
          <w:szCs w:val="24"/>
        </w:rPr>
        <w:t>428.071.</w:t>
      </w:r>
      <w:r w:rsidR="00283C3C" w:rsidRPr="00B80ED0">
        <w:rPr>
          <w:rFonts w:asciiTheme="minorHAnsi" w:eastAsia="SimSun" w:hAnsiTheme="minorHAnsi" w:cstheme="minorHAnsi"/>
          <w:kern w:val="0"/>
          <w:sz w:val="24"/>
          <w:szCs w:val="24"/>
        </w:rPr>
        <w:t>225</w:t>
      </w:r>
      <w:r w:rsidR="00B079B5" w:rsidRPr="00B80ED0">
        <w:rPr>
          <w:rFonts w:asciiTheme="minorHAnsi" w:eastAsia="SimSun" w:hAnsiTheme="minorHAnsi" w:cstheme="minorHAnsi"/>
          <w:kern w:val="0"/>
          <w:sz w:val="24"/>
          <w:szCs w:val="24"/>
        </w:rPr>
        <w:t xml:space="preserve"> </w:t>
      </w:r>
      <w:r w:rsidR="007164F5" w:rsidRPr="00B80ED0">
        <w:rPr>
          <w:rFonts w:asciiTheme="minorHAnsi" w:eastAsia="SimSun" w:hAnsiTheme="minorHAnsi" w:cstheme="minorHAnsi"/>
          <w:kern w:val="0"/>
          <w:sz w:val="24"/>
          <w:szCs w:val="24"/>
        </w:rPr>
        <w:t>(</w:t>
      </w:r>
      <w:r w:rsidR="00B079B5" w:rsidRPr="00B80ED0">
        <w:rPr>
          <w:rFonts w:asciiTheme="minorHAnsi" w:eastAsia="SimSun" w:hAnsiTheme="minorHAnsi" w:cstheme="minorHAnsi"/>
          <w:kern w:val="0"/>
          <w:sz w:val="24"/>
          <w:szCs w:val="24"/>
        </w:rPr>
        <w:t>quatrocentas e vinte e oito milhões, setenta e um</w:t>
      </w:r>
      <w:r w:rsidR="00762C66" w:rsidRPr="00B80ED0">
        <w:rPr>
          <w:rFonts w:asciiTheme="minorHAnsi" w:eastAsia="SimSun" w:hAnsiTheme="minorHAnsi" w:cstheme="minorHAnsi"/>
          <w:kern w:val="0"/>
          <w:sz w:val="24"/>
          <w:szCs w:val="24"/>
        </w:rPr>
        <w:t>a</w:t>
      </w:r>
      <w:r w:rsidR="00B079B5" w:rsidRPr="00B80ED0">
        <w:rPr>
          <w:rFonts w:asciiTheme="minorHAnsi" w:eastAsia="SimSun" w:hAnsiTheme="minorHAnsi" w:cstheme="minorHAnsi"/>
          <w:kern w:val="0"/>
          <w:sz w:val="24"/>
          <w:szCs w:val="24"/>
        </w:rPr>
        <w:t xml:space="preserve"> mil e duzentas e vinte e </w:t>
      </w:r>
      <w:r w:rsidR="00283C3C" w:rsidRPr="00B80ED0">
        <w:rPr>
          <w:rFonts w:asciiTheme="minorHAnsi" w:eastAsia="SimSun" w:hAnsiTheme="minorHAnsi" w:cstheme="minorHAnsi"/>
          <w:kern w:val="0"/>
          <w:sz w:val="24"/>
          <w:szCs w:val="24"/>
        </w:rPr>
        <w:t>cinco</w:t>
      </w:r>
      <w:r w:rsidR="007164F5" w:rsidRPr="00B80ED0">
        <w:rPr>
          <w:rFonts w:asciiTheme="minorHAnsi" w:eastAsia="SimSun" w:hAnsiTheme="minorHAnsi" w:cstheme="minorHAnsi"/>
          <w:kern w:val="0"/>
          <w:sz w:val="24"/>
          <w:szCs w:val="24"/>
        </w:rPr>
        <w:t>)</w:t>
      </w:r>
      <w:r w:rsidR="00AE67B6" w:rsidRPr="00B80ED0">
        <w:rPr>
          <w:rFonts w:asciiTheme="minorHAnsi" w:eastAsia="SimSun" w:hAnsiTheme="minorHAnsi" w:cstheme="minorHAnsi"/>
          <w:kern w:val="0"/>
          <w:sz w:val="24"/>
          <w:szCs w:val="24"/>
        </w:rPr>
        <w:t xml:space="preserve"> ações,</w:t>
      </w:r>
      <w:r w:rsidR="002959D7" w:rsidRPr="00B80ED0">
        <w:rPr>
          <w:rFonts w:asciiTheme="minorHAnsi" w:eastAsia="SimSun" w:hAnsiTheme="minorHAnsi" w:cstheme="minorHAnsi"/>
          <w:kern w:val="0"/>
          <w:sz w:val="24"/>
          <w:szCs w:val="24"/>
        </w:rPr>
        <w:t xml:space="preserve"> </w:t>
      </w:r>
      <w:r w:rsidR="008660BC" w:rsidRPr="00B80ED0">
        <w:rPr>
          <w:rFonts w:asciiTheme="minorHAnsi" w:eastAsia="SimSun" w:hAnsiTheme="minorHAnsi" w:cstheme="minorHAnsi"/>
          <w:kern w:val="0"/>
          <w:sz w:val="24"/>
          <w:szCs w:val="24"/>
        </w:rPr>
        <w:t xml:space="preserve">as quais </w:t>
      </w:r>
      <w:r w:rsidR="002959D7" w:rsidRPr="00B80ED0">
        <w:rPr>
          <w:rFonts w:asciiTheme="minorHAnsi" w:eastAsia="SimSun" w:hAnsiTheme="minorHAnsi" w:cstheme="minorHAnsi"/>
          <w:kern w:val="0"/>
          <w:sz w:val="24"/>
          <w:szCs w:val="24"/>
        </w:rPr>
        <w:t>representam</w:t>
      </w:r>
      <w:r w:rsidR="007164F5" w:rsidRPr="00B80ED0">
        <w:rPr>
          <w:rFonts w:asciiTheme="minorHAnsi" w:eastAsia="SimSun" w:hAnsiTheme="minorHAnsi" w:cstheme="minorHAnsi"/>
          <w:kern w:val="0"/>
          <w:sz w:val="24"/>
          <w:szCs w:val="24"/>
        </w:rPr>
        <w:t xml:space="preserve"> </w:t>
      </w:r>
      <w:r w:rsidR="00DE2246" w:rsidRPr="00B80ED0">
        <w:rPr>
          <w:rFonts w:asciiTheme="minorHAnsi" w:eastAsia="SimSun" w:hAnsiTheme="minorHAnsi" w:cstheme="minorHAnsi"/>
          <w:kern w:val="0"/>
          <w:sz w:val="24"/>
          <w:szCs w:val="24"/>
        </w:rPr>
        <w:t>100</w:t>
      </w:r>
      <w:r w:rsidR="00C17C9E" w:rsidRPr="00B80ED0">
        <w:rPr>
          <w:rFonts w:asciiTheme="minorHAnsi" w:eastAsia="SimSun" w:hAnsiTheme="minorHAnsi" w:cstheme="minorHAnsi"/>
          <w:kern w:val="0"/>
          <w:sz w:val="24"/>
          <w:szCs w:val="24"/>
        </w:rPr>
        <w:t>% (</w:t>
      </w:r>
      <w:r w:rsidR="00DE2246" w:rsidRPr="00B80ED0">
        <w:rPr>
          <w:rFonts w:asciiTheme="minorHAnsi" w:eastAsia="SimSun" w:hAnsiTheme="minorHAnsi" w:cstheme="minorHAnsi"/>
          <w:kern w:val="0"/>
          <w:sz w:val="24"/>
          <w:szCs w:val="24"/>
        </w:rPr>
        <w:t>cem</w:t>
      </w:r>
      <w:r w:rsidR="00C17C9E" w:rsidRPr="00B80ED0">
        <w:rPr>
          <w:rFonts w:asciiTheme="minorHAnsi" w:eastAsia="SimSun" w:hAnsiTheme="minorHAnsi" w:cstheme="minorHAnsi"/>
          <w:kern w:val="0"/>
          <w:sz w:val="24"/>
          <w:szCs w:val="24"/>
        </w:rPr>
        <w:t xml:space="preserve"> por cento) </w:t>
      </w:r>
      <w:r w:rsidR="00475181" w:rsidRPr="00B80ED0">
        <w:rPr>
          <w:rFonts w:asciiTheme="minorHAnsi" w:eastAsia="SimSun" w:hAnsiTheme="minorHAnsi" w:cstheme="minorHAnsi"/>
          <w:kern w:val="0"/>
          <w:sz w:val="24"/>
          <w:szCs w:val="24"/>
        </w:rPr>
        <w:t xml:space="preserve">do capital social </w:t>
      </w:r>
      <w:r w:rsidR="00E730E3" w:rsidRPr="00B80ED0">
        <w:rPr>
          <w:rFonts w:asciiTheme="minorHAnsi" w:eastAsia="SimSun" w:hAnsiTheme="minorHAnsi" w:cstheme="minorHAnsi"/>
          <w:kern w:val="0"/>
          <w:sz w:val="24"/>
          <w:szCs w:val="24"/>
        </w:rPr>
        <w:t xml:space="preserve">total e votante </w:t>
      </w:r>
      <w:r w:rsidR="00475181" w:rsidRPr="00B80ED0">
        <w:rPr>
          <w:rFonts w:asciiTheme="minorHAnsi" w:eastAsia="SimSun" w:hAnsiTheme="minorHAnsi" w:cstheme="minorHAnsi"/>
          <w:kern w:val="0"/>
          <w:sz w:val="24"/>
          <w:szCs w:val="24"/>
        </w:rPr>
        <w:t xml:space="preserve">da </w:t>
      </w:r>
      <w:r w:rsidR="00B079B5" w:rsidRPr="00B80ED0">
        <w:rPr>
          <w:rFonts w:asciiTheme="minorHAnsi" w:eastAsia="SimSun" w:hAnsiTheme="minorHAnsi" w:cstheme="minorHAnsi"/>
          <w:kern w:val="0"/>
          <w:sz w:val="24"/>
          <w:szCs w:val="24"/>
        </w:rPr>
        <w:t>TBR</w:t>
      </w:r>
      <w:r w:rsidR="00FF3501" w:rsidRPr="00B80ED0">
        <w:rPr>
          <w:rFonts w:asciiTheme="minorHAnsi" w:eastAsia="SimSun" w:hAnsiTheme="minorHAnsi" w:cstheme="minorHAnsi"/>
          <w:kern w:val="0"/>
          <w:sz w:val="24"/>
          <w:szCs w:val="24"/>
        </w:rPr>
        <w:t>, conforme descritas no Anexo II</w:t>
      </w:r>
      <w:r w:rsidR="0007391B" w:rsidRPr="00B80ED0">
        <w:rPr>
          <w:rFonts w:asciiTheme="minorHAnsi" w:eastAsia="SimSun" w:hAnsiTheme="minorHAnsi" w:cstheme="minorHAnsi"/>
          <w:kern w:val="0"/>
          <w:sz w:val="24"/>
          <w:szCs w:val="24"/>
        </w:rPr>
        <w:t>;</w:t>
      </w:r>
      <w:bookmarkEnd w:id="26"/>
      <w:r w:rsidRPr="00B80ED0">
        <w:rPr>
          <w:rFonts w:asciiTheme="minorHAnsi" w:eastAsia="SimSun" w:hAnsiTheme="minorHAnsi" w:cstheme="minorHAnsi"/>
          <w:kern w:val="0"/>
          <w:sz w:val="24"/>
          <w:szCs w:val="24"/>
        </w:rPr>
        <w:t xml:space="preserve"> </w:t>
      </w:r>
    </w:p>
    <w:p w14:paraId="420BA71A" w14:textId="77777777" w:rsidR="00C930D2" w:rsidRPr="00B80ED0" w:rsidRDefault="00C930D2" w:rsidP="00154AF6">
      <w:pPr>
        <w:pStyle w:val="Level4"/>
        <w:numPr>
          <w:ilvl w:val="0"/>
          <w:numId w:val="0"/>
        </w:numPr>
        <w:spacing w:after="0" w:line="340" w:lineRule="exact"/>
        <w:ind w:left="1134"/>
        <w:rPr>
          <w:rFonts w:asciiTheme="minorHAnsi" w:eastAsia="SimSun" w:hAnsiTheme="minorHAnsi" w:cstheme="minorHAnsi"/>
          <w:kern w:val="0"/>
          <w:sz w:val="24"/>
          <w:szCs w:val="24"/>
        </w:rPr>
      </w:pPr>
    </w:p>
    <w:p w14:paraId="54166D21" w14:textId="1F9ECCE9" w:rsidR="00026A6C" w:rsidRPr="00B80ED0" w:rsidRDefault="002042DC" w:rsidP="00154AF6">
      <w:pPr>
        <w:pStyle w:val="Level4"/>
        <w:tabs>
          <w:tab w:val="clear" w:pos="1956"/>
          <w:tab w:val="num" w:pos="1134"/>
        </w:tabs>
        <w:spacing w:after="0" w:line="340" w:lineRule="exact"/>
        <w:ind w:left="1134" w:hanging="1134"/>
        <w:rPr>
          <w:rFonts w:asciiTheme="minorHAnsi" w:eastAsia="SimSun" w:hAnsiTheme="minorHAnsi" w:cstheme="minorHAnsi"/>
          <w:kern w:val="0"/>
          <w:sz w:val="24"/>
          <w:szCs w:val="24"/>
        </w:rPr>
      </w:pPr>
      <w:bookmarkStart w:id="28" w:name="_Ref74916825"/>
      <w:bookmarkStart w:id="29" w:name="_Ref74920716"/>
      <w:r w:rsidRPr="00B80ED0">
        <w:rPr>
          <w:rFonts w:asciiTheme="minorHAnsi" w:eastAsia="SimSun" w:hAnsiTheme="minorHAnsi" w:cstheme="minorHAnsi"/>
          <w:kern w:val="0"/>
          <w:sz w:val="24"/>
          <w:szCs w:val="24"/>
        </w:rPr>
        <w:t xml:space="preserve">quaisquer ações, valores mobiliários e demais direitos emitidos a partir da data de assinatura deste Contrato, representativos do capital social da </w:t>
      </w:r>
      <w:r w:rsidR="00762C66" w:rsidRPr="00B80ED0">
        <w:rPr>
          <w:rFonts w:asciiTheme="minorHAnsi" w:eastAsia="SimSun" w:hAnsiTheme="minorHAnsi" w:cstheme="minorHAnsi"/>
          <w:sz w:val="24"/>
          <w:szCs w:val="24"/>
        </w:rPr>
        <w:t>TBR</w:t>
      </w:r>
      <w:r w:rsidR="00B079B5" w:rsidRPr="00B80ED0">
        <w:rPr>
          <w:rFonts w:asciiTheme="minorHAnsi" w:eastAsia="SimSun" w:hAnsiTheme="minorHAnsi" w:cstheme="minorHAnsi"/>
          <w:kern w:val="0"/>
          <w:sz w:val="24"/>
          <w:szCs w:val="24"/>
        </w:rPr>
        <w:t xml:space="preserve"> </w:t>
      </w:r>
      <w:r w:rsidRPr="00B80ED0">
        <w:rPr>
          <w:rFonts w:asciiTheme="minorHAnsi" w:eastAsia="SimSun" w:hAnsiTheme="minorHAnsi" w:cstheme="minorHAnsi"/>
          <w:kern w:val="0"/>
          <w:sz w:val="24"/>
          <w:szCs w:val="24"/>
        </w:rPr>
        <w:t>e de propriedade d</w:t>
      </w:r>
      <w:r w:rsidR="00D31588" w:rsidRPr="00B80ED0">
        <w:rPr>
          <w:rFonts w:asciiTheme="minorHAnsi" w:eastAsia="SimSun" w:hAnsiTheme="minorHAnsi" w:cstheme="minorHAnsi"/>
          <w:kern w:val="0"/>
          <w:sz w:val="24"/>
          <w:szCs w:val="24"/>
        </w:rPr>
        <w:t>a Alienante</w:t>
      </w:r>
      <w:r w:rsidRPr="00B80ED0">
        <w:rPr>
          <w:rFonts w:asciiTheme="minorHAnsi" w:eastAsia="SimSun" w:hAnsiTheme="minorHAnsi" w:cstheme="minorHAnsi"/>
          <w:kern w:val="0"/>
          <w:sz w:val="24"/>
          <w:szCs w:val="24"/>
        </w:rPr>
        <w:t xml:space="preserve">, incluindo, mas não se limitando a, </w:t>
      </w:r>
      <w:r w:rsidR="00E65026" w:rsidRPr="00B80ED0">
        <w:rPr>
          <w:rFonts w:asciiTheme="minorHAnsi" w:eastAsia="SimSun" w:hAnsiTheme="minorHAnsi" w:cstheme="minorHAnsi"/>
          <w:kern w:val="0"/>
          <w:sz w:val="24"/>
          <w:szCs w:val="24"/>
        </w:rPr>
        <w:t xml:space="preserve">novas emissões de ações, </w:t>
      </w:r>
      <w:r w:rsidRPr="00B80ED0">
        <w:rPr>
          <w:rFonts w:asciiTheme="minorHAnsi" w:eastAsia="SimSun" w:hAnsiTheme="minorHAnsi" w:cstheme="minorHAnsi"/>
          <w:kern w:val="0"/>
          <w:sz w:val="24"/>
          <w:szCs w:val="24"/>
        </w:rPr>
        <w:t>desdobramentos, grupamentos ou bonificações de ações, os quais integrarão as Ações Alienadas</w:t>
      </w:r>
      <w:r w:rsidR="006728A6" w:rsidRPr="00B80ED0">
        <w:rPr>
          <w:rFonts w:asciiTheme="minorHAnsi" w:eastAsia="SimSun" w:hAnsiTheme="minorHAnsi" w:cstheme="minorHAnsi"/>
          <w:kern w:val="0"/>
          <w:sz w:val="24"/>
          <w:szCs w:val="24"/>
        </w:rPr>
        <w:t xml:space="preserve"> Fiduciariamente</w:t>
      </w:r>
      <w:r w:rsidR="000B00B6" w:rsidRPr="00B80ED0">
        <w:rPr>
          <w:rFonts w:asciiTheme="minorHAnsi" w:eastAsia="SimSun" w:hAnsiTheme="minorHAnsi" w:cstheme="minorHAnsi"/>
          <w:kern w:val="0"/>
          <w:sz w:val="24"/>
          <w:szCs w:val="24"/>
        </w:rPr>
        <w:t xml:space="preserve"> da </w:t>
      </w:r>
      <w:r w:rsidR="00762C66" w:rsidRPr="00B80ED0">
        <w:rPr>
          <w:rFonts w:asciiTheme="minorHAnsi" w:eastAsia="SimSun" w:hAnsiTheme="minorHAnsi" w:cstheme="minorHAnsi"/>
          <w:sz w:val="24"/>
          <w:szCs w:val="24"/>
        </w:rPr>
        <w:t>TBR</w:t>
      </w:r>
      <w:r w:rsidRPr="00B80ED0">
        <w:rPr>
          <w:rFonts w:asciiTheme="minorHAnsi" w:eastAsia="SimSun" w:hAnsiTheme="minorHAnsi" w:cstheme="minorHAnsi"/>
          <w:kern w:val="0"/>
          <w:sz w:val="24"/>
          <w:szCs w:val="24"/>
        </w:rPr>
        <w:t>, bem como todas as ações, valores mobiliários e demais direitos que porventura, a partir desta data, venham a substituir as Ações Alienadas</w:t>
      </w:r>
      <w:r w:rsidR="006728A6" w:rsidRPr="00B80ED0">
        <w:rPr>
          <w:rFonts w:asciiTheme="minorHAnsi" w:eastAsia="SimSun" w:hAnsiTheme="minorHAnsi" w:cstheme="minorHAnsi"/>
          <w:kern w:val="0"/>
          <w:sz w:val="24"/>
          <w:szCs w:val="24"/>
        </w:rPr>
        <w:t xml:space="preserve"> Fiduciariamente</w:t>
      </w:r>
      <w:r w:rsidR="000B00B6" w:rsidRPr="00B80ED0">
        <w:rPr>
          <w:rFonts w:asciiTheme="minorHAnsi" w:eastAsia="SimSun" w:hAnsiTheme="minorHAnsi" w:cstheme="minorHAnsi"/>
          <w:kern w:val="0"/>
          <w:sz w:val="24"/>
          <w:szCs w:val="24"/>
        </w:rPr>
        <w:t xml:space="preserve"> da </w:t>
      </w:r>
      <w:r w:rsidR="00762C66" w:rsidRPr="00B80ED0">
        <w:rPr>
          <w:rFonts w:asciiTheme="minorHAnsi" w:eastAsia="SimSun" w:hAnsiTheme="minorHAnsi" w:cstheme="minorHAnsi"/>
          <w:sz w:val="24"/>
          <w:szCs w:val="24"/>
        </w:rPr>
        <w:t>TBR</w:t>
      </w:r>
      <w:r w:rsidRPr="00B80ED0">
        <w:rPr>
          <w:rFonts w:asciiTheme="minorHAnsi" w:eastAsia="SimSun" w:hAnsiTheme="minorHAnsi" w:cstheme="minorHAnsi"/>
          <w:kern w:val="0"/>
          <w:sz w:val="24"/>
          <w:szCs w:val="24"/>
        </w:rPr>
        <w:t xml:space="preserve">, em razão do cancelamento destas, incorporação, fusão, cisão ou qualquer outra forma de reorganização societária envolvendo a </w:t>
      </w:r>
      <w:r w:rsidR="00762C66" w:rsidRPr="00B80ED0">
        <w:rPr>
          <w:rFonts w:asciiTheme="minorHAnsi" w:eastAsia="SimSun" w:hAnsiTheme="minorHAnsi" w:cstheme="minorHAnsi"/>
          <w:sz w:val="24"/>
          <w:szCs w:val="24"/>
        </w:rPr>
        <w:t>TBR</w:t>
      </w:r>
      <w:r w:rsidR="00665F03" w:rsidRPr="00B80ED0">
        <w:rPr>
          <w:rFonts w:asciiTheme="minorHAnsi" w:eastAsia="SimSun" w:hAnsiTheme="minorHAnsi" w:cstheme="minorHAnsi"/>
          <w:kern w:val="0"/>
          <w:sz w:val="24"/>
          <w:szCs w:val="24"/>
        </w:rPr>
        <w:t xml:space="preserve"> </w:t>
      </w:r>
      <w:r w:rsidRPr="00B80ED0">
        <w:rPr>
          <w:rFonts w:asciiTheme="minorHAnsi" w:eastAsia="SimSun" w:hAnsiTheme="minorHAnsi" w:cstheme="minorHAnsi"/>
          <w:kern w:val="0"/>
          <w:sz w:val="24"/>
          <w:szCs w:val="24"/>
        </w:rPr>
        <w:t xml:space="preserve">(sendo todos os bens e direitos referidos nesta alínea </w:t>
      </w:r>
      <w:r w:rsidR="00A429A0" w:rsidRPr="00B80ED0">
        <w:rPr>
          <w:rFonts w:asciiTheme="minorHAnsi" w:eastAsia="SimSun" w:hAnsiTheme="minorHAnsi" w:cstheme="minorHAnsi"/>
          <w:kern w:val="0"/>
          <w:sz w:val="24"/>
          <w:szCs w:val="24"/>
        </w:rPr>
        <w:fldChar w:fldCharType="begin"/>
      </w:r>
      <w:r w:rsidR="00A429A0" w:rsidRPr="00B80ED0">
        <w:rPr>
          <w:rFonts w:asciiTheme="minorHAnsi" w:eastAsia="SimSun" w:hAnsiTheme="minorHAnsi" w:cstheme="minorHAnsi"/>
          <w:kern w:val="0"/>
          <w:sz w:val="24"/>
          <w:szCs w:val="24"/>
        </w:rPr>
        <w:instrText xml:space="preserve"> REF _Ref74916825 \r \h </w:instrText>
      </w:r>
      <w:r w:rsidR="002936D2" w:rsidRPr="00B80ED0">
        <w:rPr>
          <w:rFonts w:asciiTheme="minorHAnsi" w:eastAsia="SimSun" w:hAnsiTheme="minorHAnsi" w:cstheme="minorHAnsi"/>
          <w:kern w:val="0"/>
          <w:sz w:val="24"/>
          <w:szCs w:val="24"/>
        </w:rPr>
        <w:instrText xml:space="preserve"> \* MERGEFORMAT </w:instrText>
      </w:r>
      <w:r w:rsidR="00A429A0" w:rsidRPr="00B80ED0">
        <w:rPr>
          <w:rFonts w:asciiTheme="minorHAnsi" w:eastAsia="SimSun" w:hAnsiTheme="minorHAnsi" w:cstheme="minorHAnsi"/>
          <w:kern w:val="0"/>
          <w:sz w:val="24"/>
          <w:szCs w:val="24"/>
        </w:rPr>
      </w:r>
      <w:r w:rsidR="00A429A0" w:rsidRPr="00B80ED0">
        <w:rPr>
          <w:rFonts w:asciiTheme="minorHAnsi" w:eastAsia="SimSun" w:hAnsiTheme="minorHAnsi" w:cstheme="minorHAnsi"/>
          <w:kern w:val="0"/>
          <w:sz w:val="24"/>
          <w:szCs w:val="24"/>
        </w:rPr>
        <w:fldChar w:fldCharType="separate"/>
      </w:r>
      <w:r w:rsidR="0038499D" w:rsidRPr="00B80ED0">
        <w:rPr>
          <w:rFonts w:asciiTheme="minorHAnsi" w:eastAsia="SimSun" w:hAnsiTheme="minorHAnsi" w:cstheme="minorHAnsi"/>
          <w:kern w:val="0"/>
          <w:sz w:val="24"/>
          <w:szCs w:val="24"/>
        </w:rPr>
        <w:t>(</w:t>
      </w:r>
      <w:proofErr w:type="spellStart"/>
      <w:r w:rsidR="0038499D" w:rsidRPr="00B80ED0">
        <w:rPr>
          <w:rFonts w:asciiTheme="minorHAnsi" w:eastAsia="SimSun" w:hAnsiTheme="minorHAnsi" w:cstheme="minorHAnsi"/>
          <w:kern w:val="0"/>
          <w:sz w:val="24"/>
          <w:szCs w:val="24"/>
        </w:rPr>
        <w:t>ii</w:t>
      </w:r>
      <w:proofErr w:type="spellEnd"/>
      <w:r w:rsidR="0038499D" w:rsidRPr="00B80ED0">
        <w:rPr>
          <w:rFonts w:asciiTheme="minorHAnsi" w:eastAsia="SimSun" w:hAnsiTheme="minorHAnsi" w:cstheme="minorHAnsi"/>
          <w:kern w:val="0"/>
          <w:sz w:val="24"/>
          <w:szCs w:val="24"/>
        </w:rPr>
        <w:t>)</w:t>
      </w:r>
      <w:r w:rsidR="00A429A0" w:rsidRPr="00B80ED0">
        <w:rPr>
          <w:rFonts w:asciiTheme="minorHAnsi" w:eastAsia="SimSun" w:hAnsiTheme="minorHAnsi" w:cstheme="minorHAnsi"/>
          <w:kern w:val="0"/>
          <w:sz w:val="24"/>
          <w:szCs w:val="24"/>
        </w:rPr>
        <w:fldChar w:fldCharType="end"/>
      </w:r>
      <w:r w:rsidRPr="00B80ED0">
        <w:rPr>
          <w:rFonts w:asciiTheme="minorHAnsi" w:eastAsia="SimSun" w:hAnsiTheme="minorHAnsi" w:cstheme="minorHAnsi"/>
          <w:kern w:val="0"/>
          <w:sz w:val="24"/>
          <w:szCs w:val="24"/>
        </w:rPr>
        <w:t xml:space="preserve"> objeto da alienação fiduciária doravante denominados em conjunto como “</w:t>
      </w:r>
      <w:r w:rsidRPr="00B80ED0">
        <w:rPr>
          <w:rFonts w:asciiTheme="minorHAnsi" w:eastAsia="SimSun" w:hAnsiTheme="minorHAnsi" w:cstheme="minorHAnsi"/>
          <w:kern w:val="0"/>
          <w:sz w:val="24"/>
          <w:szCs w:val="24"/>
          <w:u w:val="single"/>
        </w:rPr>
        <w:t>Ativos Adicionais</w:t>
      </w:r>
      <w:r w:rsidRPr="00B80ED0">
        <w:rPr>
          <w:rFonts w:asciiTheme="minorHAnsi" w:eastAsia="SimSun" w:hAnsiTheme="minorHAnsi" w:cstheme="minorHAnsi"/>
          <w:kern w:val="0"/>
          <w:sz w:val="24"/>
          <w:szCs w:val="24"/>
        </w:rPr>
        <w:t xml:space="preserve">”); </w:t>
      </w:r>
      <w:r w:rsidR="00A429A0" w:rsidRPr="00B80ED0">
        <w:rPr>
          <w:rFonts w:asciiTheme="minorHAnsi" w:eastAsia="SimSun" w:hAnsiTheme="minorHAnsi" w:cstheme="minorHAnsi"/>
          <w:kern w:val="0"/>
          <w:sz w:val="24"/>
          <w:szCs w:val="24"/>
        </w:rPr>
        <w:t>e</w:t>
      </w:r>
      <w:bookmarkEnd w:id="28"/>
      <w:bookmarkEnd w:id="29"/>
    </w:p>
    <w:p w14:paraId="7B657F46" w14:textId="77777777" w:rsidR="00C930D2" w:rsidRPr="00B80ED0" w:rsidRDefault="00C930D2" w:rsidP="00154AF6">
      <w:pPr>
        <w:pStyle w:val="Level4"/>
        <w:numPr>
          <w:ilvl w:val="0"/>
          <w:numId w:val="0"/>
        </w:numPr>
        <w:spacing w:after="0" w:line="340" w:lineRule="exact"/>
        <w:rPr>
          <w:rFonts w:asciiTheme="minorHAnsi" w:eastAsia="SimSun" w:hAnsiTheme="minorHAnsi" w:cstheme="minorHAnsi"/>
          <w:kern w:val="0"/>
          <w:sz w:val="24"/>
          <w:szCs w:val="24"/>
        </w:rPr>
      </w:pPr>
    </w:p>
    <w:p w14:paraId="7FD09D08" w14:textId="6DF5E28D" w:rsidR="00BF7B45" w:rsidRPr="00B80ED0" w:rsidRDefault="002042DC" w:rsidP="00154AF6">
      <w:pPr>
        <w:pStyle w:val="Level4"/>
        <w:tabs>
          <w:tab w:val="clear" w:pos="1956"/>
          <w:tab w:val="num" w:pos="1134"/>
        </w:tabs>
        <w:spacing w:after="0" w:line="340" w:lineRule="exact"/>
        <w:ind w:left="1134" w:hanging="1134"/>
        <w:rPr>
          <w:rFonts w:asciiTheme="minorHAnsi" w:eastAsia="SimSun" w:hAnsiTheme="minorHAnsi" w:cstheme="minorHAnsi"/>
          <w:kern w:val="0"/>
          <w:sz w:val="24"/>
          <w:szCs w:val="24"/>
        </w:rPr>
      </w:pPr>
      <w:bookmarkStart w:id="30" w:name="_Hlk76119433"/>
      <w:bookmarkStart w:id="31" w:name="_Ref74918306"/>
      <w:bookmarkStart w:id="32" w:name="_Hlk74917775"/>
      <w:r w:rsidRPr="00B80ED0">
        <w:rPr>
          <w:rFonts w:asciiTheme="minorHAnsi" w:eastAsia="SimSun" w:hAnsiTheme="minorHAnsi" w:cstheme="minorHAnsi"/>
          <w:kern w:val="0"/>
          <w:sz w:val="24"/>
          <w:szCs w:val="24"/>
        </w:rPr>
        <w:t xml:space="preserve">(a) </w:t>
      </w:r>
      <w:r w:rsidR="00665F03" w:rsidRPr="00B80ED0">
        <w:rPr>
          <w:rFonts w:asciiTheme="minorHAnsi" w:eastAsia="SimSun" w:hAnsiTheme="minorHAnsi" w:cstheme="minorHAnsi"/>
          <w:kern w:val="0"/>
          <w:sz w:val="24"/>
          <w:szCs w:val="24"/>
        </w:rPr>
        <w:t xml:space="preserve">de todos e quaisquer direitos creditórios decorrentes da participação societária que a </w:t>
      </w:r>
      <w:proofErr w:type="spellStart"/>
      <w:r w:rsidR="00665F03" w:rsidRPr="00B80ED0">
        <w:rPr>
          <w:rFonts w:asciiTheme="minorHAnsi" w:eastAsia="SimSun" w:hAnsiTheme="minorHAnsi" w:cstheme="minorHAnsi"/>
          <w:kern w:val="0"/>
          <w:sz w:val="24"/>
          <w:szCs w:val="24"/>
        </w:rPr>
        <w:t>BRVias</w:t>
      </w:r>
      <w:proofErr w:type="spellEnd"/>
      <w:r w:rsidR="00665F03" w:rsidRPr="00B80ED0">
        <w:rPr>
          <w:rFonts w:asciiTheme="minorHAnsi" w:eastAsia="SimSun" w:hAnsiTheme="minorHAnsi" w:cstheme="minorHAnsi"/>
          <w:kern w:val="0"/>
          <w:sz w:val="24"/>
          <w:szCs w:val="24"/>
        </w:rPr>
        <w:t xml:space="preserve"> detêm no capital social da </w:t>
      </w:r>
      <w:r w:rsidR="00762C66" w:rsidRPr="00B80ED0">
        <w:rPr>
          <w:rFonts w:asciiTheme="minorHAnsi" w:eastAsia="SimSun" w:hAnsiTheme="minorHAnsi" w:cstheme="minorHAnsi"/>
          <w:sz w:val="24"/>
          <w:szCs w:val="24"/>
        </w:rPr>
        <w:t>TBR</w:t>
      </w:r>
      <w:r w:rsidR="00665F03" w:rsidRPr="00B80ED0">
        <w:rPr>
          <w:rFonts w:asciiTheme="minorHAnsi" w:eastAsia="SimSun" w:hAnsiTheme="minorHAnsi" w:cstheme="minorHAnsi"/>
          <w:kern w:val="0"/>
          <w:sz w:val="24"/>
          <w:szCs w:val="24"/>
        </w:rPr>
        <w:t xml:space="preserve">, bem como qualquer distribuição de capital feita e efetivamente paga pela </w:t>
      </w:r>
      <w:r w:rsidR="00762C66" w:rsidRPr="00B80ED0">
        <w:rPr>
          <w:rFonts w:asciiTheme="minorHAnsi" w:eastAsia="SimSun" w:hAnsiTheme="minorHAnsi" w:cstheme="minorHAnsi"/>
          <w:sz w:val="24"/>
          <w:szCs w:val="24"/>
        </w:rPr>
        <w:t>TBR</w:t>
      </w:r>
      <w:r w:rsidR="00665F03" w:rsidRPr="00B80ED0">
        <w:rPr>
          <w:rFonts w:asciiTheme="minorHAnsi" w:eastAsia="SimSun" w:hAnsiTheme="minorHAnsi" w:cstheme="minorHAnsi"/>
          <w:kern w:val="0"/>
          <w:sz w:val="24"/>
          <w:szCs w:val="24"/>
        </w:rPr>
        <w:t xml:space="preserve"> à </w:t>
      </w:r>
      <w:proofErr w:type="spellStart"/>
      <w:r w:rsidR="00665F03" w:rsidRPr="00B80ED0">
        <w:rPr>
          <w:rFonts w:asciiTheme="minorHAnsi" w:eastAsia="SimSun" w:hAnsiTheme="minorHAnsi" w:cstheme="minorHAnsi"/>
          <w:kern w:val="0"/>
          <w:sz w:val="24"/>
          <w:szCs w:val="24"/>
        </w:rPr>
        <w:t>BRVias</w:t>
      </w:r>
      <w:proofErr w:type="spellEnd"/>
      <w:r w:rsidR="00665F03" w:rsidRPr="00B80ED0">
        <w:rPr>
          <w:rFonts w:asciiTheme="minorHAnsi" w:eastAsia="SimSun" w:hAnsiTheme="minorHAnsi" w:cstheme="minorHAnsi"/>
          <w:kern w:val="0"/>
          <w:sz w:val="24"/>
          <w:szCs w:val="24"/>
        </w:rPr>
        <w:t>, incluindo, sem limitação, valores pagos por meio de distribuições realizadas na forma de dividendos (incluindo o dividendo mínimo obrigatório), reduções de capital</w:t>
      </w:r>
      <w:r w:rsidR="00762C66" w:rsidRPr="00B80ED0">
        <w:rPr>
          <w:rFonts w:asciiTheme="minorHAnsi" w:eastAsia="SimSun" w:hAnsiTheme="minorHAnsi" w:cstheme="minorHAnsi"/>
          <w:kern w:val="0"/>
          <w:sz w:val="24"/>
          <w:szCs w:val="24"/>
        </w:rPr>
        <w:t xml:space="preserve"> (exceto pelos recursos que decorram da redução de capital </w:t>
      </w:r>
      <w:r w:rsidR="00CD474B" w:rsidRPr="00B80ED0">
        <w:rPr>
          <w:rFonts w:asciiTheme="minorHAnsi" w:eastAsia="SimSun" w:hAnsiTheme="minorHAnsi" w:cstheme="minorHAnsi"/>
          <w:kern w:val="0"/>
          <w:sz w:val="24"/>
          <w:szCs w:val="24"/>
        </w:rPr>
        <w:t xml:space="preserve">para fins de cumprimento, pela </w:t>
      </w:r>
      <w:proofErr w:type="spellStart"/>
      <w:r w:rsidR="00CD474B" w:rsidRPr="00B80ED0">
        <w:rPr>
          <w:rFonts w:asciiTheme="minorHAnsi" w:eastAsia="SimSun" w:hAnsiTheme="minorHAnsi" w:cstheme="minorHAnsi"/>
          <w:kern w:val="0"/>
          <w:sz w:val="24"/>
          <w:szCs w:val="24"/>
        </w:rPr>
        <w:t>BRVias</w:t>
      </w:r>
      <w:proofErr w:type="spellEnd"/>
      <w:r w:rsidR="00CD474B" w:rsidRPr="00B80ED0">
        <w:rPr>
          <w:rFonts w:asciiTheme="minorHAnsi" w:eastAsia="SimSun" w:hAnsiTheme="minorHAnsi" w:cstheme="minorHAnsi"/>
          <w:kern w:val="0"/>
          <w:sz w:val="24"/>
          <w:szCs w:val="24"/>
        </w:rPr>
        <w:t xml:space="preserve"> e pela TPI, das obrigações previstas nos itens XXVI e XXVII</w:t>
      </w:r>
      <w:r w:rsidR="008D3AE3" w:rsidRPr="00B80ED0">
        <w:rPr>
          <w:rFonts w:asciiTheme="minorHAnsi" w:eastAsia="SimSun" w:hAnsiTheme="minorHAnsi" w:cstheme="minorHAnsi"/>
          <w:kern w:val="0"/>
          <w:sz w:val="24"/>
          <w:szCs w:val="24"/>
        </w:rPr>
        <w:t xml:space="preserve"> da Cláusula 8.1</w:t>
      </w:r>
      <w:r w:rsidR="00CD474B" w:rsidRPr="00B80ED0">
        <w:rPr>
          <w:rFonts w:asciiTheme="minorHAnsi" w:eastAsia="SimSun" w:hAnsiTheme="minorHAnsi" w:cstheme="minorHAnsi"/>
          <w:kern w:val="0"/>
          <w:sz w:val="24"/>
          <w:szCs w:val="24"/>
        </w:rPr>
        <w:t xml:space="preserve"> da Escritura de Emissão)</w:t>
      </w:r>
      <w:r w:rsidR="00665F03" w:rsidRPr="00B80ED0">
        <w:rPr>
          <w:rFonts w:asciiTheme="minorHAnsi" w:eastAsia="SimSun" w:hAnsiTheme="minorHAnsi" w:cstheme="minorHAnsi"/>
          <w:kern w:val="0"/>
          <w:sz w:val="24"/>
          <w:szCs w:val="24"/>
        </w:rPr>
        <w:t xml:space="preserve">, juros sobre capital próprio, resgate, recompra ou amortização de ações, ou cancelamento de adiantamentos para futuro aumento de capital (AFAC), bem como pagamentos decorrentes de eventuais mútuos celebrados entre a </w:t>
      </w:r>
      <w:r w:rsidR="00762C66" w:rsidRPr="00B80ED0">
        <w:rPr>
          <w:rFonts w:asciiTheme="minorHAnsi" w:eastAsia="SimSun" w:hAnsiTheme="minorHAnsi" w:cstheme="minorHAnsi"/>
          <w:sz w:val="24"/>
          <w:szCs w:val="24"/>
        </w:rPr>
        <w:t>TBR</w:t>
      </w:r>
      <w:r w:rsidR="00665F03" w:rsidRPr="00B80ED0">
        <w:rPr>
          <w:rFonts w:asciiTheme="minorHAnsi" w:eastAsia="SimSun" w:hAnsiTheme="minorHAnsi" w:cstheme="minorHAnsi"/>
          <w:kern w:val="0"/>
          <w:sz w:val="24"/>
          <w:szCs w:val="24"/>
        </w:rPr>
        <w:t xml:space="preserve"> e a </w:t>
      </w:r>
      <w:proofErr w:type="spellStart"/>
      <w:r w:rsidR="00665F03" w:rsidRPr="00B80ED0">
        <w:rPr>
          <w:rFonts w:asciiTheme="minorHAnsi" w:eastAsia="SimSun" w:hAnsiTheme="minorHAnsi" w:cstheme="minorHAnsi"/>
          <w:kern w:val="0"/>
          <w:sz w:val="24"/>
          <w:szCs w:val="24"/>
        </w:rPr>
        <w:t>BRVias</w:t>
      </w:r>
      <w:proofErr w:type="spellEnd"/>
      <w:r w:rsidR="00665F03" w:rsidRPr="00B80ED0">
        <w:rPr>
          <w:rFonts w:asciiTheme="minorHAnsi" w:eastAsia="SimSun" w:hAnsiTheme="minorHAnsi" w:cstheme="minorHAnsi"/>
          <w:kern w:val="0"/>
          <w:sz w:val="24"/>
          <w:szCs w:val="24"/>
        </w:rPr>
        <w:t xml:space="preserve"> (“</w:t>
      </w:r>
      <w:r w:rsidR="00665F03" w:rsidRPr="00B80ED0">
        <w:rPr>
          <w:rFonts w:asciiTheme="minorHAnsi" w:eastAsia="SimSun" w:hAnsiTheme="minorHAnsi" w:cstheme="minorHAnsi"/>
          <w:kern w:val="0"/>
          <w:sz w:val="24"/>
          <w:szCs w:val="24"/>
          <w:u w:val="single"/>
        </w:rPr>
        <w:t xml:space="preserve">Proventos das Ações da </w:t>
      </w:r>
      <w:r w:rsidR="00762C66" w:rsidRPr="00B80ED0">
        <w:rPr>
          <w:rFonts w:asciiTheme="minorHAnsi" w:eastAsia="SimSun" w:hAnsiTheme="minorHAnsi" w:cstheme="minorHAnsi"/>
          <w:sz w:val="24"/>
          <w:szCs w:val="24"/>
          <w:u w:val="single"/>
        </w:rPr>
        <w:t>TBR</w:t>
      </w:r>
      <w:r w:rsidR="00665F03" w:rsidRPr="00B80ED0">
        <w:rPr>
          <w:rFonts w:asciiTheme="minorHAnsi" w:eastAsia="SimSun" w:hAnsiTheme="minorHAnsi" w:cstheme="minorHAnsi"/>
          <w:kern w:val="0"/>
          <w:sz w:val="24"/>
          <w:szCs w:val="24"/>
        </w:rPr>
        <w:t xml:space="preserve">”), que sejam ou venham a ser depositados e mantidos, no futuro, na Conta Vinculada da </w:t>
      </w:r>
      <w:proofErr w:type="spellStart"/>
      <w:r w:rsidR="00665F03" w:rsidRPr="00B80ED0">
        <w:rPr>
          <w:rFonts w:asciiTheme="minorHAnsi" w:eastAsia="SimSun" w:hAnsiTheme="minorHAnsi" w:cstheme="minorHAnsi"/>
          <w:kern w:val="0"/>
          <w:sz w:val="24"/>
          <w:szCs w:val="24"/>
        </w:rPr>
        <w:t>BRVias</w:t>
      </w:r>
      <w:proofErr w:type="spellEnd"/>
      <w:r w:rsidR="00C42BE3" w:rsidRPr="00B80ED0">
        <w:rPr>
          <w:rFonts w:asciiTheme="minorHAnsi" w:eastAsia="SimSun" w:hAnsiTheme="minorHAnsi" w:cstheme="minorHAnsi"/>
          <w:kern w:val="0"/>
          <w:sz w:val="24"/>
          <w:szCs w:val="24"/>
        </w:rPr>
        <w:t xml:space="preserve"> </w:t>
      </w:r>
      <w:r w:rsidR="008521A9">
        <w:rPr>
          <w:rFonts w:asciiTheme="minorHAnsi" w:eastAsia="SimSun" w:hAnsiTheme="minorHAnsi" w:cstheme="minorHAnsi"/>
          <w:kern w:val="0"/>
          <w:sz w:val="24"/>
          <w:szCs w:val="24"/>
        </w:rPr>
        <w:t xml:space="preserve">da Alienação Fiduciária TBR </w:t>
      </w:r>
      <w:r w:rsidR="00C42BE3" w:rsidRPr="00B80ED0">
        <w:rPr>
          <w:rFonts w:asciiTheme="minorHAnsi" w:eastAsia="SimSun" w:hAnsiTheme="minorHAnsi" w:cstheme="minorHAnsi"/>
          <w:kern w:val="0"/>
          <w:sz w:val="24"/>
          <w:szCs w:val="24"/>
        </w:rPr>
        <w:lastRenderedPageBreak/>
        <w:t>(conforme abaixo definida)</w:t>
      </w:r>
      <w:r w:rsidR="00665F03" w:rsidRPr="00B80ED0">
        <w:rPr>
          <w:rFonts w:asciiTheme="minorHAnsi" w:eastAsia="SimSun" w:hAnsiTheme="minorHAnsi" w:cstheme="minorHAnsi"/>
          <w:kern w:val="0"/>
          <w:sz w:val="24"/>
          <w:szCs w:val="24"/>
        </w:rPr>
        <w:t>, bem como quaisquer rendimentos relacionados a tais valores (“</w:t>
      </w:r>
      <w:r w:rsidR="00665F03" w:rsidRPr="00B80ED0">
        <w:rPr>
          <w:rFonts w:asciiTheme="minorHAnsi" w:eastAsia="SimSun" w:hAnsiTheme="minorHAnsi" w:cstheme="minorHAnsi"/>
          <w:kern w:val="0"/>
          <w:sz w:val="24"/>
          <w:szCs w:val="24"/>
          <w:u w:val="single"/>
        </w:rPr>
        <w:t>Cessão Fiduciária dos Proventos das Ações da</w:t>
      </w:r>
      <w:r w:rsidR="008521A9">
        <w:rPr>
          <w:rFonts w:asciiTheme="minorHAnsi" w:eastAsia="SimSun" w:hAnsiTheme="minorHAnsi" w:cstheme="minorHAnsi"/>
          <w:kern w:val="0"/>
          <w:sz w:val="24"/>
          <w:szCs w:val="24"/>
          <w:u w:val="single"/>
        </w:rPr>
        <w:t xml:space="preserve"> TBR</w:t>
      </w:r>
      <w:r w:rsidR="00665F03" w:rsidRPr="00B80ED0">
        <w:rPr>
          <w:rFonts w:asciiTheme="minorHAnsi" w:eastAsia="SimSun" w:hAnsiTheme="minorHAnsi" w:cstheme="minorHAnsi"/>
          <w:kern w:val="0"/>
          <w:sz w:val="24"/>
          <w:szCs w:val="24"/>
        </w:rPr>
        <w:t xml:space="preserve">”); </w:t>
      </w:r>
      <w:r w:rsidR="00867B4D" w:rsidRPr="00B80ED0">
        <w:rPr>
          <w:rFonts w:asciiTheme="minorHAnsi" w:eastAsia="SimSun" w:hAnsiTheme="minorHAnsi" w:cstheme="minorHAnsi"/>
          <w:kern w:val="0"/>
          <w:sz w:val="24"/>
          <w:szCs w:val="24"/>
        </w:rPr>
        <w:t>e</w:t>
      </w:r>
      <w:r w:rsidRPr="00B80ED0">
        <w:rPr>
          <w:rFonts w:asciiTheme="minorHAnsi" w:eastAsia="SimSun" w:hAnsiTheme="minorHAnsi" w:cstheme="minorHAnsi"/>
          <w:kern w:val="0"/>
          <w:sz w:val="24"/>
          <w:szCs w:val="24"/>
        </w:rPr>
        <w:t xml:space="preserve"> </w:t>
      </w:r>
      <w:r w:rsidR="00055C8E" w:rsidRPr="00B80ED0">
        <w:rPr>
          <w:rFonts w:asciiTheme="minorHAnsi" w:eastAsia="SimSun" w:hAnsiTheme="minorHAnsi" w:cstheme="minorHAnsi"/>
          <w:kern w:val="0"/>
          <w:sz w:val="24"/>
          <w:szCs w:val="24"/>
        </w:rPr>
        <w:t>(b)</w:t>
      </w:r>
      <w:r w:rsidRPr="00B80ED0">
        <w:rPr>
          <w:rFonts w:asciiTheme="minorHAnsi" w:eastAsia="SimSun" w:hAnsiTheme="minorHAnsi" w:cstheme="minorHAnsi"/>
          <w:kern w:val="0"/>
          <w:sz w:val="24"/>
          <w:szCs w:val="24"/>
        </w:rPr>
        <w:t xml:space="preserve"> todos os direitos creditórios detidos pela Alienante contra </w:t>
      </w:r>
      <w:r w:rsidR="006D071A" w:rsidRPr="00B80ED0">
        <w:rPr>
          <w:rFonts w:asciiTheme="minorHAnsi" w:eastAsia="SimSun" w:hAnsiTheme="minorHAnsi" w:cstheme="minorHAnsi"/>
          <w:kern w:val="0"/>
          <w:sz w:val="24"/>
          <w:szCs w:val="24"/>
        </w:rPr>
        <w:t>a QI Sociedade de Crédito Direto S.A., inscrita no CNPJ/ME sob o nº 32.402.502/0001-35</w:t>
      </w:r>
      <w:r w:rsidR="00772A9D" w:rsidRPr="00B80ED0">
        <w:rPr>
          <w:rFonts w:asciiTheme="minorHAnsi" w:eastAsia="SimSun" w:hAnsiTheme="minorHAnsi" w:cstheme="minorHAnsi"/>
          <w:kern w:val="0"/>
          <w:sz w:val="24"/>
          <w:szCs w:val="24"/>
        </w:rPr>
        <w:t xml:space="preserve"> </w:t>
      </w:r>
      <w:r w:rsidR="004A5BA0" w:rsidRPr="00B80ED0">
        <w:rPr>
          <w:rFonts w:asciiTheme="minorHAnsi" w:eastAsia="SimSun" w:hAnsiTheme="minorHAnsi" w:cstheme="minorHAnsi"/>
          <w:kern w:val="0"/>
          <w:sz w:val="24"/>
          <w:szCs w:val="24"/>
        </w:rPr>
        <w:t>(“</w:t>
      </w:r>
      <w:r w:rsidR="004A5BA0" w:rsidRPr="00B80ED0">
        <w:rPr>
          <w:rFonts w:asciiTheme="minorHAnsi" w:eastAsia="SimSun" w:hAnsiTheme="minorHAnsi" w:cstheme="minorHAnsi"/>
          <w:kern w:val="0"/>
          <w:sz w:val="24"/>
          <w:szCs w:val="24"/>
          <w:u w:val="single"/>
        </w:rPr>
        <w:t>Banco Depositário</w:t>
      </w:r>
      <w:r w:rsidR="004A5BA0" w:rsidRPr="00B80ED0">
        <w:rPr>
          <w:rFonts w:asciiTheme="minorHAnsi" w:eastAsia="SimSun" w:hAnsiTheme="minorHAnsi" w:cstheme="minorHAnsi"/>
          <w:kern w:val="0"/>
          <w:sz w:val="24"/>
          <w:szCs w:val="24"/>
        </w:rPr>
        <w:t xml:space="preserve">”) </w:t>
      </w:r>
      <w:r w:rsidRPr="00B80ED0">
        <w:rPr>
          <w:rFonts w:asciiTheme="minorHAnsi" w:eastAsia="SimSun" w:hAnsiTheme="minorHAnsi" w:cstheme="minorHAnsi"/>
          <w:kern w:val="0"/>
          <w:sz w:val="24"/>
          <w:szCs w:val="24"/>
        </w:rPr>
        <w:t xml:space="preserve">em relação à titularidade da Alienante sobre a </w:t>
      </w:r>
      <w:r w:rsidR="00772A9D" w:rsidRPr="00B80ED0">
        <w:rPr>
          <w:rFonts w:asciiTheme="minorHAnsi" w:eastAsia="SimSun" w:hAnsiTheme="minorHAnsi" w:cstheme="minorHAnsi"/>
          <w:kern w:val="0"/>
          <w:sz w:val="24"/>
          <w:szCs w:val="24"/>
        </w:rPr>
        <w:t>conta corrente nº</w:t>
      </w:r>
      <w:r w:rsidR="00381B1A">
        <w:rPr>
          <w:rFonts w:asciiTheme="minorHAnsi" w:eastAsia="SimSun" w:hAnsiTheme="minorHAnsi" w:cstheme="minorHAnsi"/>
          <w:kern w:val="0"/>
          <w:sz w:val="24"/>
          <w:szCs w:val="24"/>
        </w:rPr>
        <w:t>26032-2</w:t>
      </w:r>
      <w:r w:rsidR="00381B1A" w:rsidRPr="00B80ED0">
        <w:rPr>
          <w:rFonts w:asciiTheme="minorHAnsi" w:eastAsia="SimSun" w:hAnsiTheme="minorHAnsi" w:cstheme="minorHAnsi"/>
          <w:kern w:val="0"/>
          <w:sz w:val="24"/>
          <w:szCs w:val="24"/>
        </w:rPr>
        <w:t xml:space="preserve">, </w:t>
      </w:r>
      <w:r w:rsidR="00772A9D" w:rsidRPr="00B80ED0">
        <w:rPr>
          <w:rFonts w:asciiTheme="minorHAnsi" w:eastAsia="SimSun" w:hAnsiTheme="minorHAnsi" w:cstheme="minorHAnsi"/>
          <w:kern w:val="0"/>
          <w:sz w:val="24"/>
          <w:szCs w:val="24"/>
        </w:rPr>
        <w:t xml:space="preserve">de titularidade </w:t>
      </w:r>
      <w:r w:rsidR="001F66E8" w:rsidRPr="00B80ED0">
        <w:rPr>
          <w:rFonts w:asciiTheme="minorHAnsi" w:eastAsia="SimSun" w:hAnsiTheme="minorHAnsi" w:cstheme="minorHAnsi"/>
          <w:kern w:val="0"/>
          <w:sz w:val="24"/>
          <w:szCs w:val="24"/>
        </w:rPr>
        <w:t xml:space="preserve">da </w:t>
      </w:r>
      <w:proofErr w:type="spellStart"/>
      <w:r w:rsidR="007B0AB1" w:rsidRPr="00B80ED0">
        <w:rPr>
          <w:rFonts w:asciiTheme="minorHAnsi" w:eastAsia="SimSun" w:hAnsiTheme="minorHAnsi" w:cstheme="minorHAnsi"/>
          <w:kern w:val="0"/>
          <w:sz w:val="24"/>
          <w:szCs w:val="24"/>
        </w:rPr>
        <w:t>BRVias</w:t>
      </w:r>
      <w:proofErr w:type="spellEnd"/>
      <w:r w:rsidR="007C2887" w:rsidRPr="00B80ED0">
        <w:rPr>
          <w:rFonts w:asciiTheme="minorHAnsi" w:eastAsia="SimSun" w:hAnsiTheme="minorHAnsi" w:cstheme="minorHAnsi"/>
          <w:kern w:val="0"/>
          <w:sz w:val="24"/>
          <w:szCs w:val="24"/>
        </w:rPr>
        <w:t xml:space="preserve"> </w:t>
      </w:r>
      <w:r w:rsidR="00772A9D" w:rsidRPr="00B80ED0">
        <w:rPr>
          <w:rFonts w:asciiTheme="minorHAnsi" w:eastAsia="SimSun" w:hAnsiTheme="minorHAnsi" w:cstheme="minorHAnsi"/>
          <w:kern w:val="0"/>
          <w:sz w:val="24"/>
          <w:szCs w:val="24"/>
        </w:rPr>
        <w:t xml:space="preserve">e mantida na agência nº </w:t>
      </w:r>
      <w:r w:rsidR="00C623CE" w:rsidRPr="00B80ED0">
        <w:rPr>
          <w:rFonts w:asciiTheme="minorHAnsi" w:eastAsia="SimSun" w:hAnsiTheme="minorHAnsi" w:cstheme="minorHAnsi"/>
          <w:kern w:val="0"/>
          <w:sz w:val="24"/>
          <w:szCs w:val="24"/>
        </w:rPr>
        <w:t xml:space="preserve">0001 </w:t>
      </w:r>
      <w:r w:rsidR="00772A9D" w:rsidRPr="00B80ED0">
        <w:rPr>
          <w:rFonts w:asciiTheme="minorHAnsi" w:eastAsia="SimSun" w:hAnsiTheme="minorHAnsi" w:cstheme="minorHAnsi"/>
          <w:kern w:val="0"/>
          <w:sz w:val="24"/>
          <w:szCs w:val="24"/>
        </w:rPr>
        <w:t>do Banco Depositário (“</w:t>
      </w:r>
      <w:r w:rsidRPr="00B80ED0">
        <w:rPr>
          <w:rFonts w:asciiTheme="minorHAnsi" w:eastAsia="SimSun" w:hAnsiTheme="minorHAnsi" w:cstheme="minorHAnsi"/>
          <w:kern w:val="0"/>
          <w:sz w:val="24"/>
          <w:szCs w:val="24"/>
          <w:u w:val="single"/>
        </w:rPr>
        <w:t xml:space="preserve">Conta </w:t>
      </w:r>
      <w:r w:rsidR="00AE67B6" w:rsidRPr="00B80ED0">
        <w:rPr>
          <w:rFonts w:asciiTheme="minorHAnsi" w:eastAsia="SimSun" w:hAnsiTheme="minorHAnsi" w:cstheme="minorHAnsi"/>
          <w:kern w:val="0"/>
          <w:sz w:val="24"/>
          <w:szCs w:val="24"/>
          <w:u w:val="single"/>
        </w:rPr>
        <w:t>Vinculada</w:t>
      </w:r>
      <w:r w:rsidR="004262BA" w:rsidRPr="00B80ED0">
        <w:rPr>
          <w:rFonts w:asciiTheme="minorHAnsi" w:eastAsia="SimSun" w:hAnsiTheme="minorHAnsi" w:cstheme="minorHAnsi"/>
          <w:kern w:val="0"/>
          <w:sz w:val="24"/>
          <w:szCs w:val="24"/>
          <w:u w:val="single"/>
        </w:rPr>
        <w:t xml:space="preserve"> </w:t>
      </w:r>
      <w:r w:rsidR="00867B4D" w:rsidRPr="00B80ED0">
        <w:rPr>
          <w:rFonts w:asciiTheme="minorHAnsi" w:eastAsia="SimSun" w:hAnsiTheme="minorHAnsi" w:cstheme="minorHAnsi"/>
          <w:kern w:val="0"/>
          <w:sz w:val="24"/>
          <w:szCs w:val="24"/>
          <w:u w:val="single"/>
        </w:rPr>
        <w:t>da</w:t>
      </w:r>
      <w:r w:rsidR="008C4D3D" w:rsidRPr="00B80ED0">
        <w:rPr>
          <w:rFonts w:asciiTheme="minorHAnsi" w:eastAsia="SimSun" w:hAnsiTheme="minorHAnsi" w:cstheme="minorHAnsi"/>
          <w:kern w:val="0"/>
          <w:sz w:val="24"/>
          <w:szCs w:val="24"/>
          <w:u w:val="single"/>
        </w:rPr>
        <w:t xml:space="preserve"> </w:t>
      </w:r>
      <w:proofErr w:type="spellStart"/>
      <w:r w:rsidR="007B0AB1" w:rsidRPr="00B80ED0">
        <w:rPr>
          <w:rFonts w:asciiTheme="minorHAnsi" w:eastAsia="SimSun" w:hAnsiTheme="minorHAnsi" w:cstheme="minorHAnsi"/>
          <w:kern w:val="0"/>
          <w:sz w:val="24"/>
          <w:szCs w:val="24"/>
          <w:u w:val="single"/>
        </w:rPr>
        <w:t>BRVias</w:t>
      </w:r>
      <w:proofErr w:type="spellEnd"/>
      <w:r w:rsidR="008521A9">
        <w:rPr>
          <w:rFonts w:asciiTheme="minorHAnsi" w:eastAsia="SimSun" w:hAnsiTheme="minorHAnsi" w:cstheme="minorHAnsi"/>
          <w:kern w:val="0"/>
          <w:sz w:val="24"/>
          <w:szCs w:val="24"/>
          <w:u w:val="single"/>
        </w:rPr>
        <w:t xml:space="preserve"> da Alienação Fiduciária TBR</w:t>
      </w:r>
      <w:r w:rsidR="00772A9D" w:rsidRPr="00B80ED0">
        <w:rPr>
          <w:rFonts w:asciiTheme="minorHAnsi" w:eastAsia="SimSun" w:hAnsiTheme="minorHAnsi" w:cstheme="minorHAnsi"/>
          <w:kern w:val="0"/>
          <w:sz w:val="24"/>
          <w:szCs w:val="24"/>
        </w:rPr>
        <w:t>”)</w:t>
      </w:r>
      <w:r w:rsidRPr="00B80ED0">
        <w:rPr>
          <w:rFonts w:asciiTheme="minorHAnsi" w:eastAsia="SimSun" w:hAnsiTheme="minorHAnsi" w:cstheme="minorHAnsi"/>
          <w:kern w:val="0"/>
          <w:sz w:val="24"/>
          <w:szCs w:val="24"/>
        </w:rPr>
        <w:t xml:space="preserve">, bem como os rendimentos relacionados a tais valores </w:t>
      </w:r>
      <w:r w:rsidR="00C80D71" w:rsidRPr="00B80ED0">
        <w:rPr>
          <w:rFonts w:asciiTheme="minorHAnsi" w:eastAsia="SimSun" w:hAnsiTheme="minorHAnsi" w:cstheme="minorHAnsi"/>
          <w:kern w:val="0"/>
          <w:sz w:val="24"/>
          <w:szCs w:val="24"/>
        </w:rPr>
        <w:t>(</w:t>
      </w:r>
      <w:r w:rsidR="007C2887" w:rsidRPr="00B80ED0">
        <w:rPr>
          <w:rFonts w:asciiTheme="minorHAnsi" w:eastAsia="SimSun" w:hAnsiTheme="minorHAnsi" w:cstheme="minorHAnsi"/>
          <w:kern w:val="0"/>
          <w:sz w:val="24"/>
          <w:szCs w:val="24"/>
        </w:rPr>
        <w:t xml:space="preserve">sendo </w:t>
      </w:r>
      <w:r w:rsidRPr="00B80ED0">
        <w:rPr>
          <w:rFonts w:asciiTheme="minorHAnsi" w:eastAsia="SimSun" w:hAnsiTheme="minorHAnsi" w:cstheme="minorHAnsi"/>
          <w:kern w:val="0"/>
          <w:sz w:val="24"/>
          <w:szCs w:val="24"/>
        </w:rPr>
        <w:t xml:space="preserve">todos os bens e direitos referidos nesta alínea </w:t>
      </w:r>
      <w:r w:rsidR="00B64ADD" w:rsidRPr="00B80ED0">
        <w:rPr>
          <w:rFonts w:asciiTheme="minorHAnsi" w:eastAsia="SimSun" w:hAnsiTheme="minorHAnsi" w:cstheme="minorHAnsi"/>
          <w:kern w:val="0"/>
          <w:sz w:val="24"/>
          <w:szCs w:val="24"/>
        </w:rPr>
        <w:fldChar w:fldCharType="begin"/>
      </w:r>
      <w:r w:rsidR="00B64ADD" w:rsidRPr="00B80ED0">
        <w:rPr>
          <w:rFonts w:asciiTheme="minorHAnsi" w:eastAsia="SimSun" w:hAnsiTheme="minorHAnsi" w:cstheme="minorHAnsi"/>
          <w:kern w:val="0"/>
          <w:sz w:val="24"/>
          <w:szCs w:val="24"/>
        </w:rPr>
        <w:instrText xml:space="preserve"> REF _Ref74918306 \r \h </w:instrText>
      </w:r>
      <w:r w:rsidR="002936D2" w:rsidRPr="00B80ED0">
        <w:rPr>
          <w:rFonts w:asciiTheme="minorHAnsi" w:eastAsia="SimSun" w:hAnsiTheme="minorHAnsi" w:cstheme="minorHAnsi"/>
          <w:kern w:val="0"/>
          <w:sz w:val="24"/>
          <w:szCs w:val="24"/>
        </w:rPr>
        <w:instrText xml:space="preserve"> \* MERGEFORMAT </w:instrText>
      </w:r>
      <w:r w:rsidR="00B64ADD" w:rsidRPr="00B80ED0">
        <w:rPr>
          <w:rFonts w:asciiTheme="minorHAnsi" w:eastAsia="SimSun" w:hAnsiTheme="minorHAnsi" w:cstheme="minorHAnsi"/>
          <w:kern w:val="0"/>
          <w:sz w:val="24"/>
          <w:szCs w:val="24"/>
        </w:rPr>
      </w:r>
      <w:r w:rsidR="00B64ADD" w:rsidRPr="00B80ED0">
        <w:rPr>
          <w:rFonts w:asciiTheme="minorHAnsi" w:eastAsia="SimSun" w:hAnsiTheme="minorHAnsi" w:cstheme="minorHAnsi"/>
          <w:kern w:val="0"/>
          <w:sz w:val="24"/>
          <w:szCs w:val="24"/>
        </w:rPr>
        <w:fldChar w:fldCharType="separate"/>
      </w:r>
      <w:r w:rsidR="0038499D" w:rsidRPr="00B80ED0">
        <w:rPr>
          <w:rFonts w:asciiTheme="minorHAnsi" w:eastAsia="SimSun" w:hAnsiTheme="minorHAnsi" w:cstheme="minorHAnsi"/>
          <w:kern w:val="0"/>
          <w:sz w:val="24"/>
          <w:szCs w:val="24"/>
        </w:rPr>
        <w:t>(</w:t>
      </w:r>
      <w:proofErr w:type="spellStart"/>
      <w:r w:rsidR="0038499D" w:rsidRPr="00B80ED0">
        <w:rPr>
          <w:rFonts w:asciiTheme="minorHAnsi" w:eastAsia="SimSun" w:hAnsiTheme="minorHAnsi" w:cstheme="minorHAnsi"/>
          <w:kern w:val="0"/>
          <w:sz w:val="24"/>
          <w:szCs w:val="24"/>
        </w:rPr>
        <w:t>iii</w:t>
      </w:r>
      <w:proofErr w:type="spellEnd"/>
      <w:r w:rsidR="0038499D" w:rsidRPr="00B80ED0">
        <w:rPr>
          <w:rFonts w:asciiTheme="minorHAnsi" w:eastAsia="SimSun" w:hAnsiTheme="minorHAnsi" w:cstheme="minorHAnsi"/>
          <w:kern w:val="0"/>
          <w:sz w:val="24"/>
          <w:szCs w:val="24"/>
        </w:rPr>
        <w:t>)</w:t>
      </w:r>
      <w:r w:rsidR="00B64ADD" w:rsidRPr="00B80ED0">
        <w:rPr>
          <w:rFonts w:asciiTheme="minorHAnsi" w:eastAsia="SimSun" w:hAnsiTheme="minorHAnsi" w:cstheme="minorHAnsi"/>
          <w:kern w:val="0"/>
          <w:sz w:val="24"/>
          <w:szCs w:val="24"/>
        </w:rPr>
        <w:fldChar w:fldCharType="end"/>
      </w:r>
      <w:r w:rsidRPr="00B80ED0">
        <w:rPr>
          <w:rFonts w:asciiTheme="minorHAnsi" w:eastAsia="SimSun" w:hAnsiTheme="minorHAnsi" w:cstheme="minorHAnsi"/>
          <w:kern w:val="0"/>
          <w:sz w:val="24"/>
          <w:szCs w:val="24"/>
        </w:rPr>
        <w:t xml:space="preserve"> doravante denominados em conjunto como “</w:t>
      </w:r>
      <w:r w:rsidRPr="00B80ED0">
        <w:rPr>
          <w:rFonts w:asciiTheme="minorHAnsi" w:eastAsia="SimSun" w:hAnsiTheme="minorHAnsi" w:cstheme="minorHAnsi"/>
          <w:kern w:val="0"/>
          <w:sz w:val="24"/>
          <w:szCs w:val="24"/>
          <w:u w:val="single"/>
        </w:rPr>
        <w:t>Direitos Creditórios Cedidos Fiduciariamente</w:t>
      </w:r>
      <w:r w:rsidRPr="00B80ED0">
        <w:rPr>
          <w:rFonts w:asciiTheme="minorHAnsi" w:eastAsia="SimSun" w:hAnsiTheme="minorHAnsi" w:cstheme="minorHAnsi"/>
          <w:kern w:val="0"/>
          <w:sz w:val="24"/>
          <w:szCs w:val="24"/>
        </w:rPr>
        <w:t>” e, quando referidos em conjunto com as Ações Alienadas Fiduciariamente</w:t>
      </w:r>
      <w:r w:rsidR="000B00B6" w:rsidRPr="00B80ED0">
        <w:rPr>
          <w:rFonts w:asciiTheme="minorHAnsi" w:eastAsia="SimSun" w:hAnsiTheme="minorHAnsi" w:cstheme="minorHAnsi"/>
          <w:kern w:val="0"/>
          <w:sz w:val="24"/>
          <w:szCs w:val="24"/>
        </w:rPr>
        <w:t xml:space="preserve"> da </w:t>
      </w:r>
      <w:r w:rsidR="00762C66" w:rsidRPr="00B80ED0">
        <w:rPr>
          <w:rFonts w:asciiTheme="minorHAnsi" w:eastAsia="SimSun" w:hAnsiTheme="minorHAnsi" w:cstheme="minorHAnsi"/>
          <w:sz w:val="24"/>
          <w:szCs w:val="24"/>
        </w:rPr>
        <w:t>TBR</w:t>
      </w:r>
      <w:r w:rsidRPr="00B80ED0">
        <w:rPr>
          <w:rFonts w:asciiTheme="minorHAnsi" w:eastAsia="SimSun" w:hAnsiTheme="minorHAnsi" w:cstheme="minorHAnsi"/>
          <w:kern w:val="0"/>
          <w:sz w:val="24"/>
          <w:szCs w:val="24"/>
        </w:rPr>
        <w:t xml:space="preserve"> e os Ativos Adicionais, simplesmente denominados “</w:t>
      </w:r>
      <w:r w:rsidR="00B64ADD" w:rsidRPr="00B80ED0">
        <w:rPr>
          <w:rFonts w:asciiTheme="minorHAnsi" w:eastAsia="SimSun" w:hAnsiTheme="minorHAnsi" w:cstheme="minorHAnsi"/>
          <w:kern w:val="0"/>
          <w:sz w:val="24"/>
          <w:szCs w:val="24"/>
          <w:u w:val="single"/>
        </w:rPr>
        <w:t>Ativos Onerados</w:t>
      </w:r>
      <w:bookmarkEnd w:id="30"/>
      <w:r w:rsidRPr="00B80ED0">
        <w:rPr>
          <w:rFonts w:asciiTheme="minorHAnsi" w:eastAsia="SimSun" w:hAnsiTheme="minorHAnsi" w:cstheme="minorHAnsi"/>
          <w:kern w:val="0"/>
          <w:sz w:val="24"/>
          <w:szCs w:val="24"/>
        </w:rPr>
        <w:t>”</w:t>
      </w:r>
      <w:r w:rsidR="007C2887" w:rsidRPr="00B80ED0">
        <w:rPr>
          <w:rFonts w:asciiTheme="minorHAnsi" w:eastAsia="SimSun" w:hAnsiTheme="minorHAnsi" w:cstheme="minorHAnsi"/>
          <w:kern w:val="0"/>
          <w:sz w:val="24"/>
          <w:szCs w:val="24"/>
        </w:rPr>
        <w:t>)</w:t>
      </w:r>
      <w:r w:rsidRPr="00B80ED0">
        <w:rPr>
          <w:rFonts w:asciiTheme="minorHAnsi" w:eastAsia="SimSun" w:hAnsiTheme="minorHAnsi" w:cstheme="minorHAnsi"/>
          <w:kern w:val="0"/>
          <w:sz w:val="24"/>
          <w:szCs w:val="24"/>
        </w:rPr>
        <w:t>.</w:t>
      </w:r>
      <w:bookmarkEnd w:id="31"/>
      <w:r w:rsidRPr="00B80ED0">
        <w:rPr>
          <w:rFonts w:asciiTheme="minorHAnsi" w:eastAsia="SimSun" w:hAnsiTheme="minorHAnsi" w:cstheme="minorHAnsi"/>
          <w:kern w:val="0"/>
          <w:sz w:val="24"/>
          <w:szCs w:val="24"/>
        </w:rPr>
        <w:t xml:space="preserve"> </w:t>
      </w:r>
      <w:bookmarkStart w:id="33" w:name="_Ref497290258"/>
      <w:bookmarkEnd w:id="32"/>
    </w:p>
    <w:bookmarkEnd w:id="27"/>
    <w:p w14:paraId="01253ECF" w14:textId="77777777" w:rsidR="00C930D2" w:rsidRPr="00B80ED0" w:rsidRDefault="00C930D2" w:rsidP="00154AF6">
      <w:pPr>
        <w:pStyle w:val="Level4"/>
        <w:numPr>
          <w:ilvl w:val="0"/>
          <w:numId w:val="0"/>
        </w:numPr>
        <w:tabs>
          <w:tab w:val="left" w:pos="1134"/>
        </w:tabs>
        <w:spacing w:after="0" w:line="340" w:lineRule="exact"/>
        <w:rPr>
          <w:rFonts w:asciiTheme="minorHAnsi" w:eastAsia="SimSun" w:hAnsiTheme="minorHAnsi" w:cstheme="minorHAnsi"/>
          <w:kern w:val="0"/>
          <w:sz w:val="24"/>
          <w:szCs w:val="24"/>
        </w:rPr>
      </w:pPr>
    </w:p>
    <w:p w14:paraId="39114605" w14:textId="144346AC" w:rsidR="00867B4D" w:rsidRPr="00B80ED0" w:rsidRDefault="002042DC" w:rsidP="00154AF6">
      <w:pPr>
        <w:pStyle w:val="PargrafodaLista"/>
        <w:numPr>
          <w:ilvl w:val="1"/>
          <w:numId w:val="63"/>
        </w:numPr>
        <w:spacing w:after="0" w:line="340" w:lineRule="exact"/>
        <w:ind w:left="0" w:firstLine="0"/>
        <w:rPr>
          <w:rFonts w:asciiTheme="minorHAnsi" w:eastAsia="SimSun" w:hAnsiTheme="minorHAnsi" w:cstheme="minorHAnsi"/>
          <w:sz w:val="24"/>
          <w:szCs w:val="24"/>
        </w:rPr>
      </w:pPr>
      <w:bookmarkStart w:id="34" w:name="_Ref60077267"/>
      <w:r w:rsidRPr="00B80ED0">
        <w:rPr>
          <w:rFonts w:asciiTheme="minorHAnsi" w:eastAsia="SimSun" w:hAnsiTheme="minorHAnsi" w:cstheme="minorHAnsi"/>
          <w:sz w:val="24"/>
          <w:szCs w:val="24"/>
        </w:rPr>
        <w:t>As Garantias da Alienante são outorgadas sob condição suspensiva, nos termos do artigo 125 do Código Civil, estando a plena eficácia das Garantias da Alienante</w:t>
      </w:r>
      <w:r w:rsidR="00A869FA" w:rsidRPr="00B80ED0">
        <w:rPr>
          <w:rFonts w:asciiTheme="minorHAnsi" w:eastAsia="SimSun" w:hAnsiTheme="minorHAnsi" w:cstheme="minorHAnsi"/>
          <w:sz w:val="24"/>
          <w:szCs w:val="24"/>
        </w:rPr>
        <w:t xml:space="preserve"> </w:t>
      </w:r>
      <w:r w:rsidRPr="00B80ED0">
        <w:rPr>
          <w:rFonts w:asciiTheme="minorHAnsi" w:eastAsia="SimSun" w:hAnsiTheme="minorHAnsi" w:cstheme="minorHAnsi"/>
          <w:sz w:val="24"/>
          <w:szCs w:val="24"/>
        </w:rPr>
        <w:t xml:space="preserve">condicionada </w:t>
      </w:r>
      <w:r w:rsidR="0074647B" w:rsidRPr="00B80ED0">
        <w:rPr>
          <w:rFonts w:asciiTheme="minorHAnsi" w:eastAsia="SimSun" w:hAnsiTheme="minorHAnsi" w:cstheme="minorHAnsi"/>
          <w:sz w:val="24"/>
          <w:szCs w:val="24"/>
        </w:rPr>
        <w:t xml:space="preserve">à liberação e consequente extinção </w:t>
      </w:r>
      <w:r w:rsidR="00C907B7" w:rsidRPr="00B80ED0">
        <w:rPr>
          <w:rFonts w:asciiTheme="minorHAnsi" w:eastAsia="SimSun" w:hAnsiTheme="minorHAnsi" w:cstheme="minorHAnsi"/>
          <w:sz w:val="24"/>
          <w:szCs w:val="24"/>
        </w:rPr>
        <w:t>do</w:t>
      </w:r>
      <w:r w:rsidR="009D777F" w:rsidRPr="00B80ED0">
        <w:rPr>
          <w:rFonts w:asciiTheme="minorHAnsi" w:eastAsia="SimSun" w:hAnsiTheme="minorHAnsi" w:cstheme="minorHAnsi"/>
          <w:sz w:val="24"/>
          <w:szCs w:val="24"/>
        </w:rPr>
        <w:t>s</w:t>
      </w:r>
      <w:r w:rsidR="0074647B" w:rsidRPr="00B80ED0">
        <w:rPr>
          <w:rFonts w:asciiTheme="minorHAnsi" w:eastAsia="SimSun" w:hAnsiTheme="minorHAnsi" w:cstheme="minorHAnsi"/>
          <w:sz w:val="24"/>
          <w:szCs w:val="24"/>
        </w:rPr>
        <w:t xml:space="preserve"> ônus atualmente existente sobre</w:t>
      </w:r>
      <w:r w:rsidR="009D777F" w:rsidRPr="00B80ED0">
        <w:rPr>
          <w:rFonts w:asciiTheme="minorHAnsi" w:eastAsia="SimSun" w:hAnsiTheme="minorHAnsi" w:cstheme="minorHAnsi"/>
          <w:sz w:val="24"/>
          <w:szCs w:val="24"/>
        </w:rPr>
        <w:t xml:space="preserve"> as </w:t>
      </w:r>
      <w:r w:rsidR="00F82CCD" w:rsidRPr="00B80ED0">
        <w:rPr>
          <w:rFonts w:asciiTheme="minorHAnsi" w:eastAsia="SimSun" w:hAnsiTheme="minorHAnsi" w:cstheme="minorHAnsi"/>
          <w:sz w:val="24"/>
          <w:szCs w:val="24"/>
        </w:rPr>
        <w:t xml:space="preserve">Ações Alienadas Fiduciariamente da </w:t>
      </w:r>
      <w:r w:rsidR="00762C66" w:rsidRPr="00B80ED0">
        <w:rPr>
          <w:rFonts w:asciiTheme="minorHAnsi" w:eastAsia="SimSun" w:hAnsiTheme="minorHAnsi" w:cstheme="minorHAnsi"/>
          <w:sz w:val="24"/>
          <w:szCs w:val="24"/>
        </w:rPr>
        <w:t>TBR</w:t>
      </w:r>
      <w:r w:rsidR="00A869FA" w:rsidRPr="00B80ED0">
        <w:rPr>
          <w:rFonts w:asciiTheme="minorHAnsi" w:eastAsia="SimSun" w:hAnsiTheme="minorHAnsi" w:cstheme="minorHAnsi"/>
          <w:sz w:val="24"/>
          <w:szCs w:val="24"/>
        </w:rPr>
        <w:t xml:space="preserve"> e Ativos Adicionais</w:t>
      </w:r>
      <w:r w:rsidR="009D777F" w:rsidRPr="00B80ED0">
        <w:rPr>
          <w:rFonts w:asciiTheme="minorHAnsi" w:eastAsia="SimSun" w:hAnsiTheme="minorHAnsi" w:cstheme="minorHAnsi"/>
          <w:sz w:val="24"/>
          <w:szCs w:val="24"/>
        </w:rPr>
        <w:t>, constituído no âmbito do Contrato de Financiamento BNDES</w:t>
      </w:r>
      <w:r w:rsidR="00DB15A2" w:rsidRPr="00B80ED0">
        <w:rPr>
          <w:rFonts w:asciiTheme="minorHAnsi" w:eastAsia="SimSun" w:hAnsiTheme="minorHAnsi" w:cstheme="minorHAnsi"/>
          <w:sz w:val="24"/>
          <w:szCs w:val="24"/>
        </w:rPr>
        <w:t xml:space="preserve"> </w:t>
      </w:r>
      <w:r w:rsidR="0074647B" w:rsidRPr="00B80ED0">
        <w:rPr>
          <w:rFonts w:asciiTheme="minorHAnsi" w:eastAsia="SimSun" w:hAnsiTheme="minorHAnsi" w:cstheme="minorHAnsi"/>
          <w:sz w:val="24"/>
          <w:szCs w:val="24"/>
        </w:rPr>
        <w:t>(“</w:t>
      </w:r>
      <w:r w:rsidR="0074647B" w:rsidRPr="00B80ED0">
        <w:rPr>
          <w:rFonts w:asciiTheme="minorHAnsi" w:eastAsia="SimSun" w:hAnsiTheme="minorHAnsi" w:cstheme="minorHAnsi"/>
          <w:sz w:val="24"/>
          <w:szCs w:val="24"/>
          <w:u w:val="single"/>
        </w:rPr>
        <w:t>Condição Suspensiva</w:t>
      </w:r>
      <w:r w:rsidR="0074647B" w:rsidRPr="00B80ED0">
        <w:rPr>
          <w:rFonts w:asciiTheme="minorHAnsi" w:eastAsia="SimSun" w:hAnsiTheme="minorHAnsi" w:cstheme="minorHAnsi"/>
          <w:sz w:val="24"/>
          <w:szCs w:val="24"/>
        </w:rPr>
        <w:t>”)</w:t>
      </w:r>
      <w:r w:rsidRPr="00B80ED0">
        <w:rPr>
          <w:rFonts w:asciiTheme="minorHAnsi" w:eastAsia="SimSun" w:hAnsiTheme="minorHAnsi" w:cstheme="minorHAnsi"/>
          <w:sz w:val="24"/>
          <w:szCs w:val="24"/>
        </w:rPr>
        <w:t>.</w:t>
      </w:r>
    </w:p>
    <w:p w14:paraId="5E7962D1" w14:textId="77777777" w:rsidR="00CC3FC7" w:rsidRPr="00B80ED0" w:rsidRDefault="00CC3FC7" w:rsidP="00154AF6">
      <w:pPr>
        <w:pStyle w:val="PargrafodaLista"/>
        <w:spacing w:after="0" w:line="340" w:lineRule="exact"/>
        <w:ind w:left="0"/>
        <w:rPr>
          <w:rFonts w:asciiTheme="minorHAnsi" w:eastAsia="SimSun" w:hAnsiTheme="minorHAnsi" w:cstheme="minorHAnsi"/>
          <w:sz w:val="24"/>
          <w:szCs w:val="24"/>
        </w:rPr>
      </w:pPr>
    </w:p>
    <w:p w14:paraId="3C45A9CC" w14:textId="38C323F1" w:rsidR="00CC3FC7" w:rsidRPr="00B80ED0" w:rsidRDefault="002042DC" w:rsidP="00154AF6">
      <w:pPr>
        <w:pStyle w:val="PargrafodaLista"/>
        <w:numPr>
          <w:ilvl w:val="2"/>
          <w:numId w:val="63"/>
        </w:numPr>
        <w:spacing w:after="0" w:line="340" w:lineRule="exact"/>
        <w:ind w:left="0" w:firstLine="0"/>
        <w:rPr>
          <w:rFonts w:asciiTheme="minorHAnsi" w:hAnsiTheme="minorHAnsi" w:cstheme="minorHAnsi"/>
          <w:sz w:val="24"/>
          <w:szCs w:val="24"/>
        </w:rPr>
      </w:pPr>
      <w:r w:rsidRPr="00B80ED0">
        <w:rPr>
          <w:rFonts w:asciiTheme="minorHAnsi" w:hAnsiTheme="minorHAnsi" w:cstheme="minorHAnsi"/>
          <w:sz w:val="24"/>
          <w:szCs w:val="24"/>
        </w:rPr>
        <w:t>A Alienante se compromete a enviar ao Agente Fiduciário o termo de quitação referente à liberação dos ônus atualmente existente</w:t>
      </w:r>
      <w:r w:rsidR="00AD0A78" w:rsidRPr="00B80ED0">
        <w:rPr>
          <w:rFonts w:asciiTheme="minorHAnsi" w:hAnsiTheme="minorHAnsi" w:cstheme="minorHAnsi"/>
          <w:sz w:val="24"/>
          <w:szCs w:val="24"/>
        </w:rPr>
        <w:t>s</w:t>
      </w:r>
      <w:r w:rsidRPr="00B80ED0">
        <w:rPr>
          <w:rFonts w:asciiTheme="minorHAnsi" w:hAnsiTheme="minorHAnsi" w:cstheme="minorHAnsi"/>
          <w:sz w:val="24"/>
          <w:szCs w:val="24"/>
        </w:rPr>
        <w:t xml:space="preserve"> sobre as </w:t>
      </w:r>
      <w:r w:rsidR="00F82CCD" w:rsidRPr="00B80ED0">
        <w:rPr>
          <w:rFonts w:asciiTheme="minorHAnsi" w:eastAsia="SimSun" w:hAnsiTheme="minorHAnsi" w:cstheme="minorHAnsi"/>
          <w:sz w:val="24"/>
          <w:szCs w:val="24"/>
        </w:rPr>
        <w:t xml:space="preserve">Ações Alienadas Fiduciariamente da </w:t>
      </w:r>
      <w:r w:rsidR="00762C66" w:rsidRPr="00B80ED0">
        <w:rPr>
          <w:rFonts w:asciiTheme="minorHAnsi" w:eastAsia="SimSun" w:hAnsiTheme="minorHAnsi" w:cstheme="minorHAnsi"/>
          <w:sz w:val="24"/>
          <w:szCs w:val="24"/>
        </w:rPr>
        <w:t>TBR</w:t>
      </w:r>
      <w:r w:rsidR="00295877" w:rsidRPr="00B80ED0">
        <w:rPr>
          <w:rFonts w:asciiTheme="minorHAnsi" w:eastAsia="SimSun" w:hAnsiTheme="minorHAnsi" w:cstheme="minorHAnsi"/>
          <w:sz w:val="24"/>
          <w:szCs w:val="24"/>
        </w:rPr>
        <w:t xml:space="preserve">, os Ativos Adicionais </w:t>
      </w:r>
      <w:r w:rsidR="00F82CCD" w:rsidRPr="00B80ED0">
        <w:rPr>
          <w:rFonts w:asciiTheme="minorHAnsi" w:eastAsia="SimSun" w:hAnsiTheme="minorHAnsi" w:cstheme="minorHAnsi"/>
          <w:sz w:val="24"/>
          <w:szCs w:val="24"/>
        </w:rPr>
        <w:t xml:space="preserve">e os Proventos das Ações da </w:t>
      </w:r>
      <w:r w:rsidR="00762C66" w:rsidRPr="00B80ED0">
        <w:rPr>
          <w:rFonts w:asciiTheme="minorHAnsi" w:eastAsia="SimSun" w:hAnsiTheme="minorHAnsi" w:cstheme="minorHAnsi"/>
          <w:sz w:val="24"/>
          <w:szCs w:val="24"/>
        </w:rPr>
        <w:t>TBR</w:t>
      </w:r>
      <w:r w:rsidR="00CA319D" w:rsidRPr="00B80ED0">
        <w:rPr>
          <w:rFonts w:asciiTheme="minorHAnsi" w:eastAsia="SimSun" w:hAnsiTheme="minorHAnsi" w:cstheme="minorHAnsi"/>
          <w:sz w:val="24"/>
          <w:szCs w:val="24"/>
        </w:rPr>
        <w:t>,</w:t>
      </w:r>
      <w:r w:rsidR="00F82CCD" w:rsidRPr="00B80ED0">
        <w:rPr>
          <w:rFonts w:asciiTheme="minorHAnsi" w:hAnsiTheme="minorHAnsi" w:cstheme="minorHAnsi"/>
          <w:sz w:val="24"/>
          <w:szCs w:val="24"/>
        </w:rPr>
        <w:t xml:space="preserve"> </w:t>
      </w:r>
      <w:r w:rsidRPr="00B80ED0">
        <w:rPr>
          <w:rFonts w:asciiTheme="minorHAnsi" w:hAnsiTheme="minorHAnsi" w:cstheme="minorHAnsi"/>
          <w:sz w:val="24"/>
          <w:szCs w:val="24"/>
        </w:rPr>
        <w:t xml:space="preserve">em até </w:t>
      </w:r>
      <w:r w:rsidR="00CA319D" w:rsidRPr="00B80ED0">
        <w:rPr>
          <w:rFonts w:asciiTheme="minorHAnsi" w:hAnsiTheme="minorHAnsi" w:cstheme="minorHAnsi"/>
          <w:sz w:val="24"/>
          <w:szCs w:val="24"/>
        </w:rPr>
        <w:t>1</w:t>
      </w:r>
      <w:r w:rsidR="00452FF2" w:rsidRPr="00B80ED0">
        <w:rPr>
          <w:rFonts w:asciiTheme="minorHAnsi" w:hAnsiTheme="minorHAnsi" w:cstheme="minorHAnsi"/>
          <w:sz w:val="24"/>
          <w:szCs w:val="24"/>
        </w:rPr>
        <w:t xml:space="preserve"> (</w:t>
      </w:r>
      <w:r w:rsidR="00CA319D" w:rsidRPr="00B80ED0">
        <w:rPr>
          <w:rFonts w:asciiTheme="minorHAnsi" w:hAnsiTheme="minorHAnsi" w:cstheme="minorHAnsi"/>
          <w:sz w:val="24"/>
          <w:szCs w:val="24"/>
        </w:rPr>
        <w:t>um</w:t>
      </w:r>
      <w:r w:rsidR="00452FF2" w:rsidRPr="00B80ED0">
        <w:rPr>
          <w:rFonts w:asciiTheme="minorHAnsi" w:hAnsiTheme="minorHAnsi" w:cstheme="minorHAnsi"/>
          <w:sz w:val="24"/>
          <w:szCs w:val="24"/>
        </w:rPr>
        <w:t>)</w:t>
      </w:r>
      <w:r w:rsidRPr="00B80ED0">
        <w:rPr>
          <w:rFonts w:asciiTheme="minorHAnsi" w:hAnsiTheme="minorHAnsi" w:cstheme="minorHAnsi"/>
          <w:sz w:val="24"/>
          <w:szCs w:val="24"/>
        </w:rPr>
        <w:t xml:space="preserve"> Dia Út</w:t>
      </w:r>
      <w:r w:rsidR="00CA319D" w:rsidRPr="00B80ED0">
        <w:rPr>
          <w:rFonts w:asciiTheme="minorHAnsi" w:hAnsiTheme="minorHAnsi" w:cstheme="minorHAnsi"/>
          <w:sz w:val="24"/>
          <w:szCs w:val="24"/>
        </w:rPr>
        <w:t>il</w:t>
      </w:r>
      <w:r w:rsidRPr="00B80ED0">
        <w:rPr>
          <w:rFonts w:asciiTheme="minorHAnsi" w:hAnsiTheme="minorHAnsi" w:cstheme="minorHAnsi"/>
          <w:sz w:val="24"/>
          <w:szCs w:val="24"/>
        </w:rPr>
        <w:t xml:space="preserve"> </w:t>
      </w:r>
      <w:r w:rsidR="000142CA" w:rsidRPr="00B80ED0">
        <w:rPr>
          <w:rFonts w:asciiTheme="minorHAnsi" w:hAnsiTheme="minorHAnsi" w:cstheme="minorHAnsi"/>
          <w:sz w:val="24"/>
          <w:szCs w:val="24"/>
        </w:rPr>
        <w:t>contado</w:t>
      </w:r>
      <w:r w:rsidR="000A4620" w:rsidRPr="00B80ED0">
        <w:rPr>
          <w:rFonts w:asciiTheme="minorHAnsi" w:hAnsiTheme="minorHAnsi" w:cstheme="minorHAnsi"/>
          <w:sz w:val="24"/>
          <w:szCs w:val="24"/>
        </w:rPr>
        <w:t xml:space="preserve"> </w:t>
      </w:r>
      <w:r w:rsidR="00CA319D" w:rsidRPr="00B80ED0">
        <w:rPr>
          <w:rFonts w:asciiTheme="minorHAnsi" w:hAnsiTheme="minorHAnsi" w:cstheme="minorHAnsi"/>
          <w:sz w:val="24"/>
          <w:szCs w:val="24"/>
        </w:rPr>
        <w:t xml:space="preserve">da data em que o BNDES </w:t>
      </w:r>
      <w:proofErr w:type="gramStart"/>
      <w:r w:rsidR="00CA319D" w:rsidRPr="00B80ED0">
        <w:rPr>
          <w:rFonts w:asciiTheme="minorHAnsi" w:hAnsiTheme="minorHAnsi" w:cstheme="minorHAnsi"/>
          <w:sz w:val="24"/>
          <w:szCs w:val="24"/>
        </w:rPr>
        <w:t>disponibilizá-lo</w:t>
      </w:r>
      <w:proofErr w:type="gramEnd"/>
      <w:r w:rsidR="00CA319D" w:rsidRPr="00B80ED0">
        <w:rPr>
          <w:rFonts w:asciiTheme="minorHAnsi" w:hAnsiTheme="minorHAnsi" w:cstheme="minorHAnsi"/>
          <w:sz w:val="24"/>
          <w:szCs w:val="24"/>
        </w:rPr>
        <w:t xml:space="preserve"> à Alienante.</w:t>
      </w:r>
    </w:p>
    <w:p w14:paraId="326E2003" w14:textId="77777777" w:rsidR="00CC37BA" w:rsidRPr="00B80ED0" w:rsidRDefault="00CC37BA" w:rsidP="00154AF6">
      <w:pPr>
        <w:pStyle w:val="PargrafodaLista"/>
        <w:spacing w:after="0" w:line="340" w:lineRule="exact"/>
        <w:ind w:left="0"/>
        <w:rPr>
          <w:rFonts w:asciiTheme="minorHAnsi" w:hAnsiTheme="minorHAnsi" w:cstheme="minorHAnsi"/>
          <w:sz w:val="24"/>
          <w:szCs w:val="24"/>
        </w:rPr>
      </w:pPr>
    </w:p>
    <w:p w14:paraId="1905616E" w14:textId="291D5D39" w:rsidR="00F92924" w:rsidRPr="00B80ED0" w:rsidRDefault="002042DC" w:rsidP="00154AF6">
      <w:pPr>
        <w:pStyle w:val="PargrafodaLista"/>
        <w:numPr>
          <w:ilvl w:val="1"/>
          <w:numId w:val="63"/>
        </w:numPr>
        <w:spacing w:after="0" w:line="340" w:lineRule="exact"/>
        <w:ind w:left="0" w:firstLine="0"/>
        <w:rPr>
          <w:rFonts w:asciiTheme="minorHAnsi" w:hAnsiTheme="minorHAnsi" w:cstheme="minorHAnsi"/>
          <w:sz w:val="24"/>
          <w:szCs w:val="24"/>
        </w:rPr>
      </w:pPr>
      <w:r w:rsidRPr="00B80ED0">
        <w:rPr>
          <w:rFonts w:asciiTheme="minorHAnsi" w:hAnsiTheme="minorHAnsi" w:cstheme="minorHAnsi"/>
          <w:sz w:val="24"/>
          <w:szCs w:val="24"/>
        </w:rPr>
        <w:t xml:space="preserve">As Partes concordam e declaram que, sem prejuízo da Condição Suspensiva, todos os termos e condições do presente Contrato são válidos e vinculantes desde a data de sua celebração, estando as Partes, desde a presente data, obrigadas conforme aqui estabelecido. </w:t>
      </w:r>
    </w:p>
    <w:p w14:paraId="3373FBED" w14:textId="77777777" w:rsidR="00867B4D" w:rsidRPr="00B80ED0" w:rsidRDefault="00867B4D" w:rsidP="00154AF6">
      <w:pPr>
        <w:pStyle w:val="PargrafodaLista"/>
        <w:spacing w:after="0" w:line="340" w:lineRule="exact"/>
        <w:ind w:left="0"/>
        <w:rPr>
          <w:rFonts w:asciiTheme="minorHAnsi" w:hAnsiTheme="minorHAnsi" w:cstheme="minorHAnsi"/>
          <w:b/>
          <w:bCs/>
          <w:sz w:val="24"/>
          <w:szCs w:val="24"/>
        </w:rPr>
      </w:pPr>
    </w:p>
    <w:p w14:paraId="0CE74B44" w14:textId="1A2B1C56" w:rsidR="00BF7B45" w:rsidRPr="00B80ED0" w:rsidRDefault="002042DC" w:rsidP="00154AF6">
      <w:pPr>
        <w:pStyle w:val="PargrafodaLista"/>
        <w:numPr>
          <w:ilvl w:val="1"/>
          <w:numId w:val="63"/>
        </w:numPr>
        <w:spacing w:after="0" w:line="340" w:lineRule="exact"/>
        <w:ind w:left="0" w:firstLine="0"/>
        <w:rPr>
          <w:rFonts w:asciiTheme="minorHAnsi" w:hAnsiTheme="minorHAnsi" w:cstheme="minorHAnsi"/>
          <w:b/>
          <w:bCs/>
          <w:sz w:val="24"/>
          <w:szCs w:val="24"/>
        </w:rPr>
      </w:pPr>
      <w:r w:rsidRPr="00B80ED0">
        <w:rPr>
          <w:rFonts w:asciiTheme="minorHAnsi" w:hAnsiTheme="minorHAnsi" w:cstheme="minorHAnsi"/>
          <w:sz w:val="24"/>
          <w:szCs w:val="24"/>
        </w:rPr>
        <w:t xml:space="preserve">Para os fins da alínea </w:t>
      </w:r>
      <w:r w:rsidR="00B7512F" w:rsidRPr="00B80ED0">
        <w:rPr>
          <w:rFonts w:asciiTheme="minorHAnsi" w:hAnsiTheme="minorHAnsi" w:cstheme="minorHAnsi"/>
          <w:sz w:val="24"/>
          <w:szCs w:val="24"/>
        </w:rPr>
        <w:fldChar w:fldCharType="begin"/>
      </w:r>
      <w:r w:rsidR="00B7512F" w:rsidRPr="00B80ED0">
        <w:rPr>
          <w:rFonts w:asciiTheme="minorHAnsi" w:hAnsiTheme="minorHAnsi" w:cstheme="minorHAnsi"/>
          <w:sz w:val="24"/>
          <w:szCs w:val="24"/>
        </w:rPr>
        <w:instrText xml:space="preserve"> REF _Ref74920716 \r \h  \* MERGEFORMAT </w:instrText>
      </w:r>
      <w:r w:rsidR="00B7512F" w:rsidRPr="00B80ED0">
        <w:rPr>
          <w:rFonts w:asciiTheme="minorHAnsi" w:hAnsiTheme="minorHAnsi" w:cstheme="minorHAnsi"/>
          <w:sz w:val="24"/>
          <w:szCs w:val="24"/>
        </w:rPr>
      </w:r>
      <w:r w:rsidR="00B7512F" w:rsidRPr="00B80ED0">
        <w:rPr>
          <w:rFonts w:asciiTheme="minorHAnsi" w:hAnsiTheme="minorHAnsi" w:cstheme="minorHAnsi"/>
          <w:sz w:val="24"/>
          <w:szCs w:val="24"/>
        </w:rPr>
        <w:fldChar w:fldCharType="separate"/>
      </w:r>
      <w:r w:rsidR="0038499D" w:rsidRPr="00B80ED0">
        <w:rPr>
          <w:rFonts w:asciiTheme="minorHAnsi" w:hAnsiTheme="minorHAnsi" w:cstheme="minorHAnsi"/>
          <w:sz w:val="24"/>
          <w:szCs w:val="24"/>
        </w:rPr>
        <w:t>(</w:t>
      </w:r>
      <w:proofErr w:type="spellStart"/>
      <w:r w:rsidR="0038499D" w:rsidRPr="00B80ED0">
        <w:rPr>
          <w:rFonts w:asciiTheme="minorHAnsi" w:hAnsiTheme="minorHAnsi" w:cstheme="minorHAnsi"/>
          <w:sz w:val="24"/>
          <w:szCs w:val="24"/>
        </w:rPr>
        <w:t>ii</w:t>
      </w:r>
      <w:proofErr w:type="spellEnd"/>
      <w:r w:rsidR="0038499D" w:rsidRPr="00B80ED0">
        <w:rPr>
          <w:rFonts w:asciiTheme="minorHAnsi" w:hAnsiTheme="minorHAnsi" w:cstheme="minorHAnsi"/>
          <w:sz w:val="24"/>
          <w:szCs w:val="24"/>
        </w:rPr>
        <w:t>)</w:t>
      </w:r>
      <w:r w:rsidR="00B7512F" w:rsidRPr="00B80ED0">
        <w:rPr>
          <w:rFonts w:asciiTheme="minorHAnsi" w:hAnsiTheme="minorHAnsi" w:cstheme="minorHAnsi"/>
          <w:sz w:val="24"/>
          <w:szCs w:val="24"/>
        </w:rPr>
        <w:fldChar w:fldCharType="end"/>
      </w:r>
      <w:r w:rsidR="00B7512F" w:rsidRPr="00B80ED0">
        <w:rPr>
          <w:rFonts w:asciiTheme="minorHAnsi" w:hAnsiTheme="minorHAnsi" w:cstheme="minorHAnsi"/>
          <w:sz w:val="24"/>
          <w:szCs w:val="24"/>
        </w:rPr>
        <w:t xml:space="preserve"> </w:t>
      </w:r>
      <w:r w:rsidRPr="00B80ED0">
        <w:rPr>
          <w:rFonts w:asciiTheme="minorHAnsi" w:hAnsiTheme="minorHAnsi" w:cstheme="minorHAnsi"/>
          <w:sz w:val="24"/>
          <w:szCs w:val="24"/>
        </w:rPr>
        <w:t>da Cláusula</w:t>
      </w:r>
      <w:r w:rsidR="00C77910" w:rsidRPr="00B80ED0">
        <w:rPr>
          <w:rFonts w:asciiTheme="minorHAnsi" w:hAnsiTheme="minorHAnsi" w:cstheme="minorHAnsi"/>
          <w:sz w:val="24"/>
          <w:szCs w:val="24"/>
        </w:rPr>
        <w:t xml:space="preserve"> </w:t>
      </w:r>
      <w:r w:rsidR="00B7512F" w:rsidRPr="00B80ED0">
        <w:rPr>
          <w:rFonts w:asciiTheme="minorHAnsi" w:hAnsiTheme="minorHAnsi" w:cstheme="minorHAnsi"/>
          <w:sz w:val="24"/>
          <w:szCs w:val="24"/>
        </w:rPr>
        <w:fldChar w:fldCharType="begin"/>
      </w:r>
      <w:r w:rsidR="00B7512F" w:rsidRPr="00B80ED0">
        <w:rPr>
          <w:rFonts w:asciiTheme="minorHAnsi" w:hAnsiTheme="minorHAnsi" w:cstheme="minorHAnsi"/>
          <w:sz w:val="24"/>
          <w:szCs w:val="24"/>
        </w:rPr>
        <w:instrText xml:space="preserve"> REF _Ref59462488 \r \h  \* MERGEFORMAT </w:instrText>
      </w:r>
      <w:r w:rsidR="00B7512F" w:rsidRPr="00B80ED0">
        <w:rPr>
          <w:rFonts w:asciiTheme="minorHAnsi" w:hAnsiTheme="minorHAnsi" w:cstheme="minorHAnsi"/>
          <w:sz w:val="24"/>
          <w:szCs w:val="24"/>
        </w:rPr>
      </w:r>
      <w:r w:rsidR="00B7512F" w:rsidRPr="00B80ED0">
        <w:rPr>
          <w:rFonts w:asciiTheme="minorHAnsi" w:hAnsiTheme="minorHAnsi" w:cstheme="minorHAnsi"/>
          <w:sz w:val="24"/>
          <w:szCs w:val="24"/>
        </w:rPr>
        <w:fldChar w:fldCharType="separate"/>
      </w:r>
      <w:r w:rsidR="0038499D" w:rsidRPr="00B80ED0">
        <w:rPr>
          <w:rFonts w:asciiTheme="minorHAnsi" w:hAnsiTheme="minorHAnsi" w:cstheme="minorHAnsi"/>
          <w:sz w:val="24"/>
          <w:szCs w:val="24"/>
        </w:rPr>
        <w:t>2.1</w:t>
      </w:r>
      <w:r w:rsidR="00B7512F" w:rsidRPr="00B80ED0">
        <w:rPr>
          <w:rFonts w:asciiTheme="minorHAnsi" w:hAnsiTheme="minorHAnsi" w:cstheme="minorHAnsi"/>
          <w:sz w:val="24"/>
          <w:szCs w:val="24"/>
        </w:rPr>
        <w:fldChar w:fldCharType="end"/>
      </w:r>
      <w:r w:rsidR="00C77910" w:rsidRPr="00B80ED0">
        <w:rPr>
          <w:rFonts w:asciiTheme="minorHAnsi" w:hAnsiTheme="minorHAnsi" w:cstheme="minorHAnsi"/>
          <w:sz w:val="24"/>
          <w:szCs w:val="24"/>
        </w:rPr>
        <w:t xml:space="preserve"> </w:t>
      </w:r>
      <w:r w:rsidRPr="00B80ED0">
        <w:rPr>
          <w:rFonts w:asciiTheme="minorHAnsi" w:hAnsiTheme="minorHAnsi" w:cstheme="minorHAnsi"/>
          <w:sz w:val="24"/>
          <w:szCs w:val="24"/>
        </w:rPr>
        <w:t xml:space="preserve">acima, </w:t>
      </w:r>
      <w:r w:rsidR="00D31588" w:rsidRPr="00B80ED0">
        <w:rPr>
          <w:rFonts w:asciiTheme="minorHAnsi" w:hAnsiTheme="minorHAnsi" w:cstheme="minorHAnsi"/>
          <w:sz w:val="24"/>
          <w:szCs w:val="24"/>
        </w:rPr>
        <w:t>a Alienante</w:t>
      </w:r>
      <w:r w:rsidRPr="00B80ED0">
        <w:rPr>
          <w:rFonts w:asciiTheme="minorHAnsi" w:hAnsiTheme="minorHAnsi" w:cstheme="minorHAnsi"/>
          <w:sz w:val="24"/>
          <w:szCs w:val="24"/>
        </w:rPr>
        <w:t xml:space="preserve"> obriga-se a informar </w:t>
      </w:r>
      <w:r w:rsidR="008D56AD" w:rsidRPr="00B80ED0">
        <w:rPr>
          <w:rFonts w:asciiTheme="minorHAnsi" w:hAnsiTheme="minorHAnsi" w:cstheme="minorHAnsi"/>
          <w:sz w:val="24"/>
          <w:szCs w:val="24"/>
        </w:rPr>
        <w:t>a</w:t>
      </w:r>
      <w:r w:rsidR="001937D7" w:rsidRPr="00B80ED0">
        <w:rPr>
          <w:rFonts w:asciiTheme="minorHAnsi" w:hAnsiTheme="minorHAnsi" w:cstheme="minorHAnsi"/>
          <w:sz w:val="24"/>
          <w:szCs w:val="24"/>
        </w:rPr>
        <w:t>o</w:t>
      </w:r>
      <w:r w:rsidR="00E730E3" w:rsidRPr="00B80ED0">
        <w:rPr>
          <w:rFonts w:asciiTheme="minorHAnsi" w:hAnsiTheme="minorHAnsi" w:cstheme="minorHAnsi"/>
          <w:b/>
          <w:bCs/>
          <w:sz w:val="24"/>
          <w:szCs w:val="24"/>
        </w:rPr>
        <w:t xml:space="preserve"> </w:t>
      </w:r>
      <w:r w:rsidR="00E730E3" w:rsidRPr="00B80ED0">
        <w:rPr>
          <w:rFonts w:asciiTheme="minorHAnsi" w:hAnsiTheme="minorHAnsi" w:cstheme="minorHAnsi"/>
          <w:sz w:val="24"/>
          <w:szCs w:val="24"/>
        </w:rPr>
        <w:t xml:space="preserve">Agente Fiduciário </w:t>
      </w:r>
      <w:r w:rsidRPr="00B80ED0">
        <w:rPr>
          <w:rFonts w:asciiTheme="minorHAnsi" w:hAnsiTheme="minorHAnsi" w:cstheme="minorHAnsi"/>
          <w:sz w:val="24"/>
          <w:szCs w:val="24"/>
        </w:rPr>
        <w:t xml:space="preserve">a ocorrência de qualquer dos eventos </w:t>
      </w:r>
      <w:r w:rsidR="003802D3" w:rsidRPr="00B80ED0">
        <w:rPr>
          <w:rFonts w:asciiTheme="minorHAnsi" w:hAnsiTheme="minorHAnsi" w:cstheme="minorHAnsi"/>
          <w:sz w:val="24"/>
          <w:szCs w:val="24"/>
        </w:rPr>
        <w:t>indicados na referida alínea</w:t>
      </w:r>
      <w:r w:rsidRPr="00B80ED0">
        <w:rPr>
          <w:rFonts w:asciiTheme="minorHAnsi" w:hAnsiTheme="minorHAnsi" w:cstheme="minorHAnsi"/>
          <w:sz w:val="24"/>
          <w:szCs w:val="24"/>
        </w:rPr>
        <w:t xml:space="preserve">, enviando-lhe cópia de todos os documentos relativos à referida ocorrência, </w:t>
      </w:r>
      <w:r w:rsidR="00C375B1" w:rsidRPr="00B80ED0">
        <w:rPr>
          <w:rFonts w:asciiTheme="minorHAnsi" w:hAnsiTheme="minorHAnsi" w:cstheme="minorHAnsi"/>
          <w:sz w:val="24"/>
          <w:szCs w:val="24"/>
        </w:rPr>
        <w:t xml:space="preserve">caso aplicável, </w:t>
      </w:r>
      <w:r w:rsidRPr="00B80ED0">
        <w:rPr>
          <w:rFonts w:asciiTheme="minorHAnsi" w:hAnsiTheme="minorHAnsi" w:cstheme="minorHAnsi"/>
          <w:sz w:val="24"/>
          <w:szCs w:val="24"/>
        </w:rPr>
        <w:t xml:space="preserve">no prazo de até </w:t>
      </w:r>
      <w:r w:rsidR="00C375B1" w:rsidRPr="00B80ED0">
        <w:rPr>
          <w:rFonts w:asciiTheme="minorHAnsi" w:hAnsiTheme="minorHAnsi" w:cstheme="minorHAnsi"/>
          <w:sz w:val="24"/>
          <w:szCs w:val="24"/>
        </w:rPr>
        <w:t xml:space="preserve">2 </w:t>
      </w:r>
      <w:r w:rsidRPr="00B80ED0">
        <w:rPr>
          <w:rFonts w:asciiTheme="minorHAnsi" w:hAnsiTheme="minorHAnsi" w:cstheme="minorHAnsi"/>
          <w:sz w:val="24"/>
          <w:szCs w:val="24"/>
        </w:rPr>
        <w:t>(</w:t>
      </w:r>
      <w:r w:rsidR="00C375B1" w:rsidRPr="00B80ED0">
        <w:rPr>
          <w:rFonts w:asciiTheme="minorHAnsi" w:hAnsiTheme="minorHAnsi" w:cstheme="minorHAnsi"/>
          <w:sz w:val="24"/>
          <w:szCs w:val="24"/>
        </w:rPr>
        <w:t>dois</w:t>
      </w:r>
      <w:r w:rsidRPr="00B80ED0">
        <w:rPr>
          <w:rFonts w:asciiTheme="minorHAnsi" w:hAnsiTheme="minorHAnsi" w:cstheme="minorHAnsi"/>
          <w:sz w:val="24"/>
          <w:szCs w:val="24"/>
        </w:rPr>
        <w:t>) Dia</w:t>
      </w:r>
      <w:r w:rsidR="00C375B1" w:rsidRPr="00B80ED0">
        <w:rPr>
          <w:rFonts w:asciiTheme="minorHAnsi" w:hAnsiTheme="minorHAnsi" w:cstheme="minorHAnsi"/>
          <w:sz w:val="24"/>
          <w:szCs w:val="24"/>
        </w:rPr>
        <w:t>s</w:t>
      </w:r>
      <w:r w:rsidRPr="00B80ED0">
        <w:rPr>
          <w:rFonts w:asciiTheme="minorHAnsi" w:hAnsiTheme="minorHAnsi" w:cstheme="minorHAnsi"/>
          <w:sz w:val="24"/>
          <w:szCs w:val="24"/>
        </w:rPr>
        <w:t xml:space="preserve"> Út</w:t>
      </w:r>
      <w:r w:rsidR="00C375B1" w:rsidRPr="00B80ED0">
        <w:rPr>
          <w:rFonts w:asciiTheme="minorHAnsi" w:hAnsiTheme="minorHAnsi" w:cstheme="minorHAnsi"/>
          <w:sz w:val="24"/>
          <w:szCs w:val="24"/>
        </w:rPr>
        <w:t>eis</w:t>
      </w:r>
      <w:r w:rsidRPr="00B80ED0">
        <w:rPr>
          <w:rFonts w:asciiTheme="minorHAnsi" w:hAnsiTheme="minorHAnsi" w:cstheme="minorHAnsi"/>
          <w:sz w:val="24"/>
          <w:szCs w:val="24"/>
        </w:rPr>
        <w:t xml:space="preserve"> contado</w:t>
      </w:r>
      <w:r w:rsidR="00C375B1" w:rsidRPr="00B80ED0">
        <w:rPr>
          <w:rFonts w:asciiTheme="minorHAnsi" w:hAnsiTheme="minorHAnsi" w:cstheme="minorHAnsi"/>
          <w:sz w:val="24"/>
          <w:szCs w:val="24"/>
        </w:rPr>
        <w:t>s</w:t>
      </w:r>
      <w:r w:rsidRPr="00B80ED0">
        <w:rPr>
          <w:rFonts w:asciiTheme="minorHAnsi" w:hAnsiTheme="minorHAnsi" w:cstheme="minorHAnsi"/>
          <w:sz w:val="24"/>
          <w:szCs w:val="24"/>
        </w:rPr>
        <w:t xml:space="preserve"> da sua ocorrência. As Partes obrigam-se a aditar o presente Contrato no prazo de até </w:t>
      </w:r>
      <w:r w:rsidR="00E36D6A" w:rsidRPr="00B80ED0">
        <w:rPr>
          <w:rFonts w:asciiTheme="minorHAnsi" w:hAnsiTheme="minorHAnsi" w:cstheme="minorHAnsi"/>
          <w:sz w:val="24"/>
          <w:szCs w:val="24"/>
        </w:rPr>
        <w:t>5</w:t>
      </w:r>
      <w:r w:rsidR="00D17548" w:rsidRPr="00B80ED0">
        <w:rPr>
          <w:rFonts w:asciiTheme="minorHAnsi" w:hAnsiTheme="minorHAnsi" w:cstheme="minorHAnsi"/>
          <w:sz w:val="24"/>
          <w:szCs w:val="24"/>
        </w:rPr>
        <w:t xml:space="preserve"> </w:t>
      </w:r>
      <w:r w:rsidRPr="00B80ED0">
        <w:rPr>
          <w:rFonts w:asciiTheme="minorHAnsi" w:hAnsiTheme="minorHAnsi" w:cstheme="minorHAnsi"/>
          <w:sz w:val="24"/>
          <w:szCs w:val="24"/>
        </w:rPr>
        <w:t>(</w:t>
      </w:r>
      <w:r w:rsidR="00E36D6A" w:rsidRPr="00B80ED0">
        <w:rPr>
          <w:rFonts w:asciiTheme="minorHAnsi" w:hAnsiTheme="minorHAnsi" w:cstheme="minorHAnsi"/>
          <w:sz w:val="24"/>
          <w:szCs w:val="24"/>
        </w:rPr>
        <w:t>cinco</w:t>
      </w:r>
      <w:r w:rsidRPr="00B80ED0">
        <w:rPr>
          <w:rFonts w:asciiTheme="minorHAnsi" w:hAnsiTheme="minorHAnsi" w:cstheme="minorHAnsi"/>
          <w:sz w:val="24"/>
          <w:szCs w:val="24"/>
        </w:rPr>
        <w:t xml:space="preserve">) </w:t>
      </w:r>
      <w:r w:rsidR="00D17548" w:rsidRPr="00B80ED0">
        <w:rPr>
          <w:rFonts w:asciiTheme="minorHAnsi" w:hAnsiTheme="minorHAnsi" w:cstheme="minorHAnsi"/>
          <w:sz w:val="24"/>
          <w:szCs w:val="24"/>
        </w:rPr>
        <w:t>D</w:t>
      </w:r>
      <w:r w:rsidRPr="00B80ED0">
        <w:rPr>
          <w:rFonts w:asciiTheme="minorHAnsi" w:hAnsiTheme="minorHAnsi" w:cstheme="minorHAnsi"/>
          <w:sz w:val="24"/>
          <w:szCs w:val="24"/>
        </w:rPr>
        <w:t xml:space="preserve">ias </w:t>
      </w:r>
      <w:r w:rsidR="00D17548" w:rsidRPr="00B80ED0">
        <w:rPr>
          <w:rFonts w:asciiTheme="minorHAnsi" w:hAnsiTheme="minorHAnsi" w:cstheme="minorHAnsi"/>
          <w:sz w:val="24"/>
          <w:szCs w:val="24"/>
        </w:rPr>
        <w:t>Úteis</w:t>
      </w:r>
      <w:r w:rsidRPr="00B80ED0">
        <w:rPr>
          <w:rFonts w:asciiTheme="minorHAnsi" w:hAnsiTheme="minorHAnsi" w:cstheme="minorHAnsi"/>
          <w:sz w:val="24"/>
          <w:szCs w:val="24"/>
        </w:rPr>
        <w:t xml:space="preserve"> após a ocorrência de qualquer dos eventos previstos na alínea </w:t>
      </w:r>
      <w:proofErr w:type="spellStart"/>
      <w:r w:rsidR="001937D7" w:rsidRPr="00B80ED0">
        <w:rPr>
          <w:rFonts w:asciiTheme="minorHAnsi" w:hAnsiTheme="minorHAnsi" w:cstheme="minorHAnsi"/>
          <w:sz w:val="24"/>
          <w:szCs w:val="24"/>
        </w:rPr>
        <w:t>ii</w:t>
      </w:r>
      <w:proofErr w:type="spellEnd"/>
      <w:r w:rsidRPr="00B80ED0">
        <w:rPr>
          <w:rFonts w:asciiTheme="minorHAnsi" w:hAnsiTheme="minorHAnsi" w:cstheme="minorHAnsi"/>
          <w:sz w:val="24"/>
          <w:szCs w:val="24"/>
        </w:rPr>
        <w:t xml:space="preserve"> da </w:t>
      </w:r>
      <w:r w:rsidR="00B7512F" w:rsidRPr="00B80ED0">
        <w:rPr>
          <w:rFonts w:asciiTheme="minorHAnsi" w:hAnsiTheme="minorHAnsi" w:cstheme="minorHAnsi"/>
          <w:sz w:val="24"/>
          <w:szCs w:val="24"/>
        </w:rPr>
        <w:t xml:space="preserve">Cláusula </w:t>
      </w:r>
      <w:r w:rsidR="00B7512F" w:rsidRPr="00B80ED0">
        <w:rPr>
          <w:rFonts w:asciiTheme="minorHAnsi" w:hAnsiTheme="minorHAnsi" w:cstheme="minorHAnsi"/>
          <w:sz w:val="24"/>
          <w:szCs w:val="24"/>
        </w:rPr>
        <w:fldChar w:fldCharType="begin"/>
      </w:r>
      <w:r w:rsidR="00B7512F" w:rsidRPr="00B80ED0">
        <w:rPr>
          <w:rFonts w:asciiTheme="minorHAnsi" w:hAnsiTheme="minorHAnsi" w:cstheme="minorHAnsi"/>
          <w:sz w:val="24"/>
          <w:szCs w:val="24"/>
        </w:rPr>
        <w:instrText xml:space="preserve"> REF _Ref59462488 \r \h  \* MERGEFORMAT </w:instrText>
      </w:r>
      <w:r w:rsidR="00B7512F" w:rsidRPr="00B80ED0">
        <w:rPr>
          <w:rFonts w:asciiTheme="minorHAnsi" w:hAnsiTheme="minorHAnsi" w:cstheme="minorHAnsi"/>
          <w:sz w:val="24"/>
          <w:szCs w:val="24"/>
        </w:rPr>
      </w:r>
      <w:r w:rsidR="00B7512F" w:rsidRPr="00B80ED0">
        <w:rPr>
          <w:rFonts w:asciiTheme="minorHAnsi" w:hAnsiTheme="minorHAnsi" w:cstheme="minorHAnsi"/>
          <w:sz w:val="24"/>
          <w:szCs w:val="24"/>
        </w:rPr>
        <w:fldChar w:fldCharType="separate"/>
      </w:r>
      <w:r w:rsidR="0038499D" w:rsidRPr="00B80ED0">
        <w:rPr>
          <w:rFonts w:asciiTheme="minorHAnsi" w:hAnsiTheme="minorHAnsi" w:cstheme="minorHAnsi"/>
          <w:sz w:val="24"/>
          <w:szCs w:val="24"/>
        </w:rPr>
        <w:t>2.1</w:t>
      </w:r>
      <w:r w:rsidR="00B7512F" w:rsidRPr="00B80ED0">
        <w:rPr>
          <w:rFonts w:asciiTheme="minorHAnsi" w:hAnsiTheme="minorHAnsi" w:cstheme="minorHAnsi"/>
          <w:sz w:val="24"/>
          <w:szCs w:val="24"/>
        </w:rPr>
        <w:fldChar w:fldCharType="end"/>
      </w:r>
      <w:r w:rsidR="00B7512F" w:rsidRPr="00B80ED0">
        <w:rPr>
          <w:rFonts w:asciiTheme="minorHAnsi" w:hAnsiTheme="minorHAnsi" w:cstheme="minorHAnsi"/>
          <w:sz w:val="24"/>
          <w:szCs w:val="24"/>
        </w:rPr>
        <w:t xml:space="preserve"> acima</w:t>
      </w:r>
      <w:r w:rsidRPr="00B80ED0">
        <w:rPr>
          <w:rFonts w:asciiTheme="minorHAnsi" w:hAnsiTheme="minorHAnsi" w:cstheme="minorHAnsi"/>
          <w:sz w:val="24"/>
          <w:szCs w:val="24"/>
        </w:rPr>
        <w:t xml:space="preserve">, de forma a </w:t>
      </w:r>
      <w:r w:rsidR="002660CD" w:rsidRPr="00B80ED0">
        <w:rPr>
          <w:rFonts w:asciiTheme="minorHAnsi" w:hAnsiTheme="minorHAnsi" w:cstheme="minorHAnsi"/>
          <w:sz w:val="24"/>
          <w:szCs w:val="24"/>
        </w:rPr>
        <w:t>refletir a descrição atualizada dos</w:t>
      </w:r>
      <w:r w:rsidRPr="00B80ED0">
        <w:rPr>
          <w:rFonts w:asciiTheme="minorHAnsi" w:hAnsiTheme="minorHAnsi" w:cstheme="minorHAnsi"/>
          <w:sz w:val="24"/>
          <w:szCs w:val="24"/>
        </w:rPr>
        <w:t xml:space="preserve"> </w:t>
      </w:r>
      <w:r w:rsidR="00B7512F" w:rsidRPr="00B80ED0">
        <w:rPr>
          <w:rFonts w:asciiTheme="minorHAnsi" w:hAnsiTheme="minorHAnsi" w:cstheme="minorHAnsi"/>
          <w:sz w:val="24"/>
          <w:szCs w:val="24"/>
        </w:rPr>
        <w:t>Ativos Onerados</w:t>
      </w:r>
      <w:r w:rsidRPr="00B80ED0">
        <w:rPr>
          <w:rFonts w:asciiTheme="minorHAnsi" w:hAnsiTheme="minorHAnsi" w:cstheme="minorHAnsi"/>
          <w:sz w:val="24"/>
          <w:szCs w:val="24"/>
        </w:rPr>
        <w:t>.</w:t>
      </w:r>
      <w:bookmarkEnd w:id="34"/>
      <w:r w:rsidRPr="00B80ED0">
        <w:rPr>
          <w:rFonts w:asciiTheme="minorHAnsi" w:hAnsiTheme="minorHAnsi" w:cstheme="minorHAnsi"/>
          <w:sz w:val="24"/>
          <w:szCs w:val="24"/>
        </w:rPr>
        <w:t xml:space="preserve"> </w:t>
      </w:r>
    </w:p>
    <w:p w14:paraId="203F2ECC" w14:textId="77777777" w:rsidR="00AE67B6" w:rsidRPr="00B80ED0" w:rsidRDefault="00AE67B6" w:rsidP="00154AF6">
      <w:pPr>
        <w:pStyle w:val="PargrafodaLista"/>
        <w:spacing w:after="0" w:line="340" w:lineRule="exact"/>
        <w:ind w:left="0"/>
        <w:rPr>
          <w:rFonts w:asciiTheme="minorHAnsi" w:hAnsiTheme="minorHAnsi" w:cstheme="minorHAnsi"/>
          <w:b/>
          <w:bCs/>
          <w:sz w:val="24"/>
          <w:szCs w:val="24"/>
        </w:rPr>
      </w:pPr>
    </w:p>
    <w:p w14:paraId="32F304D7" w14:textId="19EAA0EE" w:rsidR="00AE67B6" w:rsidRPr="00B80ED0" w:rsidRDefault="002042DC" w:rsidP="00154AF6">
      <w:pPr>
        <w:pStyle w:val="PargrafodaLista"/>
        <w:numPr>
          <w:ilvl w:val="1"/>
          <w:numId w:val="63"/>
        </w:numPr>
        <w:spacing w:after="0" w:line="340" w:lineRule="exact"/>
        <w:ind w:left="0" w:firstLine="0"/>
        <w:rPr>
          <w:rFonts w:asciiTheme="minorHAnsi" w:hAnsiTheme="minorHAnsi" w:cstheme="minorHAnsi"/>
          <w:b/>
          <w:bCs/>
          <w:sz w:val="24"/>
          <w:szCs w:val="24"/>
        </w:rPr>
      </w:pPr>
      <w:r w:rsidRPr="00B80ED0">
        <w:rPr>
          <w:rFonts w:asciiTheme="minorHAnsi" w:hAnsiTheme="minorHAnsi" w:cstheme="minorHAnsi"/>
          <w:sz w:val="24"/>
          <w:szCs w:val="24"/>
        </w:rPr>
        <w:lastRenderedPageBreak/>
        <w:t>A Alienante desde já se compromete, em caráter irrevogável e irretratável,</w:t>
      </w:r>
      <w:r w:rsidR="00055C8E" w:rsidRPr="00B80ED0">
        <w:rPr>
          <w:rFonts w:asciiTheme="minorHAnsi" w:hAnsiTheme="minorHAnsi" w:cstheme="minorHAnsi"/>
          <w:sz w:val="24"/>
          <w:szCs w:val="24"/>
        </w:rPr>
        <w:t xml:space="preserve"> a permanecer</w:t>
      </w:r>
      <w:r w:rsidR="00B7512F" w:rsidRPr="00B80ED0">
        <w:rPr>
          <w:rFonts w:asciiTheme="minorHAnsi" w:hAnsiTheme="minorHAnsi" w:cstheme="minorHAnsi"/>
          <w:sz w:val="24"/>
          <w:szCs w:val="24"/>
        </w:rPr>
        <w:t>, durante todo o Prazo de Vigência (conforme abaixo definido),</w:t>
      </w:r>
      <w:r w:rsidR="00055C8E" w:rsidRPr="00B80ED0">
        <w:rPr>
          <w:rFonts w:asciiTheme="minorHAnsi" w:hAnsiTheme="minorHAnsi" w:cstheme="minorHAnsi"/>
          <w:sz w:val="24"/>
          <w:szCs w:val="24"/>
        </w:rPr>
        <w:t xml:space="preserve"> titular de ações da </w:t>
      </w:r>
      <w:r w:rsidR="00762C66" w:rsidRPr="00B80ED0">
        <w:rPr>
          <w:rFonts w:asciiTheme="minorHAnsi" w:eastAsia="SimSun" w:hAnsiTheme="minorHAnsi" w:cstheme="minorHAnsi"/>
          <w:sz w:val="24"/>
          <w:szCs w:val="24"/>
        </w:rPr>
        <w:t>TBR</w:t>
      </w:r>
      <w:r w:rsidR="00C80D71" w:rsidRPr="00B80ED0">
        <w:rPr>
          <w:rFonts w:asciiTheme="minorHAnsi" w:hAnsiTheme="minorHAnsi" w:cstheme="minorHAnsi"/>
          <w:sz w:val="24"/>
          <w:szCs w:val="24"/>
        </w:rPr>
        <w:t xml:space="preserve"> </w:t>
      </w:r>
      <w:r w:rsidR="00055C8E" w:rsidRPr="00B80ED0">
        <w:rPr>
          <w:rFonts w:asciiTheme="minorHAnsi" w:hAnsiTheme="minorHAnsi" w:cstheme="minorHAnsi"/>
          <w:sz w:val="24"/>
          <w:szCs w:val="24"/>
        </w:rPr>
        <w:t xml:space="preserve">que representem </w:t>
      </w:r>
      <w:r w:rsidR="0074647B" w:rsidRPr="00B80ED0">
        <w:rPr>
          <w:rFonts w:asciiTheme="minorHAnsi" w:hAnsiTheme="minorHAnsi" w:cstheme="minorHAnsi"/>
          <w:sz w:val="24"/>
          <w:szCs w:val="24"/>
        </w:rPr>
        <w:t>100</w:t>
      </w:r>
      <w:r w:rsidR="00055C8E" w:rsidRPr="00B80ED0">
        <w:rPr>
          <w:rFonts w:asciiTheme="minorHAnsi" w:hAnsiTheme="minorHAnsi" w:cstheme="minorHAnsi"/>
          <w:sz w:val="24"/>
          <w:szCs w:val="24"/>
        </w:rPr>
        <w:t>% (</w:t>
      </w:r>
      <w:r w:rsidR="0074647B" w:rsidRPr="00B80ED0">
        <w:rPr>
          <w:rFonts w:asciiTheme="minorHAnsi" w:hAnsiTheme="minorHAnsi" w:cstheme="minorHAnsi"/>
          <w:sz w:val="24"/>
          <w:szCs w:val="24"/>
        </w:rPr>
        <w:t>cem</w:t>
      </w:r>
      <w:r w:rsidR="00055C8E" w:rsidRPr="00B80ED0">
        <w:rPr>
          <w:rFonts w:asciiTheme="minorHAnsi" w:hAnsiTheme="minorHAnsi" w:cstheme="minorHAnsi"/>
          <w:sz w:val="24"/>
          <w:szCs w:val="24"/>
        </w:rPr>
        <w:t xml:space="preserve"> por cento) do capital social total e votante da</w:t>
      </w:r>
      <w:r w:rsidR="00C80D71" w:rsidRPr="00B80ED0">
        <w:rPr>
          <w:rFonts w:asciiTheme="minorHAnsi" w:hAnsiTheme="minorHAnsi" w:cstheme="minorHAnsi"/>
          <w:sz w:val="24"/>
          <w:szCs w:val="24"/>
        </w:rPr>
        <w:t xml:space="preserve"> </w:t>
      </w:r>
      <w:r w:rsidR="00762C66" w:rsidRPr="00B80ED0">
        <w:rPr>
          <w:rFonts w:asciiTheme="minorHAnsi" w:eastAsia="SimSun" w:hAnsiTheme="minorHAnsi" w:cstheme="minorHAnsi"/>
          <w:sz w:val="24"/>
          <w:szCs w:val="24"/>
        </w:rPr>
        <w:t>TBR</w:t>
      </w:r>
      <w:r w:rsidR="00055C8E" w:rsidRPr="00B80ED0">
        <w:rPr>
          <w:rFonts w:asciiTheme="minorHAnsi" w:hAnsiTheme="minorHAnsi" w:cstheme="minorHAnsi"/>
          <w:sz w:val="24"/>
          <w:szCs w:val="24"/>
        </w:rPr>
        <w:t xml:space="preserve">. </w:t>
      </w:r>
    </w:p>
    <w:p w14:paraId="300D7B32" w14:textId="77777777" w:rsidR="000421F0" w:rsidRPr="00B80ED0" w:rsidRDefault="000421F0" w:rsidP="00154AF6">
      <w:pPr>
        <w:pStyle w:val="Body1"/>
        <w:spacing w:after="0" w:line="340" w:lineRule="exact"/>
        <w:ind w:left="0"/>
        <w:rPr>
          <w:rFonts w:asciiTheme="minorHAnsi" w:hAnsiTheme="minorHAnsi" w:cstheme="minorHAnsi"/>
          <w:sz w:val="24"/>
          <w:szCs w:val="24"/>
        </w:rPr>
      </w:pPr>
    </w:p>
    <w:p w14:paraId="70B6EA9B" w14:textId="079772AF" w:rsidR="00C80D71" w:rsidRPr="00B80ED0" w:rsidRDefault="002042DC" w:rsidP="00154AF6">
      <w:pPr>
        <w:pStyle w:val="PargrafodaLista"/>
        <w:numPr>
          <w:ilvl w:val="1"/>
          <w:numId w:val="63"/>
        </w:numPr>
        <w:spacing w:after="0" w:line="340" w:lineRule="exact"/>
        <w:ind w:left="0" w:firstLine="0"/>
        <w:rPr>
          <w:rFonts w:asciiTheme="minorHAnsi" w:hAnsiTheme="minorHAnsi" w:cstheme="minorHAnsi"/>
          <w:b/>
          <w:bCs/>
          <w:sz w:val="24"/>
          <w:szCs w:val="24"/>
        </w:rPr>
      </w:pPr>
      <w:r w:rsidRPr="00B80ED0">
        <w:rPr>
          <w:rFonts w:asciiTheme="minorHAnsi" w:hAnsiTheme="minorHAnsi" w:cstheme="minorHAnsi"/>
          <w:sz w:val="24"/>
          <w:szCs w:val="24"/>
        </w:rPr>
        <w:t>F</w:t>
      </w:r>
      <w:r w:rsidR="005827B1" w:rsidRPr="00B80ED0">
        <w:rPr>
          <w:rFonts w:asciiTheme="minorHAnsi" w:hAnsiTheme="minorHAnsi" w:cstheme="minorHAnsi"/>
          <w:sz w:val="24"/>
          <w:szCs w:val="24"/>
        </w:rPr>
        <w:t>ica</w:t>
      </w:r>
      <w:r w:rsidRPr="00B80ED0">
        <w:rPr>
          <w:rFonts w:asciiTheme="minorHAnsi" w:hAnsiTheme="minorHAnsi" w:cstheme="minorHAnsi"/>
          <w:sz w:val="24"/>
          <w:szCs w:val="24"/>
        </w:rPr>
        <w:t>,</w:t>
      </w:r>
      <w:r w:rsidR="00BF7B45" w:rsidRPr="00B80ED0">
        <w:rPr>
          <w:rFonts w:asciiTheme="minorHAnsi" w:hAnsiTheme="minorHAnsi" w:cstheme="minorHAnsi"/>
          <w:sz w:val="24"/>
          <w:szCs w:val="24"/>
        </w:rPr>
        <w:t xml:space="preserve"> desde já</w:t>
      </w:r>
      <w:r w:rsidRPr="00B80ED0">
        <w:rPr>
          <w:rFonts w:asciiTheme="minorHAnsi" w:hAnsiTheme="minorHAnsi" w:cstheme="minorHAnsi"/>
          <w:sz w:val="24"/>
          <w:szCs w:val="24"/>
        </w:rPr>
        <w:t>,</w:t>
      </w:r>
      <w:r w:rsidR="00BF7B45" w:rsidRPr="00B80ED0">
        <w:rPr>
          <w:rFonts w:asciiTheme="minorHAnsi" w:hAnsiTheme="minorHAnsi" w:cstheme="minorHAnsi"/>
          <w:sz w:val="24"/>
          <w:szCs w:val="24"/>
        </w:rPr>
        <w:t xml:space="preserve"> esclarecido entre as Partes que </w:t>
      </w:r>
      <w:r w:rsidR="00D31588" w:rsidRPr="00B80ED0">
        <w:rPr>
          <w:rFonts w:asciiTheme="minorHAnsi" w:hAnsiTheme="minorHAnsi" w:cstheme="minorHAnsi"/>
          <w:sz w:val="24"/>
          <w:szCs w:val="24"/>
        </w:rPr>
        <w:t>a Alienante</w:t>
      </w:r>
      <w:r w:rsidR="00BF7B45" w:rsidRPr="00B80ED0">
        <w:rPr>
          <w:rFonts w:asciiTheme="minorHAnsi" w:hAnsiTheme="minorHAnsi" w:cstheme="minorHAnsi"/>
          <w:sz w:val="24"/>
          <w:szCs w:val="24"/>
        </w:rPr>
        <w:t xml:space="preserve"> </w:t>
      </w:r>
      <w:r w:rsidR="002660CD" w:rsidRPr="00B80ED0">
        <w:rPr>
          <w:rFonts w:asciiTheme="minorHAnsi" w:hAnsiTheme="minorHAnsi" w:cstheme="minorHAnsi"/>
          <w:sz w:val="24"/>
          <w:szCs w:val="24"/>
        </w:rPr>
        <w:t xml:space="preserve">não </w:t>
      </w:r>
      <w:r w:rsidR="00BF7B45" w:rsidRPr="00B80ED0">
        <w:rPr>
          <w:rFonts w:asciiTheme="minorHAnsi" w:hAnsiTheme="minorHAnsi" w:cstheme="minorHAnsi"/>
          <w:sz w:val="24"/>
          <w:szCs w:val="24"/>
        </w:rPr>
        <w:t>poder</w:t>
      </w:r>
      <w:r w:rsidRPr="00B80ED0">
        <w:rPr>
          <w:rFonts w:asciiTheme="minorHAnsi" w:hAnsiTheme="minorHAnsi" w:cstheme="minorHAnsi"/>
          <w:sz w:val="24"/>
          <w:szCs w:val="24"/>
        </w:rPr>
        <w:t>á</w:t>
      </w:r>
      <w:r w:rsidR="00BF7B45" w:rsidRPr="00B80ED0">
        <w:rPr>
          <w:rFonts w:asciiTheme="minorHAnsi" w:hAnsiTheme="minorHAnsi" w:cstheme="minorHAnsi"/>
          <w:sz w:val="24"/>
          <w:szCs w:val="24"/>
        </w:rPr>
        <w:t xml:space="preserve"> usar e gozar plenamente dos Direitos </w:t>
      </w:r>
      <w:r w:rsidR="00CD6071" w:rsidRPr="00B80ED0">
        <w:rPr>
          <w:rFonts w:asciiTheme="minorHAnsi" w:hAnsiTheme="minorHAnsi" w:cstheme="minorHAnsi"/>
          <w:sz w:val="24"/>
          <w:szCs w:val="24"/>
        </w:rPr>
        <w:t>Creditórios Cedidos Fiduciariamente</w:t>
      </w:r>
      <w:r w:rsidR="002660CD" w:rsidRPr="00B80ED0">
        <w:rPr>
          <w:rFonts w:asciiTheme="minorHAnsi" w:hAnsiTheme="minorHAnsi" w:cstheme="minorHAnsi"/>
          <w:sz w:val="24"/>
          <w:szCs w:val="24"/>
        </w:rPr>
        <w:t xml:space="preserve">, exceto </w:t>
      </w:r>
      <w:r w:rsidR="004A5BA0" w:rsidRPr="00B80ED0">
        <w:rPr>
          <w:rFonts w:asciiTheme="minorHAnsi" w:hAnsiTheme="minorHAnsi" w:cstheme="minorHAnsi"/>
          <w:sz w:val="24"/>
          <w:szCs w:val="24"/>
        </w:rPr>
        <w:t>nos termos previstos neste Contrato</w:t>
      </w:r>
      <w:r w:rsidR="005D4D13" w:rsidRPr="00B80ED0">
        <w:rPr>
          <w:rFonts w:asciiTheme="minorHAnsi" w:hAnsiTheme="minorHAnsi" w:cstheme="minorHAnsi"/>
          <w:sz w:val="24"/>
          <w:szCs w:val="24"/>
        </w:rPr>
        <w:t xml:space="preserve"> e</w:t>
      </w:r>
      <w:r w:rsidR="00610E5C" w:rsidRPr="00B80ED0">
        <w:rPr>
          <w:rFonts w:asciiTheme="minorHAnsi" w:hAnsiTheme="minorHAnsi" w:cstheme="minorHAnsi"/>
          <w:sz w:val="24"/>
          <w:szCs w:val="24"/>
        </w:rPr>
        <w:t xml:space="preserve"> </w:t>
      </w:r>
      <w:r w:rsidR="004A5BA0" w:rsidRPr="00B80ED0">
        <w:rPr>
          <w:rFonts w:asciiTheme="minorHAnsi" w:hAnsiTheme="minorHAnsi" w:cstheme="minorHAnsi"/>
          <w:sz w:val="24"/>
          <w:szCs w:val="24"/>
        </w:rPr>
        <w:t>na</w:t>
      </w:r>
      <w:r w:rsidR="00610E5C" w:rsidRPr="00B80ED0">
        <w:rPr>
          <w:rFonts w:asciiTheme="minorHAnsi" w:hAnsiTheme="minorHAnsi" w:cstheme="minorHAnsi"/>
          <w:sz w:val="24"/>
          <w:szCs w:val="24"/>
        </w:rPr>
        <w:t xml:space="preserve"> Escritura de </w:t>
      </w:r>
      <w:r w:rsidR="00055C8E" w:rsidRPr="00B80ED0">
        <w:rPr>
          <w:rFonts w:asciiTheme="minorHAnsi" w:hAnsiTheme="minorHAnsi" w:cstheme="minorHAnsi"/>
          <w:sz w:val="24"/>
          <w:szCs w:val="24"/>
        </w:rPr>
        <w:t>Emissão</w:t>
      </w:r>
      <w:r w:rsidR="005D4D13" w:rsidRPr="00B80ED0">
        <w:rPr>
          <w:rFonts w:asciiTheme="minorHAnsi" w:hAnsiTheme="minorHAnsi" w:cstheme="minorHAnsi"/>
          <w:sz w:val="24"/>
          <w:szCs w:val="24"/>
        </w:rPr>
        <w:t>.</w:t>
      </w:r>
      <w:r w:rsidRPr="00B80ED0">
        <w:rPr>
          <w:rFonts w:asciiTheme="minorHAnsi" w:hAnsiTheme="minorHAnsi" w:cstheme="minorHAnsi"/>
          <w:sz w:val="24"/>
          <w:szCs w:val="24"/>
        </w:rPr>
        <w:t xml:space="preserve"> </w:t>
      </w:r>
    </w:p>
    <w:p w14:paraId="656C0692" w14:textId="77777777" w:rsidR="00C930D2" w:rsidRPr="00B80ED0" w:rsidRDefault="00C930D2" w:rsidP="00154AF6">
      <w:pPr>
        <w:pStyle w:val="PargrafodaLista"/>
        <w:spacing w:after="0" w:line="340" w:lineRule="exact"/>
        <w:ind w:left="0"/>
        <w:rPr>
          <w:rFonts w:asciiTheme="minorHAnsi" w:hAnsiTheme="minorHAnsi" w:cstheme="minorHAnsi"/>
          <w:sz w:val="24"/>
          <w:szCs w:val="24"/>
        </w:rPr>
      </w:pPr>
    </w:p>
    <w:p w14:paraId="7C44F43A" w14:textId="269CB2C3" w:rsidR="00E904E7" w:rsidRPr="00B80ED0" w:rsidRDefault="002042DC" w:rsidP="00154AF6">
      <w:pPr>
        <w:pStyle w:val="PargrafodaLista"/>
        <w:numPr>
          <w:ilvl w:val="1"/>
          <w:numId w:val="63"/>
        </w:numPr>
        <w:spacing w:after="0" w:line="340" w:lineRule="exact"/>
        <w:ind w:left="0" w:firstLine="0"/>
        <w:rPr>
          <w:rFonts w:asciiTheme="minorHAnsi" w:hAnsiTheme="minorHAnsi" w:cstheme="minorHAnsi"/>
          <w:b/>
          <w:sz w:val="24"/>
          <w:szCs w:val="24"/>
        </w:rPr>
      </w:pPr>
      <w:bookmarkStart w:id="35" w:name="_Ref414888693"/>
      <w:bookmarkEnd w:id="33"/>
      <w:r w:rsidRPr="00B80ED0">
        <w:rPr>
          <w:rFonts w:asciiTheme="minorHAnsi" w:hAnsiTheme="minorHAnsi" w:cstheme="minorHAnsi"/>
          <w:sz w:val="24"/>
          <w:szCs w:val="24"/>
        </w:rPr>
        <w:t xml:space="preserve">A Alienante se compromete, em caráter irrevogável e irretratável, </w:t>
      </w:r>
      <w:r w:rsidR="005D4D13" w:rsidRPr="00B80ED0">
        <w:rPr>
          <w:rFonts w:asciiTheme="minorHAnsi" w:hAnsiTheme="minorHAnsi" w:cstheme="minorHAnsi"/>
          <w:sz w:val="24"/>
          <w:szCs w:val="24"/>
        </w:rPr>
        <w:t xml:space="preserve">após a verificação da Condição Suspensiva, </w:t>
      </w:r>
      <w:r w:rsidRPr="00B80ED0">
        <w:rPr>
          <w:rFonts w:asciiTheme="minorHAnsi" w:hAnsiTheme="minorHAnsi" w:cstheme="minorHAnsi"/>
          <w:sz w:val="24"/>
          <w:szCs w:val="24"/>
        </w:rPr>
        <w:t xml:space="preserve">a fazer com que a </w:t>
      </w:r>
      <w:r w:rsidR="00762C66" w:rsidRPr="00B80ED0">
        <w:rPr>
          <w:rFonts w:asciiTheme="minorHAnsi" w:eastAsia="SimSun" w:hAnsiTheme="minorHAnsi" w:cstheme="minorHAnsi"/>
          <w:sz w:val="24"/>
          <w:szCs w:val="24"/>
        </w:rPr>
        <w:t>TBR</w:t>
      </w:r>
      <w:r w:rsidRPr="00B80ED0">
        <w:rPr>
          <w:rFonts w:asciiTheme="minorHAnsi" w:hAnsiTheme="minorHAnsi" w:cstheme="minorHAnsi"/>
          <w:sz w:val="24"/>
          <w:szCs w:val="24"/>
        </w:rPr>
        <w:t xml:space="preserve"> transfira e pague todos os </w:t>
      </w:r>
      <w:r w:rsidR="00C80D71" w:rsidRPr="00B80ED0">
        <w:rPr>
          <w:rFonts w:asciiTheme="minorHAnsi" w:hAnsiTheme="minorHAnsi" w:cstheme="minorHAnsi"/>
          <w:sz w:val="24"/>
          <w:szCs w:val="24"/>
        </w:rPr>
        <w:t xml:space="preserve">Direitos Creditórios Cedidos Fiduciariamente </w:t>
      </w:r>
      <w:r w:rsidRPr="00B80ED0">
        <w:rPr>
          <w:rFonts w:asciiTheme="minorHAnsi" w:hAnsiTheme="minorHAnsi" w:cstheme="minorHAnsi"/>
          <w:sz w:val="24"/>
          <w:szCs w:val="24"/>
        </w:rPr>
        <w:t xml:space="preserve">na Conta </w:t>
      </w:r>
      <w:r w:rsidR="00055C8E" w:rsidRPr="00B80ED0">
        <w:rPr>
          <w:rFonts w:asciiTheme="minorHAnsi" w:hAnsiTheme="minorHAnsi" w:cstheme="minorHAnsi"/>
          <w:sz w:val="24"/>
          <w:szCs w:val="24"/>
        </w:rPr>
        <w:t>Vinculada</w:t>
      </w:r>
      <w:r w:rsidR="00C80D71" w:rsidRPr="00B80ED0">
        <w:rPr>
          <w:rFonts w:asciiTheme="minorHAnsi" w:hAnsiTheme="minorHAnsi" w:cstheme="minorHAnsi"/>
          <w:sz w:val="24"/>
          <w:szCs w:val="24"/>
        </w:rPr>
        <w:t xml:space="preserve"> </w:t>
      </w:r>
      <w:r w:rsidR="00292A0B" w:rsidRPr="00B80ED0">
        <w:rPr>
          <w:rFonts w:asciiTheme="minorHAnsi" w:hAnsiTheme="minorHAnsi" w:cstheme="minorHAnsi"/>
          <w:sz w:val="24"/>
          <w:szCs w:val="24"/>
        </w:rPr>
        <w:t xml:space="preserve">da </w:t>
      </w:r>
      <w:proofErr w:type="spellStart"/>
      <w:r w:rsidR="00292A0B" w:rsidRPr="00B80ED0">
        <w:rPr>
          <w:rFonts w:asciiTheme="minorHAnsi" w:hAnsiTheme="minorHAnsi" w:cstheme="minorHAnsi"/>
          <w:sz w:val="24"/>
          <w:szCs w:val="24"/>
        </w:rPr>
        <w:t>BRVias</w:t>
      </w:r>
      <w:proofErr w:type="spellEnd"/>
      <w:r w:rsidR="008521A9">
        <w:rPr>
          <w:rFonts w:asciiTheme="minorHAnsi" w:hAnsiTheme="minorHAnsi" w:cstheme="minorHAnsi"/>
          <w:sz w:val="24"/>
          <w:szCs w:val="24"/>
        </w:rPr>
        <w:t xml:space="preserve"> da Alienação Fiduciária TBR</w:t>
      </w:r>
      <w:r w:rsidR="00CC37BA" w:rsidRPr="00B80ED0">
        <w:rPr>
          <w:rFonts w:asciiTheme="minorHAnsi" w:hAnsiTheme="minorHAnsi" w:cstheme="minorHAnsi"/>
          <w:sz w:val="24"/>
          <w:szCs w:val="24"/>
        </w:rPr>
        <w:t>.</w:t>
      </w:r>
      <w:r w:rsidRPr="00B80ED0">
        <w:rPr>
          <w:rFonts w:asciiTheme="minorHAnsi" w:hAnsiTheme="minorHAnsi" w:cstheme="minorHAnsi"/>
          <w:sz w:val="24"/>
          <w:szCs w:val="24"/>
        </w:rPr>
        <w:t xml:space="preserve"> Caso qualquer valor objeto da garantia ora constituída seja depositado pela </w:t>
      </w:r>
      <w:r w:rsidR="00762C66" w:rsidRPr="00B80ED0">
        <w:rPr>
          <w:rFonts w:asciiTheme="minorHAnsi" w:eastAsia="SimSun" w:hAnsiTheme="minorHAnsi" w:cstheme="minorHAnsi"/>
          <w:sz w:val="24"/>
          <w:szCs w:val="24"/>
        </w:rPr>
        <w:t>TBR</w:t>
      </w:r>
      <w:r w:rsidR="008B5BBE" w:rsidRPr="00B80ED0">
        <w:rPr>
          <w:rFonts w:asciiTheme="minorHAnsi" w:hAnsiTheme="minorHAnsi" w:cstheme="minorHAnsi"/>
          <w:sz w:val="24"/>
          <w:szCs w:val="24"/>
        </w:rPr>
        <w:t xml:space="preserve"> </w:t>
      </w:r>
      <w:r w:rsidR="00055C8E" w:rsidRPr="00B80ED0">
        <w:rPr>
          <w:rFonts w:asciiTheme="minorHAnsi" w:hAnsiTheme="minorHAnsi" w:cstheme="minorHAnsi"/>
          <w:sz w:val="24"/>
          <w:szCs w:val="24"/>
        </w:rPr>
        <w:t xml:space="preserve">ou qualquer terceiro, conforme aplicável, </w:t>
      </w:r>
      <w:r w:rsidRPr="00B80ED0">
        <w:rPr>
          <w:rFonts w:asciiTheme="minorHAnsi" w:hAnsiTheme="minorHAnsi" w:cstheme="minorHAnsi"/>
          <w:sz w:val="24"/>
          <w:szCs w:val="24"/>
        </w:rPr>
        <w:t xml:space="preserve">em outra conta mantida pela Alienante que não a Conta </w:t>
      </w:r>
      <w:r w:rsidR="00055C8E" w:rsidRPr="00B80ED0">
        <w:rPr>
          <w:rFonts w:asciiTheme="minorHAnsi" w:hAnsiTheme="minorHAnsi" w:cstheme="minorHAnsi"/>
          <w:sz w:val="24"/>
          <w:szCs w:val="24"/>
        </w:rPr>
        <w:t>Vinculada</w:t>
      </w:r>
      <w:r w:rsidR="00036862" w:rsidRPr="00B80ED0">
        <w:rPr>
          <w:rFonts w:asciiTheme="minorHAnsi" w:hAnsiTheme="minorHAnsi" w:cstheme="minorHAnsi"/>
          <w:sz w:val="24"/>
          <w:szCs w:val="24"/>
        </w:rPr>
        <w:t xml:space="preserve"> </w:t>
      </w:r>
      <w:r w:rsidR="00292A0B" w:rsidRPr="00B80ED0">
        <w:rPr>
          <w:rFonts w:asciiTheme="minorHAnsi" w:hAnsiTheme="minorHAnsi" w:cstheme="minorHAnsi"/>
          <w:sz w:val="24"/>
          <w:szCs w:val="24"/>
        </w:rPr>
        <w:t xml:space="preserve">da </w:t>
      </w:r>
      <w:proofErr w:type="spellStart"/>
      <w:r w:rsidR="00292A0B" w:rsidRPr="00B80ED0">
        <w:rPr>
          <w:rFonts w:asciiTheme="minorHAnsi" w:hAnsiTheme="minorHAnsi" w:cstheme="minorHAnsi"/>
          <w:sz w:val="24"/>
          <w:szCs w:val="24"/>
        </w:rPr>
        <w:t>BRVias</w:t>
      </w:r>
      <w:proofErr w:type="spellEnd"/>
      <w:r w:rsidR="008521A9">
        <w:rPr>
          <w:rFonts w:asciiTheme="minorHAnsi" w:hAnsiTheme="minorHAnsi" w:cstheme="minorHAnsi"/>
          <w:sz w:val="24"/>
          <w:szCs w:val="24"/>
        </w:rPr>
        <w:t xml:space="preserve"> da Alienação Fiduciária TBR</w:t>
      </w:r>
      <w:r w:rsidRPr="00B80ED0">
        <w:rPr>
          <w:rFonts w:asciiTheme="minorHAnsi" w:hAnsiTheme="minorHAnsi" w:cstheme="minorHAnsi"/>
          <w:sz w:val="24"/>
          <w:szCs w:val="24"/>
        </w:rPr>
        <w:t xml:space="preserve">, a Alienante desde já, em caráter irrevogável e irretratável, se compromete a transferir a totalidade de tais valores para a Conta </w:t>
      </w:r>
      <w:r w:rsidR="00055C8E" w:rsidRPr="00B80ED0">
        <w:rPr>
          <w:rFonts w:asciiTheme="minorHAnsi" w:hAnsiTheme="minorHAnsi" w:cstheme="minorHAnsi"/>
          <w:sz w:val="24"/>
          <w:szCs w:val="24"/>
        </w:rPr>
        <w:t>Vinculada</w:t>
      </w:r>
      <w:r w:rsidR="004262BA" w:rsidRPr="00B80ED0">
        <w:rPr>
          <w:rFonts w:asciiTheme="minorHAnsi" w:hAnsiTheme="minorHAnsi" w:cstheme="minorHAnsi"/>
          <w:sz w:val="24"/>
          <w:szCs w:val="24"/>
        </w:rPr>
        <w:t xml:space="preserve"> </w:t>
      </w:r>
      <w:r w:rsidR="00292A0B" w:rsidRPr="00B80ED0">
        <w:rPr>
          <w:rFonts w:asciiTheme="minorHAnsi" w:hAnsiTheme="minorHAnsi" w:cstheme="minorHAnsi"/>
          <w:sz w:val="24"/>
          <w:szCs w:val="24"/>
        </w:rPr>
        <w:t xml:space="preserve">da </w:t>
      </w:r>
      <w:proofErr w:type="spellStart"/>
      <w:r w:rsidR="00292A0B" w:rsidRPr="00B80ED0">
        <w:rPr>
          <w:rFonts w:asciiTheme="minorHAnsi" w:hAnsiTheme="minorHAnsi" w:cstheme="minorHAnsi"/>
          <w:sz w:val="24"/>
          <w:szCs w:val="24"/>
        </w:rPr>
        <w:t>BRVias</w:t>
      </w:r>
      <w:proofErr w:type="spellEnd"/>
      <w:r w:rsidR="008521A9">
        <w:rPr>
          <w:rFonts w:asciiTheme="minorHAnsi" w:hAnsiTheme="minorHAnsi" w:cstheme="minorHAnsi"/>
          <w:sz w:val="24"/>
          <w:szCs w:val="24"/>
        </w:rPr>
        <w:t xml:space="preserve"> da Alienação Fiduciária TBR</w:t>
      </w:r>
      <w:r w:rsidR="0029613E" w:rsidRPr="00B80ED0">
        <w:rPr>
          <w:rFonts w:asciiTheme="minorHAnsi" w:hAnsiTheme="minorHAnsi" w:cstheme="minorHAnsi"/>
          <w:sz w:val="24"/>
          <w:szCs w:val="24"/>
        </w:rPr>
        <w:t xml:space="preserve"> </w:t>
      </w:r>
      <w:r w:rsidRPr="00B80ED0">
        <w:rPr>
          <w:rFonts w:asciiTheme="minorHAnsi" w:hAnsiTheme="minorHAnsi" w:cstheme="minorHAnsi"/>
          <w:sz w:val="24"/>
          <w:szCs w:val="24"/>
        </w:rPr>
        <w:t xml:space="preserve">em até </w:t>
      </w:r>
      <w:r w:rsidR="00CC1E8B" w:rsidRPr="00B80ED0">
        <w:rPr>
          <w:rFonts w:asciiTheme="minorHAnsi" w:hAnsiTheme="minorHAnsi" w:cstheme="minorHAnsi"/>
          <w:sz w:val="24"/>
          <w:szCs w:val="24"/>
        </w:rPr>
        <w:t>2</w:t>
      </w:r>
      <w:r w:rsidR="00424F7D" w:rsidRPr="00B80ED0">
        <w:rPr>
          <w:rFonts w:asciiTheme="minorHAnsi" w:hAnsiTheme="minorHAnsi" w:cstheme="minorHAnsi"/>
          <w:sz w:val="24"/>
          <w:szCs w:val="24"/>
        </w:rPr>
        <w:t xml:space="preserve"> </w:t>
      </w:r>
      <w:r w:rsidR="00E36D6A" w:rsidRPr="00B80ED0">
        <w:rPr>
          <w:rFonts w:asciiTheme="minorHAnsi" w:hAnsiTheme="minorHAnsi" w:cstheme="minorHAnsi"/>
          <w:sz w:val="24"/>
          <w:szCs w:val="24"/>
        </w:rPr>
        <w:t>(</w:t>
      </w:r>
      <w:r w:rsidR="00CC1E8B" w:rsidRPr="00B80ED0">
        <w:rPr>
          <w:rFonts w:asciiTheme="minorHAnsi" w:hAnsiTheme="minorHAnsi" w:cstheme="minorHAnsi"/>
          <w:sz w:val="24"/>
          <w:szCs w:val="24"/>
        </w:rPr>
        <w:t>dois</w:t>
      </w:r>
      <w:r w:rsidR="00E36D6A" w:rsidRPr="00B80ED0">
        <w:rPr>
          <w:rFonts w:asciiTheme="minorHAnsi" w:hAnsiTheme="minorHAnsi" w:cstheme="minorHAnsi"/>
          <w:sz w:val="24"/>
          <w:szCs w:val="24"/>
        </w:rPr>
        <w:t>)</w:t>
      </w:r>
      <w:r w:rsidRPr="00B80ED0">
        <w:rPr>
          <w:rFonts w:asciiTheme="minorHAnsi" w:hAnsiTheme="minorHAnsi" w:cstheme="minorHAnsi"/>
          <w:sz w:val="24"/>
          <w:szCs w:val="24"/>
        </w:rPr>
        <w:t xml:space="preserve"> Dia</w:t>
      </w:r>
      <w:r w:rsidR="00CC1E8B" w:rsidRPr="00B80ED0">
        <w:rPr>
          <w:rFonts w:asciiTheme="minorHAnsi" w:hAnsiTheme="minorHAnsi" w:cstheme="minorHAnsi"/>
          <w:sz w:val="24"/>
          <w:szCs w:val="24"/>
        </w:rPr>
        <w:t>s</w:t>
      </w:r>
      <w:r w:rsidRPr="00B80ED0">
        <w:rPr>
          <w:rFonts w:asciiTheme="minorHAnsi" w:hAnsiTheme="minorHAnsi" w:cstheme="minorHAnsi"/>
          <w:sz w:val="24"/>
          <w:szCs w:val="24"/>
        </w:rPr>
        <w:t xml:space="preserve"> </w:t>
      </w:r>
      <w:r w:rsidR="00CC1E8B" w:rsidRPr="00B80ED0">
        <w:rPr>
          <w:rFonts w:asciiTheme="minorHAnsi" w:hAnsiTheme="minorHAnsi" w:cstheme="minorHAnsi"/>
          <w:sz w:val="24"/>
          <w:szCs w:val="24"/>
        </w:rPr>
        <w:t>Úteis</w:t>
      </w:r>
      <w:r w:rsidRPr="00B80ED0">
        <w:rPr>
          <w:rFonts w:asciiTheme="minorHAnsi" w:hAnsiTheme="minorHAnsi" w:cstheme="minorHAnsi"/>
          <w:sz w:val="24"/>
          <w:szCs w:val="24"/>
        </w:rPr>
        <w:t xml:space="preserve"> contado</w:t>
      </w:r>
      <w:r w:rsidR="00CC1E8B" w:rsidRPr="00B80ED0">
        <w:rPr>
          <w:rFonts w:asciiTheme="minorHAnsi" w:hAnsiTheme="minorHAnsi" w:cstheme="minorHAnsi"/>
          <w:sz w:val="24"/>
          <w:szCs w:val="24"/>
        </w:rPr>
        <w:t>s</w:t>
      </w:r>
      <w:r w:rsidRPr="00B80ED0">
        <w:rPr>
          <w:rFonts w:asciiTheme="minorHAnsi" w:hAnsiTheme="minorHAnsi" w:cstheme="minorHAnsi"/>
          <w:sz w:val="24"/>
          <w:szCs w:val="24"/>
        </w:rPr>
        <w:t xml:space="preserve"> da data de recebimento de referido montante</w:t>
      </w:r>
      <w:r w:rsidRPr="00B80ED0">
        <w:rPr>
          <w:rFonts w:asciiTheme="minorHAnsi" w:hAnsiTheme="minorHAnsi" w:cstheme="minorHAnsi"/>
          <w:b/>
          <w:sz w:val="24"/>
          <w:szCs w:val="24"/>
        </w:rPr>
        <w:t>.</w:t>
      </w:r>
    </w:p>
    <w:p w14:paraId="7C5A4DDA" w14:textId="77777777" w:rsidR="00E904E7" w:rsidRPr="00B80ED0" w:rsidRDefault="00E904E7" w:rsidP="00154AF6">
      <w:pPr>
        <w:pStyle w:val="Level1"/>
        <w:keepNext w:val="0"/>
        <w:numPr>
          <w:ilvl w:val="0"/>
          <w:numId w:val="0"/>
        </w:numPr>
        <w:tabs>
          <w:tab w:val="left" w:pos="1134"/>
        </w:tabs>
        <w:spacing w:before="0" w:after="0" w:line="340" w:lineRule="exact"/>
        <w:rPr>
          <w:rFonts w:asciiTheme="minorHAnsi" w:hAnsiTheme="minorHAnsi" w:cstheme="minorHAnsi"/>
          <w:b w:val="0"/>
          <w:sz w:val="24"/>
          <w:szCs w:val="24"/>
        </w:rPr>
      </w:pPr>
    </w:p>
    <w:p w14:paraId="2F699CE8" w14:textId="689FFDEA" w:rsidR="00C930D2" w:rsidRPr="00B80ED0" w:rsidRDefault="002042DC" w:rsidP="00154AF6">
      <w:pPr>
        <w:pStyle w:val="PargrafodaLista"/>
        <w:numPr>
          <w:ilvl w:val="1"/>
          <w:numId w:val="63"/>
        </w:numPr>
        <w:spacing w:after="0" w:line="340" w:lineRule="exact"/>
        <w:ind w:left="0" w:firstLine="0"/>
        <w:rPr>
          <w:rFonts w:asciiTheme="minorHAnsi" w:hAnsiTheme="minorHAnsi" w:cstheme="minorHAnsi"/>
          <w:b/>
          <w:sz w:val="24"/>
          <w:szCs w:val="24"/>
        </w:rPr>
      </w:pPr>
      <w:r w:rsidRPr="00B80ED0">
        <w:rPr>
          <w:rFonts w:asciiTheme="minorHAnsi" w:hAnsiTheme="minorHAnsi" w:cstheme="minorHAnsi"/>
          <w:sz w:val="24"/>
          <w:szCs w:val="24"/>
        </w:rPr>
        <w:t>A</w:t>
      </w:r>
      <w:r w:rsidR="007A6118" w:rsidRPr="00B80ED0">
        <w:rPr>
          <w:rFonts w:asciiTheme="minorHAnsi" w:hAnsiTheme="minorHAnsi" w:cstheme="minorHAnsi"/>
          <w:sz w:val="24"/>
          <w:szCs w:val="24"/>
        </w:rPr>
        <w:t>s Garantias da Alienante</w:t>
      </w:r>
      <w:r w:rsidRPr="00B80ED0">
        <w:rPr>
          <w:rFonts w:asciiTheme="minorHAnsi" w:hAnsiTheme="minorHAnsi" w:cstheme="minorHAnsi"/>
          <w:sz w:val="24"/>
          <w:szCs w:val="24"/>
        </w:rPr>
        <w:t xml:space="preserve"> </w:t>
      </w:r>
      <w:r w:rsidR="007A6118" w:rsidRPr="00B80ED0">
        <w:rPr>
          <w:rFonts w:asciiTheme="minorHAnsi" w:hAnsiTheme="minorHAnsi" w:cstheme="minorHAnsi"/>
          <w:sz w:val="24"/>
          <w:szCs w:val="24"/>
        </w:rPr>
        <w:t xml:space="preserve">permanecerão </w:t>
      </w:r>
      <w:r w:rsidRPr="00B80ED0">
        <w:rPr>
          <w:rFonts w:asciiTheme="minorHAnsi" w:hAnsiTheme="minorHAnsi" w:cstheme="minorHAnsi"/>
          <w:sz w:val="24"/>
          <w:szCs w:val="24"/>
        </w:rPr>
        <w:t>íntegra</w:t>
      </w:r>
      <w:r w:rsidR="00036862" w:rsidRPr="00B80ED0">
        <w:rPr>
          <w:rFonts w:asciiTheme="minorHAnsi" w:hAnsiTheme="minorHAnsi" w:cstheme="minorHAnsi"/>
          <w:sz w:val="24"/>
          <w:szCs w:val="24"/>
        </w:rPr>
        <w:t>s</w:t>
      </w:r>
      <w:r w:rsidRPr="00B80ED0">
        <w:rPr>
          <w:rFonts w:asciiTheme="minorHAnsi" w:hAnsiTheme="minorHAnsi" w:cstheme="minorHAnsi"/>
          <w:sz w:val="24"/>
          <w:szCs w:val="24"/>
        </w:rPr>
        <w:t xml:space="preserve"> e em pleno vigor até</w:t>
      </w:r>
      <w:r w:rsidR="00424F7D" w:rsidRPr="00B80ED0">
        <w:rPr>
          <w:rFonts w:asciiTheme="minorHAnsi" w:hAnsiTheme="minorHAnsi" w:cstheme="minorHAnsi"/>
          <w:sz w:val="24"/>
          <w:szCs w:val="24"/>
        </w:rPr>
        <w:t xml:space="preserve"> o que ocorrer primeiro entre</w:t>
      </w:r>
      <w:r w:rsidRPr="00B80ED0">
        <w:rPr>
          <w:rFonts w:asciiTheme="minorHAnsi" w:hAnsiTheme="minorHAnsi" w:cstheme="minorHAnsi"/>
          <w:sz w:val="24"/>
          <w:szCs w:val="24"/>
        </w:rPr>
        <w:t>: (a) o pleno e integral cumprimento das Obrigações Garantidas, conforme notificado pelo</w:t>
      </w:r>
      <w:r w:rsidR="00CD6071" w:rsidRPr="00B80ED0">
        <w:rPr>
          <w:rFonts w:asciiTheme="minorHAnsi" w:hAnsiTheme="minorHAnsi" w:cstheme="minorHAnsi"/>
          <w:sz w:val="24"/>
          <w:szCs w:val="24"/>
        </w:rPr>
        <w:t xml:space="preserve"> Agente Fiduciário</w:t>
      </w:r>
      <w:r w:rsidRPr="00B80ED0">
        <w:rPr>
          <w:rFonts w:asciiTheme="minorHAnsi" w:hAnsiTheme="minorHAnsi" w:cstheme="minorHAnsi"/>
          <w:sz w:val="24"/>
          <w:szCs w:val="24"/>
        </w:rPr>
        <w:t>; ou (b) que esta</w:t>
      </w:r>
      <w:r w:rsidR="00A757E1" w:rsidRPr="00B80ED0">
        <w:rPr>
          <w:rFonts w:asciiTheme="minorHAnsi" w:hAnsiTheme="minorHAnsi" w:cstheme="minorHAnsi"/>
          <w:sz w:val="24"/>
          <w:szCs w:val="24"/>
        </w:rPr>
        <w:t>s</w:t>
      </w:r>
      <w:r w:rsidRPr="00B80ED0">
        <w:rPr>
          <w:rFonts w:asciiTheme="minorHAnsi" w:hAnsiTheme="minorHAnsi" w:cstheme="minorHAnsi"/>
          <w:sz w:val="24"/>
          <w:szCs w:val="24"/>
        </w:rPr>
        <w:t xml:space="preserve"> seja</w:t>
      </w:r>
      <w:r w:rsidR="00A757E1" w:rsidRPr="00B80ED0">
        <w:rPr>
          <w:rFonts w:asciiTheme="minorHAnsi" w:hAnsiTheme="minorHAnsi" w:cstheme="minorHAnsi"/>
          <w:sz w:val="24"/>
          <w:szCs w:val="24"/>
        </w:rPr>
        <w:t>m</w:t>
      </w:r>
      <w:r w:rsidRPr="00B80ED0">
        <w:rPr>
          <w:rFonts w:asciiTheme="minorHAnsi" w:hAnsiTheme="minorHAnsi" w:cstheme="minorHAnsi"/>
          <w:sz w:val="24"/>
          <w:szCs w:val="24"/>
        </w:rPr>
        <w:t xml:space="preserve"> totalmente excutida</w:t>
      </w:r>
      <w:r w:rsidR="00A757E1" w:rsidRPr="00B80ED0">
        <w:rPr>
          <w:rFonts w:asciiTheme="minorHAnsi" w:hAnsiTheme="minorHAnsi" w:cstheme="minorHAnsi"/>
          <w:sz w:val="24"/>
          <w:szCs w:val="24"/>
        </w:rPr>
        <w:t>s</w:t>
      </w:r>
      <w:r w:rsidRPr="00B80ED0">
        <w:rPr>
          <w:rFonts w:asciiTheme="minorHAnsi" w:hAnsiTheme="minorHAnsi" w:cstheme="minorHAnsi"/>
          <w:sz w:val="24"/>
          <w:szCs w:val="24"/>
        </w:rPr>
        <w:t xml:space="preserve"> e </w:t>
      </w:r>
      <w:r w:rsidR="00036862" w:rsidRPr="00B80ED0">
        <w:rPr>
          <w:rFonts w:asciiTheme="minorHAnsi" w:hAnsiTheme="minorHAnsi" w:cstheme="minorHAnsi"/>
          <w:sz w:val="24"/>
          <w:szCs w:val="24"/>
        </w:rPr>
        <w:t xml:space="preserve">os Debenturistas </w:t>
      </w:r>
      <w:r w:rsidR="00CD6071" w:rsidRPr="00B80ED0">
        <w:rPr>
          <w:rFonts w:asciiTheme="minorHAnsi" w:hAnsiTheme="minorHAnsi" w:cstheme="minorHAnsi"/>
          <w:sz w:val="24"/>
          <w:szCs w:val="24"/>
        </w:rPr>
        <w:t>tenha</w:t>
      </w:r>
      <w:r w:rsidR="00036862" w:rsidRPr="00B80ED0">
        <w:rPr>
          <w:rFonts w:asciiTheme="minorHAnsi" w:hAnsiTheme="minorHAnsi" w:cstheme="minorHAnsi"/>
          <w:sz w:val="24"/>
          <w:szCs w:val="24"/>
        </w:rPr>
        <w:t>m</w:t>
      </w:r>
      <w:r w:rsidRPr="00B80ED0">
        <w:rPr>
          <w:rFonts w:asciiTheme="minorHAnsi" w:hAnsiTheme="minorHAnsi" w:cstheme="minorHAnsi"/>
          <w:sz w:val="24"/>
          <w:szCs w:val="24"/>
        </w:rPr>
        <w:t xml:space="preserve"> recebido o produto da excussão dos </w:t>
      </w:r>
      <w:r w:rsidR="00B64ADD" w:rsidRPr="00B80ED0">
        <w:rPr>
          <w:rFonts w:asciiTheme="minorHAnsi" w:hAnsiTheme="minorHAnsi" w:cstheme="minorHAnsi"/>
          <w:sz w:val="24"/>
          <w:szCs w:val="24"/>
        </w:rPr>
        <w:t>Ativos Onerados</w:t>
      </w:r>
      <w:r w:rsidRPr="00B80ED0">
        <w:rPr>
          <w:rFonts w:asciiTheme="minorHAnsi" w:hAnsiTheme="minorHAnsi" w:cstheme="minorHAnsi"/>
          <w:sz w:val="24"/>
          <w:szCs w:val="24"/>
        </w:rPr>
        <w:t xml:space="preserve"> de forma definitiva e incontestável, conforme notificado </w:t>
      </w:r>
      <w:r w:rsidR="00E83356" w:rsidRPr="00B80ED0">
        <w:rPr>
          <w:rFonts w:asciiTheme="minorHAnsi" w:hAnsiTheme="minorHAnsi" w:cstheme="minorHAnsi"/>
          <w:sz w:val="24"/>
          <w:szCs w:val="24"/>
        </w:rPr>
        <w:t xml:space="preserve">pelo </w:t>
      </w:r>
      <w:r w:rsidR="00CD6071" w:rsidRPr="00B80ED0">
        <w:rPr>
          <w:rFonts w:asciiTheme="minorHAnsi" w:hAnsiTheme="minorHAnsi" w:cstheme="minorHAnsi"/>
          <w:sz w:val="24"/>
          <w:szCs w:val="24"/>
        </w:rPr>
        <w:t>Agente Fiduciário</w:t>
      </w:r>
      <w:r w:rsidRPr="00B80ED0">
        <w:rPr>
          <w:rFonts w:asciiTheme="minorHAnsi" w:hAnsiTheme="minorHAnsi" w:cstheme="minorHAnsi"/>
          <w:sz w:val="24"/>
          <w:szCs w:val="24"/>
        </w:rPr>
        <w:t xml:space="preserve"> (“</w:t>
      </w:r>
      <w:r w:rsidRPr="00B80ED0">
        <w:rPr>
          <w:rFonts w:asciiTheme="minorHAnsi" w:hAnsiTheme="minorHAnsi" w:cstheme="minorHAnsi"/>
          <w:sz w:val="24"/>
          <w:szCs w:val="24"/>
          <w:u w:val="single"/>
        </w:rPr>
        <w:t>Prazo de Vigência</w:t>
      </w:r>
      <w:r w:rsidRPr="00B80ED0">
        <w:rPr>
          <w:rFonts w:asciiTheme="minorHAnsi" w:hAnsiTheme="minorHAnsi" w:cstheme="minorHAnsi"/>
          <w:sz w:val="24"/>
          <w:szCs w:val="24"/>
        </w:rPr>
        <w:t xml:space="preserve">”). Cumpridas em sua integralidade as Obrigações Garantidas, este Contrato </w:t>
      </w:r>
      <w:r w:rsidR="00A757E1" w:rsidRPr="00B80ED0">
        <w:rPr>
          <w:rFonts w:asciiTheme="minorHAnsi" w:hAnsiTheme="minorHAnsi" w:cstheme="minorHAnsi"/>
          <w:sz w:val="24"/>
          <w:szCs w:val="24"/>
        </w:rPr>
        <w:t>será resolvido</w:t>
      </w:r>
      <w:r w:rsidRPr="00B80ED0">
        <w:rPr>
          <w:rFonts w:asciiTheme="minorHAnsi" w:hAnsiTheme="minorHAnsi" w:cstheme="minorHAnsi"/>
          <w:sz w:val="24"/>
          <w:szCs w:val="24"/>
        </w:rPr>
        <w:t xml:space="preserve"> de pleno direito, </w:t>
      </w:r>
      <w:r w:rsidR="00F85F9B" w:rsidRPr="00B80ED0">
        <w:rPr>
          <w:rFonts w:asciiTheme="minorHAnsi" w:hAnsiTheme="minorHAnsi" w:cstheme="minorHAnsi"/>
          <w:sz w:val="24"/>
          <w:szCs w:val="24"/>
        </w:rPr>
        <w:t xml:space="preserve">devendo </w:t>
      </w:r>
      <w:r w:rsidR="00A757E1" w:rsidRPr="00B80ED0">
        <w:rPr>
          <w:rFonts w:asciiTheme="minorHAnsi" w:hAnsiTheme="minorHAnsi" w:cstheme="minorHAnsi"/>
          <w:sz w:val="24"/>
          <w:szCs w:val="24"/>
        </w:rPr>
        <w:t>ser assinado</w:t>
      </w:r>
      <w:r w:rsidRPr="00B80ED0">
        <w:rPr>
          <w:rFonts w:asciiTheme="minorHAnsi" w:hAnsiTheme="minorHAnsi" w:cstheme="minorHAnsi"/>
          <w:sz w:val="24"/>
          <w:szCs w:val="24"/>
        </w:rPr>
        <w:t xml:space="preserve"> o termo de quitação devido</w:t>
      </w:r>
      <w:r w:rsidR="00A757E1" w:rsidRPr="00B80ED0">
        <w:rPr>
          <w:rFonts w:asciiTheme="minorHAnsi" w:hAnsiTheme="minorHAnsi" w:cstheme="minorHAnsi"/>
          <w:sz w:val="24"/>
          <w:szCs w:val="24"/>
        </w:rPr>
        <w:t xml:space="preserve"> pelo </w:t>
      </w:r>
      <w:r w:rsidR="00CD6071" w:rsidRPr="00B80ED0">
        <w:rPr>
          <w:rFonts w:asciiTheme="minorHAnsi" w:hAnsiTheme="minorHAnsi" w:cstheme="minorHAnsi"/>
          <w:sz w:val="24"/>
          <w:szCs w:val="24"/>
        </w:rPr>
        <w:t>Agente</w:t>
      </w:r>
      <w:r w:rsidR="00CD6071" w:rsidRPr="00B80ED0">
        <w:rPr>
          <w:rFonts w:asciiTheme="minorHAnsi" w:hAnsiTheme="minorHAnsi" w:cstheme="minorHAnsi"/>
          <w:b/>
          <w:sz w:val="24"/>
          <w:szCs w:val="24"/>
        </w:rPr>
        <w:t xml:space="preserve"> </w:t>
      </w:r>
      <w:r w:rsidR="00CD6071" w:rsidRPr="00B80ED0">
        <w:rPr>
          <w:rFonts w:asciiTheme="minorHAnsi" w:hAnsiTheme="minorHAnsi" w:cstheme="minorHAnsi"/>
          <w:bCs/>
          <w:sz w:val="24"/>
          <w:szCs w:val="24"/>
        </w:rPr>
        <w:t>Fiduciário</w:t>
      </w:r>
      <w:r w:rsidRPr="00B80ED0">
        <w:rPr>
          <w:rFonts w:asciiTheme="minorHAnsi" w:hAnsiTheme="minorHAnsi" w:cstheme="minorHAnsi"/>
          <w:sz w:val="24"/>
          <w:szCs w:val="24"/>
        </w:rPr>
        <w:t xml:space="preserve"> </w:t>
      </w:r>
      <w:r w:rsidR="00292A0B" w:rsidRPr="00B80ED0">
        <w:rPr>
          <w:rFonts w:asciiTheme="minorHAnsi" w:hAnsiTheme="minorHAnsi" w:cstheme="minorHAnsi"/>
          <w:sz w:val="24"/>
          <w:szCs w:val="24"/>
        </w:rPr>
        <w:t xml:space="preserve">em </w:t>
      </w:r>
      <w:r w:rsidR="00424F7D" w:rsidRPr="00B80ED0">
        <w:rPr>
          <w:rFonts w:asciiTheme="minorHAnsi" w:hAnsiTheme="minorHAnsi" w:cstheme="minorHAnsi"/>
          <w:sz w:val="24"/>
          <w:szCs w:val="24"/>
        </w:rPr>
        <w:t xml:space="preserve">até </w:t>
      </w:r>
      <w:r w:rsidR="00D47D56" w:rsidRPr="00B80ED0">
        <w:rPr>
          <w:rFonts w:asciiTheme="minorHAnsi" w:hAnsiTheme="minorHAnsi" w:cstheme="minorHAnsi"/>
          <w:sz w:val="24"/>
          <w:szCs w:val="24"/>
        </w:rPr>
        <w:t>10</w:t>
      </w:r>
      <w:r w:rsidR="00424F7D" w:rsidRPr="00B80ED0">
        <w:rPr>
          <w:rFonts w:asciiTheme="minorHAnsi" w:hAnsiTheme="minorHAnsi" w:cstheme="minorHAnsi"/>
          <w:sz w:val="24"/>
          <w:szCs w:val="24"/>
        </w:rPr>
        <w:t xml:space="preserve"> (</w:t>
      </w:r>
      <w:r w:rsidR="00D47D56" w:rsidRPr="00B80ED0">
        <w:rPr>
          <w:rFonts w:asciiTheme="minorHAnsi" w:hAnsiTheme="minorHAnsi" w:cstheme="minorHAnsi"/>
          <w:sz w:val="24"/>
          <w:szCs w:val="24"/>
        </w:rPr>
        <w:t>dez</w:t>
      </w:r>
      <w:r w:rsidR="00424F7D" w:rsidRPr="00B80ED0">
        <w:rPr>
          <w:rFonts w:asciiTheme="minorHAnsi" w:hAnsiTheme="minorHAnsi" w:cstheme="minorHAnsi"/>
          <w:sz w:val="24"/>
          <w:szCs w:val="24"/>
        </w:rPr>
        <w:t>) Dias Úteis da quitação das Obrigações Garantidas</w:t>
      </w:r>
      <w:r w:rsidRPr="00B80ED0">
        <w:rPr>
          <w:rFonts w:asciiTheme="minorHAnsi" w:hAnsiTheme="minorHAnsi" w:cstheme="minorHAnsi"/>
          <w:sz w:val="24"/>
          <w:szCs w:val="24"/>
        </w:rPr>
        <w:t>.</w:t>
      </w:r>
    </w:p>
    <w:p w14:paraId="4AFEE4EC" w14:textId="77777777" w:rsidR="00160D19" w:rsidRPr="00B80ED0" w:rsidRDefault="00160D19" w:rsidP="000B5279">
      <w:pPr>
        <w:pStyle w:val="PargrafodaLista"/>
        <w:spacing w:after="0" w:line="340" w:lineRule="exact"/>
        <w:rPr>
          <w:rFonts w:asciiTheme="minorHAnsi" w:hAnsiTheme="minorHAnsi" w:cstheme="minorHAnsi"/>
          <w:b/>
          <w:sz w:val="24"/>
          <w:szCs w:val="24"/>
        </w:rPr>
      </w:pPr>
    </w:p>
    <w:p w14:paraId="5CDCDD70" w14:textId="122B88DD" w:rsidR="00160D19" w:rsidRPr="00B80ED0" w:rsidRDefault="00160D19" w:rsidP="00160D19">
      <w:pPr>
        <w:pStyle w:val="PargrafodaLista"/>
        <w:numPr>
          <w:ilvl w:val="1"/>
          <w:numId w:val="63"/>
        </w:numPr>
        <w:spacing w:after="0" w:line="340" w:lineRule="exact"/>
        <w:ind w:left="0" w:firstLine="0"/>
        <w:rPr>
          <w:rFonts w:asciiTheme="minorHAnsi" w:hAnsiTheme="minorHAnsi" w:cstheme="minorHAnsi"/>
          <w:b/>
          <w:sz w:val="24"/>
          <w:szCs w:val="24"/>
        </w:rPr>
      </w:pPr>
      <w:bookmarkStart w:id="36" w:name="_Hlk88235788"/>
      <w:r w:rsidRPr="00B80ED0">
        <w:rPr>
          <w:rFonts w:ascii="Calibri" w:hAnsi="Calibri" w:cs="Calibri"/>
          <w:sz w:val="24"/>
          <w:szCs w:val="24"/>
        </w:rPr>
        <w:t>Para fins exclusivamente do disposto no inciso “x” do art. 11 da Resolução da CVM nº 17, de 9 de fevereiro 2021</w:t>
      </w:r>
      <w:r w:rsidR="00067504" w:rsidRPr="00B80ED0">
        <w:rPr>
          <w:rFonts w:ascii="Calibri" w:hAnsi="Calibri" w:cs="Calibri"/>
          <w:sz w:val="24"/>
          <w:szCs w:val="24"/>
        </w:rPr>
        <w:t xml:space="preserve"> ("</w:t>
      </w:r>
      <w:r w:rsidR="00067504" w:rsidRPr="00B80ED0">
        <w:rPr>
          <w:rFonts w:ascii="Calibri" w:hAnsi="Calibri" w:cs="Calibri"/>
          <w:sz w:val="24"/>
          <w:szCs w:val="24"/>
          <w:u w:val="single"/>
        </w:rPr>
        <w:t>Resolução CVM 17</w:t>
      </w:r>
      <w:r w:rsidR="00067504" w:rsidRPr="00B80ED0">
        <w:rPr>
          <w:rFonts w:ascii="Calibri" w:hAnsi="Calibri" w:cs="Calibri"/>
          <w:sz w:val="24"/>
          <w:szCs w:val="24"/>
        </w:rPr>
        <w:t>”)</w:t>
      </w:r>
      <w:r w:rsidRPr="00B80ED0">
        <w:rPr>
          <w:rFonts w:ascii="Calibri" w:hAnsi="Calibri" w:cs="Calibri"/>
          <w:sz w:val="24"/>
          <w:szCs w:val="24"/>
        </w:rPr>
        <w:t xml:space="preserve">, a </w:t>
      </w:r>
      <w:r w:rsidR="00067504" w:rsidRPr="00B80ED0">
        <w:rPr>
          <w:rFonts w:ascii="Calibri" w:hAnsi="Calibri" w:cs="Calibri"/>
          <w:sz w:val="24"/>
          <w:szCs w:val="24"/>
        </w:rPr>
        <w:t>Alienante</w:t>
      </w:r>
      <w:r w:rsidRPr="00B80ED0">
        <w:rPr>
          <w:rFonts w:ascii="Calibri" w:hAnsi="Calibri" w:cs="Calibri"/>
          <w:sz w:val="24"/>
          <w:szCs w:val="24"/>
        </w:rPr>
        <w:t xml:space="preserve"> declara que, na presente data, as Ações Alienadas Fiduciariamente da </w:t>
      </w:r>
      <w:r w:rsidR="00067504" w:rsidRPr="00B80ED0">
        <w:rPr>
          <w:rFonts w:ascii="Calibri" w:hAnsi="Calibri" w:cs="Calibri"/>
          <w:sz w:val="24"/>
          <w:szCs w:val="24"/>
        </w:rPr>
        <w:t>TBR</w:t>
      </w:r>
      <w:r w:rsidRPr="00B80ED0">
        <w:rPr>
          <w:rFonts w:ascii="Calibri" w:hAnsi="Calibri" w:cs="Calibri"/>
          <w:sz w:val="24"/>
          <w:szCs w:val="24"/>
        </w:rPr>
        <w:t xml:space="preserve"> representam um valor de R$320.535.271,00. Exclusivamente para fins do acima previsto, o valor do capital social da </w:t>
      </w:r>
      <w:r w:rsidR="00067504" w:rsidRPr="00B80ED0">
        <w:rPr>
          <w:rFonts w:ascii="Calibri" w:hAnsi="Calibri" w:cs="Calibri"/>
          <w:sz w:val="24"/>
          <w:szCs w:val="24"/>
        </w:rPr>
        <w:t xml:space="preserve">TBR </w:t>
      </w:r>
      <w:r w:rsidRPr="00B80ED0">
        <w:rPr>
          <w:rFonts w:ascii="Calibri" w:hAnsi="Calibri" w:cs="Calibri"/>
          <w:sz w:val="24"/>
          <w:szCs w:val="24"/>
        </w:rPr>
        <w:t xml:space="preserve">foi verificado com base no último estatuto social da </w:t>
      </w:r>
      <w:r w:rsidR="00067504" w:rsidRPr="00B80ED0">
        <w:rPr>
          <w:rFonts w:ascii="Calibri" w:hAnsi="Calibri" w:cs="Calibri"/>
          <w:sz w:val="24"/>
          <w:szCs w:val="24"/>
        </w:rPr>
        <w:t>TBR</w:t>
      </w:r>
      <w:r w:rsidRPr="00B80ED0">
        <w:rPr>
          <w:rFonts w:ascii="Calibri" w:hAnsi="Calibri" w:cs="Calibri"/>
          <w:sz w:val="24"/>
          <w:szCs w:val="24"/>
        </w:rPr>
        <w:t xml:space="preserve">. </w:t>
      </w:r>
      <w:r w:rsidR="00067504" w:rsidRPr="00B80ED0">
        <w:rPr>
          <w:rFonts w:ascii="Calibri" w:hAnsi="Calibri" w:cs="Calibri"/>
          <w:sz w:val="24"/>
          <w:szCs w:val="24"/>
        </w:rPr>
        <w:t xml:space="preserve">O valor indicado nesta Cláusula tem como finalidade exclusiva atender o disposto no inciso “x” do art. 11 da Resolução CVM 17, de modo que não </w:t>
      </w:r>
      <w:r w:rsidRPr="00B80ED0">
        <w:rPr>
          <w:rFonts w:ascii="Calibri" w:hAnsi="Calibri" w:cs="Calibri"/>
          <w:sz w:val="24"/>
          <w:szCs w:val="24"/>
        </w:rPr>
        <w:t>será, em nenhuma hipótese, empregada para a avaliação e valoração Ações Alienadas Fiduciariamente da Emissora para quaisquer outros fins ou dispositivos do presente Contrato, em especial para fins de excussão da</w:t>
      </w:r>
      <w:r w:rsidR="00067504" w:rsidRPr="00B80ED0">
        <w:rPr>
          <w:rFonts w:ascii="Calibri" w:hAnsi="Calibri" w:cs="Calibri"/>
          <w:sz w:val="24"/>
          <w:szCs w:val="24"/>
        </w:rPr>
        <w:t>s Garantias da Alienante</w:t>
      </w:r>
      <w:r w:rsidRPr="00B80ED0">
        <w:rPr>
          <w:rFonts w:ascii="Calibri" w:hAnsi="Calibri" w:cs="Calibri"/>
          <w:sz w:val="24"/>
          <w:szCs w:val="24"/>
        </w:rPr>
        <w:t>.</w:t>
      </w:r>
      <w:bookmarkEnd w:id="36"/>
    </w:p>
    <w:bookmarkEnd w:id="19"/>
    <w:p w14:paraId="7BC00FBF" w14:textId="0622F481" w:rsidR="00055C8E" w:rsidRPr="00B80ED0" w:rsidRDefault="00055C8E" w:rsidP="00154AF6">
      <w:pPr>
        <w:pStyle w:val="PargrafodaLista"/>
        <w:spacing w:after="0" w:line="340" w:lineRule="exact"/>
        <w:ind w:left="0"/>
        <w:rPr>
          <w:rFonts w:asciiTheme="minorHAnsi" w:hAnsiTheme="minorHAnsi" w:cstheme="minorHAnsi"/>
          <w:sz w:val="24"/>
          <w:szCs w:val="24"/>
        </w:rPr>
      </w:pPr>
    </w:p>
    <w:p w14:paraId="4671261A" w14:textId="40CCBE64" w:rsidR="00943761" w:rsidRPr="00B80ED0" w:rsidRDefault="002042DC" w:rsidP="00154AF6">
      <w:pPr>
        <w:pStyle w:val="PargrafodaLista"/>
        <w:numPr>
          <w:ilvl w:val="0"/>
          <w:numId w:val="63"/>
        </w:numPr>
        <w:spacing w:after="0" w:line="340" w:lineRule="exact"/>
        <w:ind w:left="0" w:firstLine="0"/>
        <w:rPr>
          <w:rFonts w:asciiTheme="minorHAnsi" w:hAnsiTheme="minorHAnsi" w:cstheme="minorHAnsi"/>
          <w:bCs/>
          <w:sz w:val="24"/>
          <w:szCs w:val="24"/>
          <w:u w:val="single"/>
        </w:rPr>
      </w:pPr>
      <w:r w:rsidRPr="00B80ED0">
        <w:rPr>
          <w:rFonts w:asciiTheme="minorHAnsi" w:hAnsiTheme="minorHAnsi" w:cstheme="minorHAnsi"/>
          <w:bCs/>
          <w:sz w:val="24"/>
          <w:szCs w:val="24"/>
          <w:u w:val="single"/>
        </w:rPr>
        <w:t>Depósito e Destinação</w:t>
      </w:r>
      <w:r w:rsidR="000B0075" w:rsidRPr="00B80ED0">
        <w:rPr>
          <w:rFonts w:asciiTheme="minorHAnsi" w:hAnsiTheme="minorHAnsi" w:cstheme="minorHAnsi"/>
          <w:bCs/>
          <w:sz w:val="24"/>
          <w:szCs w:val="24"/>
          <w:u w:val="single"/>
        </w:rPr>
        <w:t xml:space="preserve"> </w:t>
      </w:r>
      <w:r w:rsidRPr="00B80ED0">
        <w:rPr>
          <w:rFonts w:asciiTheme="minorHAnsi" w:hAnsiTheme="minorHAnsi" w:cstheme="minorHAnsi"/>
          <w:bCs/>
          <w:sz w:val="24"/>
          <w:szCs w:val="24"/>
          <w:u w:val="single"/>
        </w:rPr>
        <w:t xml:space="preserve">dos Direitos Creditórios Cedidos Fiduciariamente. </w:t>
      </w:r>
    </w:p>
    <w:p w14:paraId="7DCF85DD" w14:textId="77777777" w:rsidR="00943761" w:rsidRPr="00B80ED0" w:rsidRDefault="00943761" w:rsidP="00154AF6">
      <w:pPr>
        <w:pStyle w:val="PargrafodaLista"/>
        <w:spacing w:after="0" w:line="340" w:lineRule="exact"/>
        <w:ind w:left="0"/>
        <w:rPr>
          <w:rFonts w:asciiTheme="minorHAnsi" w:hAnsiTheme="minorHAnsi" w:cstheme="minorHAnsi"/>
          <w:b/>
          <w:sz w:val="24"/>
          <w:szCs w:val="24"/>
        </w:rPr>
      </w:pPr>
    </w:p>
    <w:p w14:paraId="4EF4DCCF" w14:textId="645F9117" w:rsidR="00943761" w:rsidRPr="00B80ED0" w:rsidRDefault="002042DC" w:rsidP="00154AF6">
      <w:pPr>
        <w:pStyle w:val="PargrafodaLista"/>
        <w:numPr>
          <w:ilvl w:val="1"/>
          <w:numId w:val="63"/>
        </w:numPr>
        <w:spacing w:after="0" w:line="340" w:lineRule="exact"/>
        <w:ind w:left="0" w:firstLine="0"/>
        <w:rPr>
          <w:rFonts w:asciiTheme="minorHAnsi" w:hAnsiTheme="minorHAnsi" w:cstheme="minorHAnsi"/>
          <w:b/>
          <w:sz w:val="24"/>
          <w:szCs w:val="24"/>
        </w:rPr>
      </w:pPr>
      <w:bookmarkStart w:id="37" w:name="_Hlk84173604"/>
      <w:r w:rsidRPr="00B80ED0">
        <w:rPr>
          <w:rFonts w:asciiTheme="minorHAnsi" w:hAnsiTheme="minorHAnsi" w:cstheme="minorHAnsi"/>
          <w:bCs/>
          <w:sz w:val="24"/>
          <w:szCs w:val="24"/>
        </w:rPr>
        <w:t>Após verificada a Condição Suspensiva, a</w:t>
      </w:r>
      <w:r w:rsidR="004002CF" w:rsidRPr="00B80ED0">
        <w:rPr>
          <w:rFonts w:asciiTheme="minorHAnsi" w:hAnsiTheme="minorHAnsi" w:cstheme="minorHAnsi"/>
          <w:bCs/>
          <w:sz w:val="24"/>
          <w:szCs w:val="24"/>
        </w:rPr>
        <w:t xml:space="preserve"> Alienante se compromete a fazer com que a </w:t>
      </w:r>
      <w:r w:rsidR="00762C66" w:rsidRPr="00B80ED0">
        <w:rPr>
          <w:rFonts w:asciiTheme="minorHAnsi" w:eastAsia="SimSun" w:hAnsiTheme="minorHAnsi" w:cstheme="minorHAnsi"/>
          <w:sz w:val="24"/>
          <w:szCs w:val="24"/>
        </w:rPr>
        <w:t>TBR</w:t>
      </w:r>
      <w:r w:rsidR="00292A0B" w:rsidRPr="00B80ED0">
        <w:rPr>
          <w:rFonts w:asciiTheme="minorHAnsi" w:hAnsiTheme="minorHAnsi" w:cstheme="minorHAnsi"/>
          <w:bCs/>
          <w:sz w:val="24"/>
          <w:szCs w:val="24"/>
        </w:rPr>
        <w:t xml:space="preserve"> </w:t>
      </w:r>
      <w:r w:rsidR="004002CF" w:rsidRPr="00B80ED0">
        <w:rPr>
          <w:rFonts w:asciiTheme="minorHAnsi" w:hAnsiTheme="minorHAnsi" w:cstheme="minorHAnsi"/>
          <w:bCs/>
          <w:sz w:val="24"/>
          <w:szCs w:val="24"/>
        </w:rPr>
        <w:t xml:space="preserve">deposite todos os </w:t>
      </w:r>
      <w:r w:rsidR="007A69D1" w:rsidRPr="00B80ED0">
        <w:rPr>
          <w:rFonts w:asciiTheme="minorHAnsi" w:eastAsia="SimSun" w:hAnsiTheme="minorHAnsi" w:cstheme="minorHAnsi"/>
          <w:sz w:val="24"/>
          <w:szCs w:val="24"/>
        </w:rPr>
        <w:t xml:space="preserve">Proventos das Ações </w:t>
      </w:r>
      <w:r w:rsidR="0004072F" w:rsidRPr="00B80ED0">
        <w:rPr>
          <w:rFonts w:asciiTheme="minorHAnsi" w:eastAsia="SimSun" w:hAnsiTheme="minorHAnsi" w:cstheme="minorHAnsi"/>
          <w:sz w:val="24"/>
          <w:szCs w:val="24"/>
        </w:rPr>
        <w:t xml:space="preserve">da </w:t>
      </w:r>
      <w:r w:rsidR="00762C66" w:rsidRPr="00B80ED0">
        <w:rPr>
          <w:rFonts w:asciiTheme="minorHAnsi" w:eastAsia="SimSun" w:hAnsiTheme="minorHAnsi" w:cstheme="minorHAnsi"/>
          <w:sz w:val="24"/>
          <w:szCs w:val="24"/>
        </w:rPr>
        <w:t>TBR</w:t>
      </w:r>
      <w:r w:rsidR="0076190A" w:rsidRPr="00B80ED0">
        <w:rPr>
          <w:rFonts w:asciiTheme="minorHAnsi" w:eastAsia="SimSun" w:hAnsiTheme="minorHAnsi" w:cstheme="minorHAnsi"/>
          <w:sz w:val="24"/>
          <w:szCs w:val="24"/>
        </w:rPr>
        <w:t xml:space="preserve">, </w:t>
      </w:r>
      <w:r w:rsidR="004002CF" w:rsidRPr="00B80ED0">
        <w:rPr>
          <w:rFonts w:asciiTheme="minorHAnsi" w:hAnsiTheme="minorHAnsi" w:cstheme="minorHAnsi"/>
          <w:bCs/>
          <w:sz w:val="24"/>
          <w:szCs w:val="24"/>
        </w:rPr>
        <w:t xml:space="preserve">por qualquer meio pagos ou transferidos pela </w:t>
      </w:r>
      <w:r w:rsidR="00762C66" w:rsidRPr="00B80ED0">
        <w:rPr>
          <w:rFonts w:asciiTheme="minorHAnsi" w:eastAsia="SimSun" w:hAnsiTheme="minorHAnsi" w:cstheme="minorHAnsi"/>
          <w:sz w:val="24"/>
          <w:szCs w:val="24"/>
        </w:rPr>
        <w:t>TBR</w:t>
      </w:r>
      <w:r w:rsidR="00292A0B" w:rsidRPr="00B80ED0">
        <w:rPr>
          <w:rFonts w:asciiTheme="minorHAnsi" w:hAnsiTheme="minorHAnsi" w:cstheme="minorHAnsi"/>
          <w:bCs/>
          <w:sz w:val="24"/>
          <w:szCs w:val="24"/>
        </w:rPr>
        <w:t xml:space="preserve"> </w:t>
      </w:r>
      <w:r w:rsidR="004002CF" w:rsidRPr="00B80ED0">
        <w:rPr>
          <w:rFonts w:asciiTheme="minorHAnsi" w:hAnsiTheme="minorHAnsi" w:cstheme="minorHAnsi"/>
          <w:bCs/>
          <w:sz w:val="24"/>
          <w:szCs w:val="24"/>
        </w:rPr>
        <w:t>à Alienante</w:t>
      </w:r>
      <w:r w:rsidR="0076190A" w:rsidRPr="00B80ED0">
        <w:rPr>
          <w:rFonts w:asciiTheme="minorHAnsi" w:hAnsiTheme="minorHAnsi" w:cstheme="minorHAnsi"/>
          <w:bCs/>
          <w:sz w:val="24"/>
          <w:szCs w:val="24"/>
        </w:rPr>
        <w:t xml:space="preserve">, </w:t>
      </w:r>
      <w:r w:rsidR="004002CF" w:rsidRPr="00B80ED0">
        <w:rPr>
          <w:rFonts w:asciiTheme="minorHAnsi" w:hAnsiTheme="minorHAnsi" w:cstheme="minorHAnsi"/>
          <w:bCs/>
          <w:sz w:val="24"/>
          <w:szCs w:val="24"/>
        </w:rPr>
        <w:t xml:space="preserve">diretamente na Conta </w:t>
      </w:r>
      <w:r w:rsidR="00611A50" w:rsidRPr="00B80ED0">
        <w:rPr>
          <w:rFonts w:asciiTheme="minorHAnsi" w:hAnsiTheme="minorHAnsi" w:cstheme="minorHAnsi"/>
          <w:bCs/>
          <w:sz w:val="24"/>
          <w:szCs w:val="24"/>
        </w:rPr>
        <w:t>Vinculada</w:t>
      </w:r>
      <w:r w:rsidR="004262BA" w:rsidRPr="00B80ED0">
        <w:rPr>
          <w:rFonts w:asciiTheme="minorHAnsi" w:hAnsiTheme="minorHAnsi" w:cstheme="minorHAnsi"/>
          <w:bCs/>
          <w:sz w:val="24"/>
          <w:szCs w:val="24"/>
        </w:rPr>
        <w:t xml:space="preserve"> </w:t>
      </w:r>
      <w:r w:rsidR="000B0075" w:rsidRPr="00B80ED0">
        <w:rPr>
          <w:rFonts w:asciiTheme="minorHAnsi" w:hAnsiTheme="minorHAnsi" w:cstheme="minorHAnsi"/>
          <w:bCs/>
          <w:sz w:val="24"/>
          <w:szCs w:val="24"/>
        </w:rPr>
        <w:t>da</w:t>
      </w:r>
      <w:r w:rsidR="00292A0B" w:rsidRPr="00B80ED0">
        <w:rPr>
          <w:rFonts w:asciiTheme="minorHAnsi" w:hAnsiTheme="minorHAnsi" w:cstheme="minorHAnsi"/>
          <w:bCs/>
          <w:sz w:val="24"/>
          <w:szCs w:val="24"/>
        </w:rPr>
        <w:t xml:space="preserve"> </w:t>
      </w:r>
      <w:proofErr w:type="spellStart"/>
      <w:r w:rsidR="00292A0B" w:rsidRPr="00B80ED0">
        <w:rPr>
          <w:rFonts w:asciiTheme="minorHAnsi" w:hAnsiTheme="minorHAnsi" w:cstheme="minorHAnsi"/>
          <w:bCs/>
          <w:sz w:val="24"/>
          <w:szCs w:val="24"/>
        </w:rPr>
        <w:t>BRVias</w:t>
      </w:r>
      <w:proofErr w:type="spellEnd"/>
      <w:r w:rsidR="00B96DA3">
        <w:rPr>
          <w:rFonts w:asciiTheme="minorHAnsi" w:hAnsiTheme="minorHAnsi" w:cstheme="minorHAnsi"/>
          <w:bCs/>
          <w:sz w:val="24"/>
          <w:szCs w:val="24"/>
        </w:rPr>
        <w:t xml:space="preserve"> </w:t>
      </w:r>
      <w:r w:rsidR="00B96DA3">
        <w:rPr>
          <w:rFonts w:asciiTheme="minorHAnsi" w:hAnsiTheme="minorHAnsi" w:cstheme="minorHAnsi"/>
          <w:sz w:val="24"/>
          <w:szCs w:val="24"/>
        </w:rPr>
        <w:t>da Alienação Fiduciária TBR</w:t>
      </w:r>
      <w:r w:rsidR="00FF6BA3" w:rsidRPr="00B80ED0">
        <w:rPr>
          <w:rFonts w:asciiTheme="minorHAnsi" w:hAnsiTheme="minorHAnsi" w:cstheme="minorHAnsi"/>
          <w:bCs/>
          <w:sz w:val="24"/>
          <w:szCs w:val="24"/>
        </w:rPr>
        <w:t>.</w:t>
      </w:r>
    </w:p>
    <w:p w14:paraId="7E31B8DD" w14:textId="77777777" w:rsidR="0004072F" w:rsidRPr="00B80ED0" w:rsidRDefault="0004072F" w:rsidP="00154AF6">
      <w:pPr>
        <w:pStyle w:val="PargrafodaLista"/>
        <w:spacing w:after="0" w:line="340" w:lineRule="exact"/>
        <w:ind w:left="0"/>
        <w:rPr>
          <w:rFonts w:asciiTheme="minorHAnsi" w:hAnsiTheme="minorHAnsi" w:cstheme="minorHAnsi"/>
          <w:b/>
          <w:sz w:val="24"/>
          <w:szCs w:val="24"/>
        </w:rPr>
      </w:pPr>
    </w:p>
    <w:p w14:paraId="7E82853B" w14:textId="08EEAC1F" w:rsidR="00E21E8A" w:rsidRPr="00B80ED0" w:rsidRDefault="002042DC" w:rsidP="00154AF6">
      <w:pPr>
        <w:pStyle w:val="PargrafodaLista"/>
        <w:numPr>
          <w:ilvl w:val="2"/>
          <w:numId w:val="63"/>
        </w:numPr>
        <w:spacing w:after="0" w:line="340" w:lineRule="exact"/>
        <w:ind w:left="0" w:firstLine="0"/>
        <w:rPr>
          <w:rFonts w:asciiTheme="minorHAnsi" w:hAnsiTheme="minorHAnsi" w:cstheme="minorHAnsi"/>
          <w:b/>
          <w:sz w:val="24"/>
          <w:szCs w:val="24"/>
        </w:rPr>
      </w:pPr>
      <w:bookmarkStart w:id="38" w:name="_Ref81753283"/>
      <w:r w:rsidRPr="00B80ED0">
        <w:rPr>
          <w:rFonts w:asciiTheme="minorHAnsi" w:hAnsiTheme="minorHAnsi" w:cstheme="minorHAnsi"/>
          <w:bCs/>
          <w:sz w:val="24"/>
          <w:szCs w:val="24"/>
        </w:rPr>
        <w:t xml:space="preserve">Uma vez depositados os Direitos Creditórios Cedidos Fiduciariamente na </w:t>
      </w:r>
      <w:r w:rsidR="00730548" w:rsidRPr="00B80ED0">
        <w:rPr>
          <w:rFonts w:asciiTheme="minorHAnsi" w:hAnsiTheme="minorHAnsi" w:cstheme="minorHAnsi"/>
          <w:bCs/>
          <w:sz w:val="24"/>
          <w:szCs w:val="24"/>
        </w:rPr>
        <w:t>Conta Vinculada da</w:t>
      </w:r>
      <w:r w:rsidR="0076190A" w:rsidRPr="00B80ED0">
        <w:rPr>
          <w:rFonts w:asciiTheme="minorHAnsi" w:hAnsiTheme="minorHAnsi" w:cstheme="minorHAnsi"/>
          <w:bCs/>
          <w:sz w:val="24"/>
          <w:szCs w:val="24"/>
        </w:rPr>
        <w:t xml:space="preserve"> </w:t>
      </w:r>
      <w:proofErr w:type="spellStart"/>
      <w:r w:rsidR="0076190A" w:rsidRPr="00B80ED0">
        <w:rPr>
          <w:rFonts w:asciiTheme="minorHAnsi" w:hAnsiTheme="minorHAnsi" w:cstheme="minorHAnsi"/>
          <w:bCs/>
          <w:sz w:val="24"/>
          <w:szCs w:val="24"/>
        </w:rPr>
        <w:t>BRVias</w:t>
      </w:r>
      <w:proofErr w:type="spellEnd"/>
      <w:r w:rsidR="00B96DA3">
        <w:rPr>
          <w:rFonts w:asciiTheme="minorHAnsi" w:hAnsiTheme="minorHAnsi" w:cstheme="minorHAnsi"/>
          <w:bCs/>
          <w:sz w:val="24"/>
          <w:szCs w:val="24"/>
        </w:rPr>
        <w:t xml:space="preserve"> </w:t>
      </w:r>
      <w:r w:rsidR="00B96DA3">
        <w:rPr>
          <w:rFonts w:asciiTheme="minorHAnsi" w:hAnsiTheme="minorHAnsi" w:cstheme="minorHAnsi"/>
          <w:sz w:val="24"/>
          <w:szCs w:val="24"/>
        </w:rPr>
        <w:t>da Alienação Fiduciária TBR</w:t>
      </w:r>
      <w:r w:rsidRPr="00B80ED0">
        <w:rPr>
          <w:rFonts w:asciiTheme="minorHAnsi" w:hAnsiTheme="minorHAnsi" w:cstheme="minorHAnsi"/>
          <w:bCs/>
          <w:sz w:val="24"/>
          <w:szCs w:val="24"/>
        </w:rPr>
        <w:t>,</w:t>
      </w:r>
      <w:r w:rsidR="00CC3FC7" w:rsidRPr="00B80ED0">
        <w:rPr>
          <w:rFonts w:asciiTheme="minorHAnsi" w:hAnsiTheme="minorHAnsi" w:cstheme="minorHAnsi"/>
          <w:bCs/>
          <w:sz w:val="24"/>
          <w:szCs w:val="24"/>
        </w:rPr>
        <w:t xml:space="preserve"> conforme informado pela Alienante ao Agente Fiduciário,</w:t>
      </w:r>
      <w:r w:rsidRPr="00B80ED0">
        <w:rPr>
          <w:rFonts w:asciiTheme="minorHAnsi" w:hAnsiTheme="minorHAnsi" w:cstheme="minorHAnsi"/>
          <w:bCs/>
          <w:sz w:val="24"/>
          <w:szCs w:val="24"/>
        </w:rPr>
        <w:t xml:space="preserve"> o </w:t>
      </w:r>
      <w:r w:rsidR="0004072F" w:rsidRPr="00B80ED0">
        <w:rPr>
          <w:rFonts w:asciiTheme="minorHAnsi" w:hAnsiTheme="minorHAnsi" w:cstheme="minorHAnsi"/>
          <w:bCs/>
          <w:sz w:val="24"/>
          <w:szCs w:val="24"/>
        </w:rPr>
        <w:t>Agente Fiduciário deverá verificar se está em curso qualquer Evento de Retenção</w:t>
      </w:r>
      <w:r w:rsidR="005D4D13" w:rsidRPr="00B80ED0">
        <w:rPr>
          <w:rFonts w:asciiTheme="minorHAnsi" w:hAnsiTheme="minorHAnsi" w:cstheme="minorHAnsi"/>
          <w:bCs/>
          <w:sz w:val="24"/>
          <w:szCs w:val="24"/>
        </w:rPr>
        <w:t xml:space="preserve"> (conforme abaixo definido)</w:t>
      </w:r>
      <w:r w:rsidR="0004072F" w:rsidRPr="00B80ED0">
        <w:rPr>
          <w:rFonts w:asciiTheme="minorHAnsi" w:hAnsiTheme="minorHAnsi" w:cstheme="minorHAnsi"/>
          <w:bCs/>
          <w:sz w:val="24"/>
          <w:szCs w:val="24"/>
        </w:rPr>
        <w:t xml:space="preserve"> e, caso não esteja, deverá instruir o Banco Depositário a transferir, em até </w:t>
      </w:r>
      <w:r w:rsidR="0001773B" w:rsidRPr="00B80ED0">
        <w:rPr>
          <w:rFonts w:asciiTheme="minorHAnsi" w:hAnsiTheme="minorHAnsi" w:cstheme="minorHAnsi"/>
          <w:bCs/>
          <w:sz w:val="24"/>
          <w:szCs w:val="24"/>
        </w:rPr>
        <w:t xml:space="preserve">1 </w:t>
      </w:r>
      <w:r w:rsidR="0004072F" w:rsidRPr="00B80ED0">
        <w:rPr>
          <w:rFonts w:asciiTheme="minorHAnsi" w:hAnsiTheme="minorHAnsi" w:cstheme="minorHAnsi"/>
          <w:bCs/>
          <w:sz w:val="24"/>
          <w:szCs w:val="24"/>
        </w:rPr>
        <w:t>(</w:t>
      </w:r>
      <w:r w:rsidR="0001773B" w:rsidRPr="00B80ED0">
        <w:rPr>
          <w:rFonts w:asciiTheme="minorHAnsi" w:hAnsiTheme="minorHAnsi" w:cstheme="minorHAnsi"/>
          <w:bCs/>
          <w:sz w:val="24"/>
          <w:szCs w:val="24"/>
        </w:rPr>
        <w:t>um</w:t>
      </w:r>
      <w:r w:rsidR="0004072F" w:rsidRPr="00B80ED0">
        <w:rPr>
          <w:rFonts w:asciiTheme="minorHAnsi" w:hAnsiTheme="minorHAnsi" w:cstheme="minorHAnsi"/>
          <w:bCs/>
          <w:sz w:val="24"/>
          <w:szCs w:val="24"/>
        </w:rPr>
        <w:t xml:space="preserve">) Dia </w:t>
      </w:r>
      <w:r w:rsidR="00FF6BA3" w:rsidRPr="00B80ED0">
        <w:rPr>
          <w:rFonts w:asciiTheme="minorHAnsi" w:hAnsiTheme="minorHAnsi" w:cstheme="minorHAnsi"/>
          <w:bCs/>
          <w:sz w:val="24"/>
          <w:szCs w:val="24"/>
        </w:rPr>
        <w:t>Út</w:t>
      </w:r>
      <w:r w:rsidR="0001773B" w:rsidRPr="00B80ED0">
        <w:rPr>
          <w:rFonts w:asciiTheme="minorHAnsi" w:hAnsiTheme="minorHAnsi" w:cstheme="minorHAnsi"/>
          <w:bCs/>
          <w:sz w:val="24"/>
          <w:szCs w:val="24"/>
        </w:rPr>
        <w:t>il</w:t>
      </w:r>
      <w:r w:rsidR="00FF6BA3" w:rsidRPr="00B80ED0">
        <w:rPr>
          <w:rFonts w:asciiTheme="minorHAnsi" w:hAnsiTheme="minorHAnsi" w:cstheme="minorHAnsi"/>
          <w:bCs/>
          <w:sz w:val="24"/>
          <w:szCs w:val="24"/>
        </w:rPr>
        <w:t xml:space="preserve"> </w:t>
      </w:r>
      <w:r w:rsidR="0004072F" w:rsidRPr="00B80ED0">
        <w:rPr>
          <w:rFonts w:asciiTheme="minorHAnsi" w:hAnsiTheme="minorHAnsi" w:cstheme="minorHAnsi"/>
          <w:bCs/>
          <w:sz w:val="24"/>
          <w:szCs w:val="24"/>
        </w:rPr>
        <w:t>da</w:t>
      </w:r>
      <w:r w:rsidR="00CE5EB6" w:rsidRPr="00B80ED0">
        <w:rPr>
          <w:rFonts w:asciiTheme="minorHAnsi" w:hAnsiTheme="minorHAnsi" w:cstheme="minorHAnsi"/>
          <w:bCs/>
          <w:sz w:val="24"/>
          <w:szCs w:val="24"/>
        </w:rPr>
        <w:t xml:space="preserve"> </w:t>
      </w:r>
      <w:r w:rsidR="0004072F" w:rsidRPr="00B80ED0">
        <w:rPr>
          <w:rFonts w:asciiTheme="minorHAnsi" w:hAnsiTheme="minorHAnsi" w:cstheme="minorHAnsi"/>
          <w:bCs/>
          <w:sz w:val="24"/>
          <w:szCs w:val="24"/>
        </w:rPr>
        <w:t xml:space="preserve">referida verificação, a totalidade dos Direitos Creditórios </w:t>
      </w:r>
      <w:r w:rsidR="00CC3FC7" w:rsidRPr="00B80ED0">
        <w:rPr>
          <w:rFonts w:asciiTheme="minorHAnsi" w:hAnsiTheme="minorHAnsi" w:cstheme="minorHAnsi"/>
          <w:bCs/>
          <w:sz w:val="24"/>
          <w:szCs w:val="24"/>
        </w:rPr>
        <w:t>C</w:t>
      </w:r>
      <w:r w:rsidR="0004072F" w:rsidRPr="00B80ED0">
        <w:rPr>
          <w:rFonts w:asciiTheme="minorHAnsi" w:hAnsiTheme="minorHAnsi" w:cstheme="minorHAnsi"/>
          <w:bCs/>
          <w:sz w:val="24"/>
          <w:szCs w:val="24"/>
        </w:rPr>
        <w:t xml:space="preserve">edidos Fiduciariamente </w:t>
      </w:r>
      <w:r w:rsidR="007A031D" w:rsidRPr="00B80ED0">
        <w:rPr>
          <w:rFonts w:asciiTheme="minorHAnsi" w:hAnsiTheme="minorHAnsi" w:cstheme="minorHAnsi"/>
          <w:bCs/>
          <w:sz w:val="24"/>
          <w:szCs w:val="24"/>
        </w:rPr>
        <w:t>para</w:t>
      </w:r>
      <w:r w:rsidR="0004072F" w:rsidRPr="00B80ED0">
        <w:rPr>
          <w:rFonts w:asciiTheme="minorHAnsi" w:hAnsiTheme="minorHAnsi" w:cstheme="minorHAnsi"/>
          <w:bCs/>
          <w:sz w:val="24"/>
          <w:szCs w:val="24"/>
        </w:rPr>
        <w:t xml:space="preserve"> </w:t>
      </w:r>
      <w:r w:rsidR="0004072F" w:rsidRPr="00B80ED0">
        <w:rPr>
          <w:rFonts w:asciiTheme="minorHAnsi" w:eastAsia="SimSun" w:hAnsiTheme="minorHAnsi" w:cstheme="minorHAnsi"/>
          <w:sz w:val="24"/>
          <w:szCs w:val="24"/>
        </w:rPr>
        <w:t xml:space="preserve">conta de livre </w:t>
      </w:r>
      <w:r w:rsidR="00497666" w:rsidRPr="00B80ED0">
        <w:rPr>
          <w:rFonts w:asciiTheme="minorHAnsi" w:eastAsia="SimSun" w:hAnsiTheme="minorHAnsi" w:cstheme="minorHAnsi"/>
          <w:sz w:val="24"/>
          <w:szCs w:val="24"/>
        </w:rPr>
        <w:t>movimentação nº</w:t>
      </w:r>
      <w:r w:rsidR="0076190A" w:rsidRPr="00B80ED0">
        <w:rPr>
          <w:rFonts w:asciiTheme="minorHAnsi" w:eastAsia="SimSun" w:hAnsiTheme="minorHAnsi" w:cstheme="minorHAnsi"/>
          <w:sz w:val="24"/>
          <w:szCs w:val="24"/>
        </w:rPr>
        <w:t xml:space="preserve"> [</w:t>
      </w:r>
      <w:r w:rsidR="0076190A" w:rsidRPr="00706C3C">
        <w:rPr>
          <w:rFonts w:asciiTheme="minorHAnsi" w:eastAsia="SimSun" w:hAnsiTheme="minorHAnsi" w:cstheme="minorHAnsi"/>
          <w:sz w:val="24"/>
          <w:szCs w:val="24"/>
        </w:rPr>
        <w:t>=</w:t>
      </w:r>
      <w:r w:rsidR="0076190A" w:rsidRPr="00B80ED0">
        <w:rPr>
          <w:rFonts w:asciiTheme="minorHAnsi" w:eastAsia="SimSun" w:hAnsiTheme="minorHAnsi" w:cstheme="minorHAnsi"/>
          <w:sz w:val="24"/>
          <w:szCs w:val="24"/>
        </w:rPr>
        <w:t>]</w:t>
      </w:r>
      <w:r w:rsidR="00497666" w:rsidRPr="00B80ED0">
        <w:rPr>
          <w:rFonts w:asciiTheme="minorHAnsi" w:hAnsiTheme="minorHAnsi" w:cstheme="minorHAnsi"/>
          <w:bCs/>
          <w:sz w:val="24"/>
          <w:szCs w:val="24"/>
        </w:rPr>
        <w:t>, mantida na agência</w:t>
      </w:r>
      <w:r w:rsidR="0076190A" w:rsidRPr="00B80ED0">
        <w:rPr>
          <w:rFonts w:asciiTheme="minorHAnsi" w:hAnsiTheme="minorHAnsi" w:cstheme="minorHAnsi"/>
          <w:bCs/>
          <w:sz w:val="24"/>
          <w:szCs w:val="24"/>
        </w:rPr>
        <w:t xml:space="preserve"> [</w:t>
      </w:r>
      <w:r w:rsidR="0076190A" w:rsidRPr="00706C3C">
        <w:rPr>
          <w:rFonts w:asciiTheme="minorHAnsi" w:hAnsiTheme="minorHAnsi" w:cstheme="minorHAnsi"/>
          <w:bCs/>
          <w:sz w:val="24"/>
          <w:szCs w:val="24"/>
        </w:rPr>
        <w:t>=</w:t>
      </w:r>
      <w:r w:rsidR="0076190A" w:rsidRPr="00B80ED0">
        <w:rPr>
          <w:rFonts w:asciiTheme="minorHAnsi" w:hAnsiTheme="minorHAnsi" w:cstheme="minorHAnsi"/>
          <w:bCs/>
          <w:sz w:val="24"/>
          <w:szCs w:val="24"/>
        </w:rPr>
        <w:t>]</w:t>
      </w:r>
      <w:r w:rsidR="00497666" w:rsidRPr="00B80ED0">
        <w:rPr>
          <w:rFonts w:asciiTheme="minorHAnsi" w:hAnsiTheme="minorHAnsi" w:cstheme="minorHAnsi"/>
          <w:sz w:val="24"/>
          <w:szCs w:val="24"/>
        </w:rPr>
        <w:t>, do</w:t>
      </w:r>
      <w:r w:rsidR="003755B5" w:rsidRPr="00B80ED0">
        <w:rPr>
          <w:rFonts w:asciiTheme="minorHAnsi" w:hAnsiTheme="minorHAnsi" w:cstheme="minorHAnsi"/>
          <w:sz w:val="24"/>
          <w:szCs w:val="24"/>
        </w:rPr>
        <w:t xml:space="preserve"> [</w:t>
      </w:r>
      <w:r w:rsidR="003755B5" w:rsidRPr="00706C3C">
        <w:rPr>
          <w:rFonts w:asciiTheme="minorHAnsi" w:hAnsiTheme="minorHAnsi" w:cstheme="minorHAnsi"/>
          <w:sz w:val="24"/>
          <w:szCs w:val="24"/>
        </w:rPr>
        <w:t>=</w:t>
      </w:r>
      <w:r w:rsidR="003755B5" w:rsidRPr="00B80ED0">
        <w:rPr>
          <w:rFonts w:asciiTheme="minorHAnsi" w:hAnsiTheme="minorHAnsi" w:cstheme="minorHAnsi"/>
          <w:sz w:val="24"/>
          <w:szCs w:val="24"/>
        </w:rPr>
        <w:t>]</w:t>
      </w:r>
      <w:r w:rsidR="00497666" w:rsidRPr="00B80ED0">
        <w:rPr>
          <w:rFonts w:asciiTheme="minorHAnsi" w:hAnsiTheme="minorHAnsi" w:cstheme="minorHAnsi"/>
          <w:bCs/>
          <w:sz w:val="24"/>
          <w:szCs w:val="24"/>
        </w:rPr>
        <w:t xml:space="preserve">, de titularidade da </w:t>
      </w:r>
      <w:r w:rsidR="00B33E62" w:rsidRPr="00B80ED0">
        <w:rPr>
          <w:rFonts w:asciiTheme="minorHAnsi" w:hAnsiTheme="minorHAnsi" w:cstheme="minorHAnsi"/>
          <w:bCs/>
          <w:sz w:val="24"/>
          <w:szCs w:val="24"/>
        </w:rPr>
        <w:t>Alienante</w:t>
      </w:r>
      <w:r w:rsidRPr="00B80ED0">
        <w:rPr>
          <w:rFonts w:asciiTheme="minorHAnsi" w:hAnsiTheme="minorHAnsi" w:cstheme="minorHAnsi"/>
          <w:bCs/>
          <w:sz w:val="24"/>
          <w:szCs w:val="24"/>
        </w:rPr>
        <w:t xml:space="preserve"> (“</w:t>
      </w:r>
      <w:r w:rsidRPr="00B80ED0">
        <w:rPr>
          <w:rFonts w:asciiTheme="minorHAnsi" w:hAnsiTheme="minorHAnsi" w:cstheme="minorHAnsi"/>
          <w:bCs/>
          <w:sz w:val="24"/>
          <w:szCs w:val="24"/>
          <w:u w:val="single"/>
        </w:rPr>
        <w:t>Conta de Livre Movimentação</w:t>
      </w:r>
      <w:r w:rsidRPr="00B80ED0">
        <w:rPr>
          <w:rFonts w:asciiTheme="minorHAnsi" w:hAnsiTheme="minorHAnsi" w:cstheme="minorHAnsi"/>
          <w:bCs/>
          <w:sz w:val="24"/>
          <w:szCs w:val="24"/>
        </w:rPr>
        <w:t>”).</w:t>
      </w:r>
      <w:bookmarkEnd w:id="38"/>
      <w:r w:rsidR="00FF6BA3" w:rsidRPr="00B80ED0">
        <w:rPr>
          <w:rFonts w:asciiTheme="minorHAnsi" w:hAnsiTheme="minorHAnsi" w:cstheme="minorHAnsi"/>
          <w:bCs/>
          <w:sz w:val="24"/>
          <w:szCs w:val="24"/>
        </w:rPr>
        <w:t xml:space="preserve"> </w:t>
      </w:r>
    </w:p>
    <w:p w14:paraId="62E56A10" w14:textId="77777777" w:rsidR="008C4D3D" w:rsidRPr="00B80ED0" w:rsidRDefault="008C4D3D" w:rsidP="00154AF6">
      <w:pPr>
        <w:pStyle w:val="PargrafodaLista"/>
        <w:spacing w:after="0" w:line="340" w:lineRule="exact"/>
        <w:ind w:left="0"/>
        <w:rPr>
          <w:rFonts w:asciiTheme="minorHAnsi" w:hAnsiTheme="minorHAnsi" w:cstheme="minorHAnsi"/>
          <w:bCs/>
          <w:sz w:val="24"/>
          <w:szCs w:val="24"/>
        </w:rPr>
      </w:pPr>
    </w:p>
    <w:p w14:paraId="673DC276" w14:textId="7E01F67D" w:rsidR="008C4D3D" w:rsidRPr="00B80ED0" w:rsidRDefault="002042DC" w:rsidP="00154AF6">
      <w:pPr>
        <w:pStyle w:val="PargrafodaLista"/>
        <w:numPr>
          <w:ilvl w:val="2"/>
          <w:numId w:val="63"/>
        </w:numPr>
        <w:spacing w:after="0" w:line="340" w:lineRule="exact"/>
        <w:ind w:left="0" w:firstLine="0"/>
        <w:rPr>
          <w:rFonts w:asciiTheme="minorHAnsi" w:hAnsiTheme="minorHAnsi" w:cstheme="minorHAnsi"/>
          <w:bCs/>
          <w:sz w:val="24"/>
          <w:szCs w:val="24"/>
        </w:rPr>
      </w:pPr>
      <w:r w:rsidRPr="00B80ED0">
        <w:rPr>
          <w:rFonts w:asciiTheme="minorHAnsi" w:hAnsiTheme="minorHAnsi" w:cstheme="minorHAnsi"/>
          <w:bCs/>
          <w:i/>
          <w:iCs/>
          <w:sz w:val="24"/>
          <w:szCs w:val="24"/>
          <w:u w:val="single"/>
        </w:rPr>
        <w:t>Eventos de Retenção</w:t>
      </w:r>
      <w:r w:rsidRPr="00B80ED0">
        <w:rPr>
          <w:rFonts w:asciiTheme="minorHAnsi" w:hAnsiTheme="minorHAnsi" w:cstheme="minorHAnsi"/>
          <w:bCs/>
          <w:sz w:val="24"/>
          <w:szCs w:val="24"/>
        </w:rPr>
        <w:t>.</w:t>
      </w:r>
      <w:r w:rsidR="00452FF2" w:rsidRPr="00B80ED0">
        <w:rPr>
          <w:rFonts w:asciiTheme="minorHAnsi" w:hAnsiTheme="minorHAnsi" w:cstheme="minorHAnsi"/>
          <w:bCs/>
          <w:sz w:val="24"/>
          <w:szCs w:val="24"/>
        </w:rPr>
        <w:t xml:space="preserve"> </w:t>
      </w:r>
      <w:r w:rsidRPr="00B80ED0">
        <w:rPr>
          <w:rFonts w:asciiTheme="minorHAnsi" w:hAnsiTheme="minorHAnsi" w:cstheme="minorHAnsi"/>
          <w:bCs/>
          <w:sz w:val="24"/>
          <w:szCs w:val="24"/>
        </w:rPr>
        <w:t>Para fins do presente Contrato, estará configurado um “</w:t>
      </w:r>
      <w:r w:rsidRPr="00B80ED0">
        <w:rPr>
          <w:rFonts w:asciiTheme="minorHAnsi" w:hAnsiTheme="minorHAnsi" w:cstheme="minorHAnsi"/>
          <w:bCs/>
          <w:sz w:val="24"/>
          <w:szCs w:val="24"/>
          <w:u w:val="single"/>
        </w:rPr>
        <w:t>Evento de Retenção</w:t>
      </w:r>
      <w:r w:rsidRPr="00B80ED0">
        <w:rPr>
          <w:rFonts w:asciiTheme="minorHAnsi" w:hAnsiTheme="minorHAnsi" w:cstheme="minorHAnsi"/>
          <w:bCs/>
          <w:sz w:val="24"/>
          <w:szCs w:val="24"/>
        </w:rPr>
        <w:t xml:space="preserve">” </w:t>
      </w:r>
      <w:bookmarkStart w:id="39" w:name="_Hlk85149235"/>
      <w:r w:rsidR="00FF6BA3" w:rsidRPr="00B80ED0">
        <w:rPr>
          <w:rFonts w:asciiTheme="minorHAnsi" w:hAnsiTheme="minorHAnsi" w:cstheme="minorHAnsi"/>
          <w:bCs/>
          <w:sz w:val="24"/>
          <w:szCs w:val="24"/>
        </w:rPr>
        <w:t xml:space="preserve">(i) na hipótese de descumprimento, pela </w:t>
      </w:r>
      <w:r w:rsidR="00FF6BA3" w:rsidRPr="00B80ED0">
        <w:rPr>
          <w:rFonts w:asciiTheme="minorHAnsi" w:eastAsia="SimSun" w:hAnsiTheme="minorHAnsi" w:cstheme="minorHAnsi"/>
          <w:sz w:val="24"/>
          <w:szCs w:val="24"/>
        </w:rPr>
        <w:t>TBR</w:t>
      </w:r>
      <w:r w:rsidR="00FF6BA3" w:rsidRPr="00B80ED0">
        <w:rPr>
          <w:rFonts w:asciiTheme="minorHAnsi" w:hAnsiTheme="minorHAnsi" w:cstheme="minorHAnsi"/>
          <w:sz w:val="24"/>
          <w:szCs w:val="24"/>
        </w:rPr>
        <w:t>, pelas Fiadoras e/ou pela Mercúrio, de qualquer obrigação prevista</w:t>
      </w:r>
      <w:r w:rsidR="00FF6BA3" w:rsidRPr="00B80ED0">
        <w:rPr>
          <w:rFonts w:asciiTheme="minorHAnsi" w:eastAsia="SimSun" w:hAnsiTheme="minorHAnsi" w:cstheme="minorHAnsi"/>
          <w:sz w:val="24"/>
          <w:szCs w:val="24"/>
        </w:rPr>
        <w:t xml:space="preserve"> na Escritura de Emissão, nos Contratos de Garantia (conforme definidos na Escritura de Emissão) e/ou no demais documentos da Emissão; e/ou (</w:t>
      </w:r>
      <w:proofErr w:type="spellStart"/>
      <w:r w:rsidR="00FF6BA3" w:rsidRPr="00B80ED0">
        <w:rPr>
          <w:rFonts w:asciiTheme="minorHAnsi" w:eastAsia="SimSun" w:hAnsiTheme="minorHAnsi" w:cstheme="minorHAnsi"/>
          <w:sz w:val="24"/>
          <w:szCs w:val="24"/>
        </w:rPr>
        <w:t>ii</w:t>
      </w:r>
      <w:proofErr w:type="spellEnd"/>
      <w:r w:rsidR="00FF6BA3" w:rsidRPr="00B80ED0">
        <w:rPr>
          <w:rFonts w:asciiTheme="minorHAnsi" w:eastAsia="SimSun" w:hAnsiTheme="minorHAnsi" w:cstheme="minorHAnsi"/>
          <w:sz w:val="24"/>
          <w:szCs w:val="24"/>
        </w:rPr>
        <w:t xml:space="preserve">) </w:t>
      </w:r>
      <w:bookmarkStart w:id="40" w:name="_Hlk85019246"/>
      <w:r w:rsidR="00FF6BA3" w:rsidRPr="00B80ED0">
        <w:rPr>
          <w:rFonts w:asciiTheme="minorHAnsi" w:eastAsia="SimSun" w:hAnsiTheme="minorHAnsi" w:cstheme="minorHAnsi"/>
          <w:sz w:val="24"/>
          <w:szCs w:val="24"/>
        </w:rPr>
        <w:t xml:space="preserve">caso esteja em curso um evento de retenção, nos termos da Cláusula 4.4 do </w:t>
      </w:r>
      <w:r w:rsidR="00FF6BA3" w:rsidRPr="00B80ED0">
        <w:rPr>
          <w:rFonts w:asciiTheme="minorHAnsi" w:hAnsiTheme="minorHAnsi" w:cstheme="minorHAnsi"/>
          <w:sz w:val="24"/>
          <w:szCs w:val="24"/>
        </w:rPr>
        <w:t>“</w:t>
      </w:r>
      <w:r w:rsidR="00FF6BA3" w:rsidRPr="00B80ED0">
        <w:rPr>
          <w:rFonts w:asciiTheme="minorHAnsi" w:hAnsiTheme="minorHAnsi" w:cstheme="minorHAnsi"/>
          <w:i/>
          <w:iCs/>
          <w:sz w:val="24"/>
          <w:szCs w:val="24"/>
        </w:rPr>
        <w:t>Contrato de Cessão Fiduciária Sob Condição Suspensiva em Garantia e Outras Avenças</w:t>
      </w:r>
      <w:r w:rsidR="00FF6BA3" w:rsidRPr="00B80ED0">
        <w:rPr>
          <w:rFonts w:asciiTheme="minorHAnsi" w:hAnsiTheme="minorHAnsi" w:cstheme="minorHAnsi"/>
          <w:sz w:val="24"/>
          <w:szCs w:val="24"/>
        </w:rPr>
        <w:t>”, celebrado em [Data] entre a TBR e o Agente Fiduciário (“</w:t>
      </w:r>
      <w:r w:rsidR="00FF6BA3" w:rsidRPr="00B80ED0">
        <w:rPr>
          <w:rFonts w:asciiTheme="minorHAnsi" w:hAnsiTheme="minorHAnsi" w:cstheme="minorHAnsi"/>
          <w:sz w:val="24"/>
          <w:szCs w:val="24"/>
          <w:u w:val="single"/>
        </w:rPr>
        <w:t>Contrato de Garantia da TBR</w:t>
      </w:r>
      <w:r w:rsidR="00FF6BA3" w:rsidRPr="00B80ED0">
        <w:rPr>
          <w:rFonts w:asciiTheme="minorHAnsi" w:hAnsiTheme="minorHAnsi" w:cstheme="minorHAnsi"/>
          <w:sz w:val="24"/>
          <w:szCs w:val="24"/>
        </w:rPr>
        <w:t>”)</w:t>
      </w:r>
      <w:r w:rsidR="00FF6BA3" w:rsidRPr="00B80ED0">
        <w:rPr>
          <w:rFonts w:asciiTheme="minorHAnsi" w:eastAsia="SimSun" w:hAnsiTheme="minorHAnsi" w:cstheme="minorHAnsi"/>
          <w:sz w:val="24"/>
          <w:szCs w:val="24"/>
        </w:rPr>
        <w:t>.</w:t>
      </w:r>
      <w:bookmarkEnd w:id="39"/>
      <w:bookmarkEnd w:id="40"/>
      <w:r w:rsidR="00FF6BA3" w:rsidRPr="00B80ED0">
        <w:rPr>
          <w:rFonts w:asciiTheme="minorHAnsi" w:hAnsiTheme="minorHAnsi" w:cstheme="minorHAnsi"/>
          <w:sz w:val="24"/>
          <w:szCs w:val="24"/>
        </w:rPr>
        <w:t xml:space="preserve"> </w:t>
      </w:r>
    </w:p>
    <w:p w14:paraId="7ACDEDEA" w14:textId="76A01F4F" w:rsidR="008C4D3D" w:rsidRPr="00B80ED0" w:rsidRDefault="008C4D3D" w:rsidP="00154AF6">
      <w:pPr>
        <w:spacing w:line="340" w:lineRule="exact"/>
        <w:rPr>
          <w:rFonts w:asciiTheme="minorHAnsi" w:hAnsiTheme="minorHAnsi" w:cstheme="minorHAnsi"/>
          <w:bCs/>
          <w:sz w:val="24"/>
          <w:szCs w:val="24"/>
        </w:rPr>
      </w:pPr>
    </w:p>
    <w:p w14:paraId="7DB69448" w14:textId="0C652D08" w:rsidR="008C4D3D" w:rsidRPr="00B80ED0" w:rsidRDefault="002042DC" w:rsidP="00154AF6">
      <w:pPr>
        <w:pStyle w:val="PargrafodaLista"/>
        <w:numPr>
          <w:ilvl w:val="2"/>
          <w:numId w:val="63"/>
        </w:numPr>
        <w:spacing w:after="0" w:line="340" w:lineRule="exact"/>
        <w:ind w:left="0" w:firstLine="0"/>
        <w:rPr>
          <w:rFonts w:asciiTheme="minorHAnsi" w:hAnsiTheme="minorHAnsi" w:cstheme="minorHAnsi"/>
          <w:bCs/>
          <w:sz w:val="24"/>
          <w:szCs w:val="24"/>
        </w:rPr>
      </w:pPr>
      <w:bookmarkStart w:id="41" w:name="_Hlk85149270"/>
      <w:r w:rsidRPr="00B80ED0">
        <w:rPr>
          <w:rFonts w:asciiTheme="minorHAnsi" w:hAnsiTheme="minorHAnsi" w:cstheme="minorHAnsi"/>
          <w:bCs/>
          <w:sz w:val="24"/>
          <w:szCs w:val="24"/>
        </w:rPr>
        <w:t xml:space="preserve">A </w:t>
      </w:r>
      <w:r w:rsidR="00FC54FF" w:rsidRPr="00B80ED0">
        <w:rPr>
          <w:rFonts w:asciiTheme="minorHAnsi" w:hAnsiTheme="minorHAnsi" w:cstheme="minorHAnsi"/>
          <w:bCs/>
          <w:sz w:val="24"/>
          <w:szCs w:val="24"/>
        </w:rPr>
        <w:t>Alienante</w:t>
      </w:r>
      <w:r w:rsidRPr="00B80ED0">
        <w:rPr>
          <w:rFonts w:asciiTheme="minorHAnsi" w:hAnsiTheme="minorHAnsi" w:cstheme="minorHAnsi"/>
          <w:bCs/>
          <w:sz w:val="24"/>
          <w:szCs w:val="24"/>
        </w:rPr>
        <w:t xml:space="preserve">, desde já, reconhece e concorda que, </w:t>
      </w:r>
      <w:r w:rsidRPr="00381B1A">
        <w:rPr>
          <w:rFonts w:asciiTheme="minorHAnsi" w:hAnsiTheme="minorHAnsi" w:cstheme="minorHAnsi"/>
          <w:bCs/>
          <w:sz w:val="24"/>
          <w:szCs w:val="24"/>
        </w:rPr>
        <w:t>caso,</w:t>
      </w:r>
      <w:r w:rsidR="002314B2" w:rsidRPr="004C0C07">
        <w:rPr>
          <w:rFonts w:asciiTheme="minorHAnsi" w:hAnsiTheme="minorHAnsi" w:cstheme="minorHAnsi"/>
          <w:bCs/>
          <w:sz w:val="24"/>
          <w:szCs w:val="24"/>
        </w:rPr>
        <w:t>3</w:t>
      </w:r>
      <w:r w:rsidR="000A4620" w:rsidRPr="00381B1A">
        <w:rPr>
          <w:rFonts w:asciiTheme="minorHAnsi" w:hAnsiTheme="minorHAnsi" w:cstheme="minorHAnsi"/>
          <w:bCs/>
          <w:sz w:val="24"/>
          <w:szCs w:val="24"/>
        </w:rPr>
        <w:t xml:space="preserve"> (</w:t>
      </w:r>
      <w:r w:rsidR="002314B2" w:rsidRPr="004C0C07">
        <w:rPr>
          <w:rFonts w:asciiTheme="minorHAnsi" w:hAnsiTheme="minorHAnsi" w:cstheme="minorHAnsi"/>
          <w:bCs/>
          <w:sz w:val="24"/>
          <w:szCs w:val="24"/>
        </w:rPr>
        <w:t>três</w:t>
      </w:r>
      <w:r w:rsidR="000A4620" w:rsidRPr="00381B1A">
        <w:rPr>
          <w:rFonts w:asciiTheme="minorHAnsi" w:hAnsiTheme="minorHAnsi" w:cstheme="minorHAnsi"/>
          <w:bCs/>
          <w:sz w:val="24"/>
          <w:szCs w:val="24"/>
        </w:rPr>
        <w:t>) Dias Úteis antes da próxima data de envio da notificação de retenção, nos te</w:t>
      </w:r>
      <w:r w:rsidR="000A4620" w:rsidRPr="00B80ED0">
        <w:rPr>
          <w:rFonts w:asciiTheme="minorHAnsi" w:hAnsiTheme="minorHAnsi" w:cstheme="minorHAnsi"/>
          <w:bCs/>
          <w:sz w:val="24"/>
          <w:szCs w:val="24"/>
        </w:rPr>
        <w:t xml:space="preserve">rmos da Cláusula 4.3 do Contrato de Garantia da TBR </w:t>
      </w:r>
      <w:r w:rsidRPr="00B80ED0">
        <w:rPr>
          <w:rFonts w:asciiTheme="minorHAnsi" w:hAnsiTheme="minorHAnsi" w:cstheme="minorHAnsi"/>
          <w:bCs/>
          <w:sz w:val="24"/>
          <w:szCs w:val="24"/>
        </w:rPr>
        <w:t>(“</w:t>
      </w:r>
      <w:r w:rsidRPr="00B80ED0">
        <w:rPr>
          <w:rFonts w:asciiTheme="minorHAnsi" w:hAnsiTheme="minorHAnsi" w:cstheme="minorHAnsi"/>
          <w:bCs/>
          <w:sz w:val="24"/>
          <w:szCs w:val="24"/>
          <w:u w:val="single"/>
        </w:rPr>
        <w:t>Data de Verificação</w:t>
      </w:r>
      <w:r w:rsidRPr="00B80ED0">
        <w:rPr>
          <w:rFonts w:asciiTheme="minorHAnsi" w:hAnsiTheme="minorHAnsi" w:cstheme="minorHAnsi"/>
          <w:bCs/>
          <w:sz w:val="24"/>
          <w:szCs w:val="24"/>
        </w:rPr>
        <w:t xml:space="preserve">”), o Agente Fiduciário verifique que não existem recursos suficientes na conta corrente nº </w:t>
      </w:r>
      <w:r w:rsidR="00381B1A">
        <w:rPr>
          <w:rFonts w:asciiTheme="minorHAnsi" w:hAnsiTheme="minorHAnsi" w:cstheme="minorHAnsi"/>
          <w:bCs/>
          <w:sz w:val="24"/>
          <w:szCs w:val="24"/>
        </w:rPr>
        <w:t>95054-2</w:t>
      </w:r>
      <w:r w:rsidR="00381B1A" w:rsidRPr="00B80ED0">
        <w:rPr>
          <w:rFonts w:asciiTheme="minorHAnsi" w:hAnsiTheme="minorHAnsi" w:cstheme="minorHAnsi"/>
          <w:bCs/>
          <w:sz w:val="24"/>
          <w:szCs w:val="24"/>
        </w:rPr>
        <w:t xml:space="preserve">, </w:t>
      </w:r>
      <w:r w:rsidRPr="00B80ED0">
        <w:rPr>
          <w:rFonts w:asciiTheme="minorHAnsi" w:hAnsiTheme="minorHAnsi" w:cstheme="minorHAnsi"/>
          <w:bCs/>
          <w:sz w:val="24"/>
          <w:szCs w:val="24"/>
        </w:rPr>
        <w:t xml:space="preserve">de titularidade da TBR e mantida na agência nº </w:t>
      </w:r>
      <w:r w:rsidR="00424E09">
        <w:rPr>
          <w:rFonts w:asciiTheme="minorHAnsi" w:hAnsiTheme="minorHAnsi" w:cstheme="minorHAnsi"/>
          <w:bCs/>
          <w:sz w:val="24"/>
          <w:szCs w:val="24"/>
        </w:rPr>
        <w:t>0001</w:t>
      </w:r>
      <w:r w:rsidR="00424E09" w:rsidRPr="00B80ED0">
        <w:rPr>
          <w:rFonts w:asciiTheme="minorHAnsi" w:hAnsiTheme="minorHAnsi" w:cstheme="minorHAnsi"/>
          <w:bCs/>
          <w:sz w:val="24"/>
          <w:szCs w:val="24"/>
        </w:rPr>
        <w:t xml:space="preserve"> </w:t>
      </w:r>
      <w:r w:rsidRPr="00B80ED0">
        <w:rPr>
          <w:rFonts w:asciiTheme="minorHAnsi" w:hAnsiTheme="minorHAnsi" w:cstheme="minorHAnsi"/>
          <w:bCs/>
          <w:sz w:val="24"/>
          <w:szCs w:val="24"/>
        </w:rPr>
        <w:t>do Banco Depositário (“</w:t>
      </w:r>
      <w:r w:rsidRPr="00B80ED0">
        <w:rPr>
          <w:rFonts w:asciiTheme="minorHAnsi" w:hAnsiTheme="minorHAnsi" w:cstheme="minorHAnsi"/>
          <w:bCs/>
          <w:sz w:val="24"/>
          <w:szCs w:val="24"/>
          <w:u w:val="single"/>
        </w:rPr>
        <w:t>Conta Vinculada da TBR</w:t>
      </w:r>
      <w:r w:rsidRPr="00B80ED0">
        <w:rPr>
          <w:rFonts w:asciiTheme="minorHAnsi" w:hAnsiTheme="minorHAnsi" w:cstheme="minorHAnsi"/>
          <w:bCs/>
          <w:sz w:val="24"/>
          <w:szCs w:val="24"/>
        </w:rPr>
        <w:t xml:space="preserve">”), para composição </w:t>
      </w:r>
      <w:r w:rsidR="000A4620" w:rsidRPr="00B80ED0">
        <w:rPr>
          <w:rFonts w:asciiTheme="minorHAnsi" w:hAnsiTheme="minorHAnsi" w:cstheme="minorHAnsi"/>
          <w:bCs/>
          <w:sz w:val="24"/>
          <w:szCs w:val="24"/>
        </w:rPr>
        <w:t>do valor de retenção mensal para o referido período de retenção, nos termos da Cláusula 4.1.1 do Contrato de Garantia da TBR</w:t>
      </w:r>
      <w:r w:rsidRPr="00B80ED0">
        <w:rPr>
          <w:rFonts w:asciiTheme="minorHAnsi" w:hAnsiTheme="minorHAnsi" w:cstheme="minorHAnsi"/>
          <w:bCs/>
          <w:sz w:val="24"/>
          <w:szCs w:val="24"/>
        </w:rPr>
        <w:t xml:space="preserve">, o Agente Fiduciário poderá, por conta e ordem da </w:t>
      </w:r>
      <w:r w:rsidR="00FC54FF" w:rsidRPr="00B80ED0">
        <w:rPr>
          <w:rFonts w:asciiTheme="minorHAnsi" w:hAnsiTheme="minorHAnsi" w:cstheme="minorHAnsi"/>
          <w:bCs/>
          <w:sz w:val="24"/>
          <w:szCs w:val="24"/>
        </w:rPr>
        <w:t>Alienante</w:t>
      </w:r>
      <w:r w:rsidRPr="00B80ED0">
        <w:rPr>
          <w:rFonts w:asciiTheme="minorHAnsi" w:hAnsiTheme="minorHAnsi" w:cstheme="minorHAnsi"/>
          <w:bCs/>
          <w:sz w:val="24"/>
          <w:szCs w:val="24"/>
        </w:rPr>
        <w:t xml:space="preserve">, instruir o Banco Depositário a transferir os recursos depositados na Conta Vinculada da </w:t>
      </w:r>
      <w:proofErr w:type="spellStart"/>
      <w:r w:rsidR="00FC4DC9" w:rsidRPr="00B80ED0">
        <w:rPr>
          <w:rFonts w:asciiTheme="minorHAnsi" w:hAnsiTheme="minorHAnsi" w:cstheme="minorHAnsi"/>
          <w:bCs/>
          <w:sz w:val="24"/>
          <w:szCs w:val="24"/>
        </w:rPr>
        <w:t>BRVias</w:t>
      </w:r>
      <w:proofErr w:type="spellEnd"/>
      <w:r w:rsidR="00FC4DC9" w:rsidRPr="00B80ED0">
        <w:rPr>
          <w:rFonts w:asciiTheme="minorHAnsi" w:hAnsiTheme="minorHAnsi" w:cstheme="minorHAnsi"/>
          <w:bCs/>
          <w:sz w:val="24"/>
          <w:szCs w:val="24"/>
        </w:rPr>
        <w:t xml:space="preserve"> </w:t>
      </w:r>
      <w:r w:rsidR="00B96DA3">
        <w:rPr>
          <w:rFonts w:asciiTheme="minorHAnsi" w:hAnsiTheme="minorHAnsi" w:cstheme="minorHAnsi"/>
          <w:sz w:val="24"/>
          <w:szCs w:val="24"/>
        </w:rPr>
        <w:t>da Alienação Fiduciária TBR</w:t>
      </w:r>
      <w:r w:rsidR="00B96DA3" w:rsidRPr="00B80ED0">
        <w:rPr>
          <w:rFonts w:asciiTheme="minorHAnsi" w:hAnsiTheme="minorHAnsi" w:cstheme="minorHAnsi"/>
          <w:bCs/>
          <w:sz w:val="24"/>
          <w:szCs w:val="24"/>
        </w:rPr>
        <w:t xml:space="preserve"> </w:t>
      </w:r>
      <w:r w:rsidRPr="00B80ED0">
        <w:rPr>
          <w:rFonts w:asciiTheme="minorHAnsi" w:hAnsiTheme="minorHAnsi" w:cstheme="minorHAnsi"/>
          <w:bCs/>
          <w:sz w:val="24"/>
          <w:szCs w:val="24"/>
        </w:rPr>
        <w:t>para a Conta Vinculada da TBR, para os fins previstos no Contrato de Garantia da TBR.</w:t>
      </w:r>
      <w:bookmarkEnd w:id="41"/>
      <w:r w:rsidR="002314B2">
        <w:rPr>
          <w:rFonts w:asciiTheme="minorHAnsi" w:hAnsiTheme="minorHAnsi" w:cstheme="minorHAnsi"/>
          <w:bCs/>
          <w:sz w:val="24"/>
          <w:szCs w:val="24"/>
        </w:rPr>
        <w:t xml:space="preserve"> </w:t>
      </w:r>
    </w:p>
    <w:bookmarkEnd w:id="37"/>
    <w:p w14:paraId="4A795C83" w14:textId="77777777" w:rsidR="00157BA8" w:rsidRPr="00B80ED0" w:rsidRDefault="00157BA8" w:rsidP="00154AF6">
      <w:pPr>
        <w:pStyle w:val="PargrafodaLista"/>
        <w:spacing w:after="0" w:line="340" w:lineRule="exact"/>
        <w:ind w:left="0"/>
        <w:rPr>
          <w:rFonts w:asciiTheme="minorHAnsi" w:hAnsiTheme="minorHAnsi" w:cstheme="minorHAnsi"/>
          <w:b/>
          <w:sz w:val="24"/>
          <w:szCs w:val="24"/>
        </w:rPr>
      </w:pPr>
    </w:p>
    <w:p w14:paraId="66D34425" w14:textId="5E2B3603" w:rsidR="00BA5545" w:rsidRPr="00B80ED0" w:rsidRDefault="002042DC" w:rsidP="00154AF6">
      <w:pPr>
        <w:pStyle w:val="PargrafodaLista"/>
        <w:numPr>
          <w:ilvl w:val="0"/>
          <w:numId w:val="63"/>
        </w:numPr>
        <w:spacing w:after="0" w:line="340" w:lineRule="exact"/>
        <w:rPr>
          <w:rFonts w:asciiTheme="minorHAnsi" w:eastAsia="SimSun" w:hAnsiTheme="minorHAnsi" w:cstheme="minorHAnsi"/>
          <w:sz w:val="24"/>
          <w:szCs w:val="24"/>
          <w:u w:val="single"/>
        </w:rPr>
      </w:pPr>
      <w:bookmarkStart w:id="42" w:name="_Ref74925088"/>
      <w:r w:rsidRPr="00B80ED0">
        <w:rPr>
          <w:rFonts w:asciiTheme="minorHAnsi" w:eastAsia="SimSun" w:hAnsiTheme="minorHAnsi" w:cstheme="minorHAnsi"/>
          <w:sz w:val="24"/>
          <w:szCs w:val="24"/>
          <w:u w:val="single"/>
        </w:rPr>
        <w:t>Formalidades e Registros</w:t>
      </w:r>
      <w:bookmarkEnd w:id="35"/>
      <w:bookmarkEnd w:id="42"/>
    </w:p>
    <w:p w14:paraId="51EA3B72" w14:textId="77777777" w:rsidR="00C930D2" w:rsidRPr="00B80ED0" w:rsidRDefault="00C930D2" w:rsidP="00154AF6">
      <w:pPr>
        <w:pStyle w:val="Body1"/>
        <w:spacing w:after="0" w:line="340" w:lineRule="exact"/>
        <w:rPr>
          <w:rFonts w:asciiTheme="minorHAnsi" w:eastAsia="SimSun" w:hAnsiTheme="minorHAnsi" w:cstheme="minorHAnsi"/>
          <w:sz w:val="24"/>
          <w:szCs w:val="24"/>
        </w:rPr>
      </w:pPr>
    </w:p>
    <w:p w14:paraId="21F775DC" w14:textId="4A9D0B0B" w:rsidR="00BA5545" w:rsidRPr="00B80ED0" w:rsidRDefault="002042DC" w:rsidP="00154AF6">
      <w:pPr>
        <w:pStyle w:val="PargrafodaLista"/>
        <w:numPr>
          <w:ilvl w:val="1"/>
          <w:numId w:val="63"/>
        </w:numPr>
        <w:spacing w:after="0" w:line="340" w:lineRule="exact"/>
        <w:ind w:left="0" w:firstLine="0"/>
        <w:rPr>
          <w:rStyle w:val="DeltaViewInsertion"/>
          <w:rFonts w:asciiTheme="minorHAnsi" w:eastAsia="SimSun" w:hAnsiTheme="minorHAnsi" w:cstheme="minorHAnsi"/>
          <w:b/>
          <w:color w:val="000000"/>
          <w:sz w:val="24"/>
          <w:szCs w:val="24"/>
          <w:u w:val="none"/>
        </w:rPr>
      </w:pPr>
      <w:bookmarkStart w:id="43" w:name="_Ref414889913"/>
      <w:r w:rsidRPr="00B80ED0">
        <w:rPr>
          <w:rFonts w:asciiTheme="minorHAnsi" w:eastAsia="SimSun" w:hAnsiTheme="minorHAnsi" w:cstheme="minorHAnsi"/>
          <w:sz w:val="24"/>
          <w:szCs w:val="24"/>
        </w:rPr>
        <w:lastRenderedPageBreak/>
        <w:t>A</w:t>
      </w:r>
      <w:r w:rsidR="00FE2C70" w:rsidRPr="00B80ED0">
        <w:rPr>
          <w:rFonts w:asciiTheme="minorHAnsi" w:eastAsia="SimSun" w:hAnsiTheme="minorHAnsi" w:cstheme="minorHAnsi"/>
          <w:sz w:val="24"/>
          <w:szCs w:val="24"/>
        </w:rPr>
        <w:t xml:space="preserve"> </w:t>
      </w:r>
      <w:r w:rsidR="00EB49BC" w:rsidRPr="00B80ED0">
        <w:rPr>
          <w:rFonts w:asciiTheme="minorHAnsi" w:eastAsia="SimSun" w:hAnsiTheme="minorHAnsi" w:cstheme="minorHAnsi"/>
          <w:sz w:val="24"/>
          <w:szCs w:val="24"/>
        </w:rPr>
        <w:t>Alienante</w:t>
      </w:r>
      <w:r w:rsidRPr="00B80ED0">
        <w:rPr>
          <w:rFonts w:asciiTheme="minorHAnsi" w:eastAsia="SimSun" w:hAnsiTheme="minorHAnsi" w:cstheme="minorHAnsi"/>
          <w:sz w:val="24"/>
          <w:szCs w:val="24"/>
        </w:rPr>
        <w:t xml:space="preserve"> obriga-se a</w:t>
      </w:r>
      <w:bookmarkStart w:id="44" w:name="_Ref414888716"/>
      <w:bookmarkStart w:id="45" w:name="_Ref505299216"/>
      <w:bookmarkStart w:id="46" w:name="_Ref74931841"/>
      <w:bookmarkEnd w:id="43"/>
      <w:r w:rsidRPr="00B80ED0">
        <w:rPr>
          <w:rFonts w:asciiTheme="minorHAnsi" w:eastAsia="SimSun" w:hAnsiTheme="minorHAnsi" w:cstheme="minorHAnsi"/>
          <w:sz w:val="24"/>
          <w:szCs w:val="24"/>
        </w:rPr>
        <w:t xml:space="preserve"> </w:t>
      </w:r>
      <w:r w:rsidR="00541F16" w:rsidRPr="00B80ED0">
        <w:rPr>
          <w:rFonts w:asciiTheme="minorHAnsi" w:hAnsiTheme="minorHAnsi" w:cstheme="minorHAnsi"/>
          <w:sz w:val="24"/>
          <w:szCs w:val="24"/>
        </w:rPr>
        <w:t>apresentar o presente Contrato e eventuais aditamentos (“</w:t>
      </w:r>
      <w:r w:rsidR="00541F16" w:rsidRPr="00B80ED0">
        <w:rPr>
          <w:rFonts w:asciiTheme="minorHAnsi" w:hAnsiTheme="minorHAnsi" w:cstheme="minorHAnsi"/>
          <w:sz w:val="24"/>
          <w:szCs w:val="24"/>
          <w:u w:val="single"/>
        </w:rPr>
        <w:t>Aditamentos</w:t>
      </w:r>
      <w:r w:rsidR="00541F16" w:rsidRPr="00B80ED0">
        <w:rPr>
          <w:rFonts w:asciiTheme="minorHAnsi" w:hAnsiTheme="minorHAnsi" w:cstheme="minorHAnsi"/>
          <w:sz w:val="24"/>
          <w:szCs w:val="24"/>
        </w:rPr>
        <w:t xml:space="preserve">”) para registro e averbação, conforme aplicável, perante os Cartórios de Registro de Títulos e Documentos da </w:t>
      </w:r>
      <w:r w:rsidR="00D40423" w:rsidRPr="00B80ED0">
        <w:rPr>
          <w:rFonts w:asciiTheme="minorHAnsi" w:hAnsiTheme="minorHAnsi" w:cstheme="minorHAnsi"/>
          <w:sz w:val="24"/>
          <w:szCs w:val="24"/>
        </w:rPr>
        <w:t xml:space="preserve">comarca de São Paulo, estado de São Paulo, </w:t>
      </w:r>
      <w:r w:rsidR="00541F16" w:rsidRPr="00B80ED0">
        <w:rPr>
          <w:rFonts w:asciiTheme="minorHAnsi" w:hAnsiTheme="minorHAnsi" w:cstheme="minorHAnsi"/>
          <w:sz w:val="24"/>
          <w:szCs w:val="24"/>
        </w:rPr>
        <w:t xml:space="preserve">em até </w:t>
      </w:r>
      <w:r w:rsidR="00C328D4">
        <w:rPr>
          <w:rFonts w:asciiTheme="minorHAnsi" w:hAnsiTheme="minorHAnsi" w:cstheme="minorHAnsi"/>
          <w:sz w:val="24"/>
          <w:szCs w:val="24"/>
        </w:rPr>
        <w:t>3</w:t>
      </w:r>
      <w:r w:rsidR="005664D9" w:rsidRPr="00B80ED0">
        <w:rPr>
          <w:rFonts w:asciiTheme="minorHAnsi" w:hAnsiTheme="minorHAnsi" w:cstheme="minorHAnsi"/>
          <w:sz w:val="24"/>
          <w:szCs w:val="24"/>
        </w:rPr>
        <w:t xml:space="preserve"> </w:t>
      </w:r>
      <w:r w:rsidR="00541F16" w:rsidRPr="00B80ED0">
        <w:rPr>
          <w:rFonts w:asciiTheme="minorHAnsi" w:hAnsiTheme="minorHAnsi" w:cstheme="minorHAnsi"/>
          <w:sz w:val="24"/>
          <w:szCs w:val="24"/>
        </w:rPr>
        <w:t>(</w:t>
      </w:r>
      <w:r w:rsidR="00C328D4">
        <w:rPr>
          <w:rFonts w:asciiTheme="minorHAnsi" w:hAnsiTheme="minorHAnsi" w:cstheme="minorHAnsi"/>
          <w:sz w:val="24"/>
          <w:szCs w:val="24"/>
        </w:rPr>
        <w:t>três</w:t>
      </w:r>
      <w:r w:rsidR="00541F16" w:rsidRPr="00B80ED0">
        <w:rPr>
          <w:rFonts w:asciiTheme="minorHAnsi" w:hAnsiTheme="minorHAnsi" w:cstheme="minorHAnsi"/>
          <w:sz w:val="24"/>
          <w:szCs w:val="24"/>
        </w:rPr>
        <w:t>) Dia</w:t>
      </w:r>
      <w:r w:rsidR="00C328D4">
        <w:rPr>
          <w:rFonts w:asciiTheme="minorHAnsi" w:hAnsiTheme="minorHAnsi" w:cstheme="minorHAnsi"/>
          <w:sz w:val="24"/>
          <w:szCs w:val="24"/>
        </w:rPr>
        <w:t>s</w:t>
      </w:r>
      <w:r w:rsidR="00541F16" w:rsidRPr="00B80ED0">
        <w:rPr>
          <w:rFonts w:asciiTheme="minorHAnsi" w:hAnsiTheme="minorHAnsi" w:cstheme="minorHAnsi"/>
          <w:sz w:val="24"/>
          <w:szCs w:val="24"/>
        </w:rPr>
        <w:t xml:space="preserve"> Út</w:t>
      </w:r>
      <w:r w:rsidR="00C328D4">
        <w:rPr>
          <w:rFonts w:asciiTheme="minorHAnsi" w:hAnsiTheme="minorHAnsi" w:cstheme="minorHAnsi"/>
          <w:sz w:val="24"/>
          <w:szCs w:val="24"/>
        </w:rPr>
        <w:t>eis</w:t>
      </w:r>
      <w:r w:rsidR="00541F16" w:rsidRPr="00B80ED0">
        <w:rPr>
          <w:rFonts w:asciiTheme="minorHAnsi" w:hAnsiTheme="minorHAnsi" w:cstheme="minorHAnsi"/>
          <w:sz w:val="24"/>
          <w:szCs w:val="24"/>
        </w:rPr>
        <w:t xml:space="preserve"> contado</w:t>
      </w:r>
      <w:r w:rsidR="00C328D4">
        <w:rPr>
          <w:rFonts w:asciiTheme="minorHAnsi" w:hAnsiTheme="minorHAnsi" w:cstheme="minorHAnsi"/>
          <w:sz w:val="24"/>
          <w:szCs w:val="24"/>
        </w:rPr>
        <w:t>s</w:t>
      </w:r>
      <w:r w:rsidR="00541F16" w:rsidRPr="00B80ED0">
        <w:rPr>
          <w:rFonts w:asciiTheme="minorHAnsi" w:hAnsiTheme="minorHAnsi" w:cstheme="minorHAnsi"/>
          <w:sz w:val="24"/>
          <w:szCs w:val="24"/>
        </w:rPr>
        <w:t xml:space="preserve"> da respectiva assinatura. A Alienante dever</w:t>
      </w:r>
      <w:r w:rsidR="00FE61AF" w:rsidRPr="00B80ED0">
        <w:rPr>
          <w:rFonts w:asciiTheme="minorHAnsi" w:hAnsiTheme="minorHAnsi" w:cstheme="minorHAnsi"/>
          <w:sz w:val="24"/>
          <w:szCs w:val="24"/>
        </w:rPr>
        <w:t>á</w:t>
      </w:r>
      <w:r w:rsidR="00541F16" w:rsidRPr="00B80ED0">
        <w:rPr>
          <w:rFonts w:asciiTheme="minorHAnsi" w:hAnsiTheme="minorHAnsi" w:cstheme="minorHAnsi"/>
          <w:sz w:val="24"/>
          <w:szCs w:val="24"/>
        </w:rPr>
        <w:t>, ainda (i) envidar seus melhores esforços para obter o registro deste Contrato e de seus eventuais Aditamentos perante os Cartórios de Registro de Títulos e Documentos no menor tempo possível, atendendo de forma tempestiva a eventuais exigências formuladas; e (</w:t>
      </w:r>
      <w:proofErr w:type="spellStart"/>
      <w:r w:rsidR="00541F16" w:rsidRPr="00B80ED0">
        <w:rPr>
          <w:rFonts w:asciiTheme="minorHAnsi" w:hAnsiTheme="minorHAnsi" w:cstheme="minorHAnsi"/>
          <w:sz w:val="24"/>
          <w:szCs w:val="24"/>
        </w:rPr>
        <w:t>ii</w:t>
      </w:r>
      <w:proofErr w:type="spellEnd"/>
      <w:r w:rsidR="00541F16" w:rsidRPr="00B80ED0">
        <w:rPr>
          <w:rFonts w:asciiTheme="minorHAnsi" w:hAnsiTheme="minorHAnsi" w:cstheme="minorHAnsi"/>
          <w:sz w:val="24"/>
          <w:szCs w:val="24"/>
        </w:rPr>
        <w:t xml:space="preserve">) entregar ao Agente Fiduciário 1 (uma) cópia eletrônica (PDF) </w:t>
      </w:r>
      <w:r w:rsidR="00A04E23" w:rsidRPr="00B80ED0">
        <w:rPr>
          <w:rFonts w:asciiTheme="minorHAnsi" w:hAnsiTheme="minorHAnsi" w:cstheme="minorHAnsi"/>
          <w:sz w:val="24"/>
          <w:szCs w:val="24"/>
        </w:rPr>
        <w:t>deste Contrato</w:t>
      </w:r>
      <w:r w:rsidR="00541F16" w:rsidRPr="00B80ED0">
        <w:rPr>
          <w:rFonts w:asciiTheme="minorHAnsi" w:hAnsiTheme="minorHAnsi" w:cstheme="minorHAnsi"/>
          <w:sz w:val="24"/>
          <w:szCs w:val="24"/>
        </w:rPr>
        <w:t xml:space="preserve"> e de seus eventuais </w:t>
      </w:r>
      <w:r w:rsidR="00A04E23" w:rsidRPr="00B80ED0">
        <w:rPr>
          <w:rFonts w:asciiTheme="minorHAnsi" w:hAnsiTheme="minorHAnsi" w:cstheme="minorHAnsi"/>
          <w:sz w:val="24"/>
          <w:szCs w:val="24"/>
        </w:rPr>
        <w:t xml:space="preserve">Aditamentos </w:t>
      </w:r>
      <w:r w:rsidR="00541F16" w:rsidRPr="00B80ED0">
        <w:rPr>
          <w:rFonts w:asciiTheme="minorHAnsi" w:hAnsiTheme="minorHAnsi" w:cstheme="minorHAnsi"/>
          <w:sz w:val="24"/>
          <w:szCs w:val="24"/>
        </w:rPr>
        <w:t>devidamente registrados perante os competentes Cartórios de Registro de Títulos e Documentos</w:t>
      </w:r>
      <w:r w:rsidR="00ED1E51" w:rsidRPr="00B80ED0">
        <w:rPr>
          <w:rFonts w:asciiTheme="minorHAnsi" w:hAnsiTheme="minorHAnsi" w:cstheme="minorHAnsi"/>
          <w:sz w:val="24"/>
          <w:szCs w:val="24"/>
        </w:rPr>
        <w:t xml:space="preserve"> </w:t>
      </w:r>
      <w:r w:rsidR="00D40423" w:rsidRPr="00B80ED0">
        <w:rPr>
          <w:rFonts w:asciiTheme="minorHAnsi" w:hAnsiTheme="minorHAnsi" w:cstheme="minorHAnsi"/>
          <w:sz w:val="24"/>
          <w:szCs w:val="24"/>
        </w:rPr>
        <w:t>da comarca de São Paulo, estado de São Paulo</w:t>
      </w:r>
      <w:r w:rsidR="00541F16" w:rsidRPr="00B80ED0">
        <w:rPr>
          <w:rFonts w:asciiTheme="minorHAnsi" w:hAnsiTheme="minorHAnsi" w:cstheme="minorHAnsi"/>
          <w:sz w:val="24"/>
          <w:szCs w:val="24"/>
        </w:rPr>
        <w:t xml:space="preserve">, no prazo de até </w:t>
      </w:r>
      <w:r w:rsidR="00C328D4">
        <w:rPr>
          <w:rFonts w:asciiTheme="minorHAnsi" w:hAnsiTheme="minorHAnsi" w:cstheme="minorHAnsi"/>
          <w:sz w:val="24"/>
          <w:szCs w:val="24"/>
        </w:rPr>
        <w:t>2</w:t>
      </w:r>
      <w:r w:rsidR="00541F16" w:rsidRPr="00B80ED0">
        <w:rPr>
          <w:rFonts w:asciiTheme="minorHAnsi" w:hAnsiTheme="minorHAnsi" w:cstheme="minorHAnsi"/>
          <w:sz w:val="24"/>
          <w:szCs w:val="24"/>
        </w:rPr>
        <w:t> (</w:t>
      </w:r>
      <w:r w:rsidR="00C328D4">
        <w:rPr>
          <w:rFonts w:asciiTheme="minorHAnsi" w:hAnsiTheme="minorHAnsi" w:cstheme="minorHAnsi"/>
          <w:sz w:val="24"/>
          <w:szCs w:val="24"/>
        </w:rPr>
        <w:t>dois</w:t>
      </w:r>
      <w:r w:rsidR="00541F16" w:rsidRPr="00B80ED0">
        <w:rPr>
          <w:rFonts w:asciiTheme="minorHAnsi" w:hAnsiTheme="minorHAnsi" w:cstheme="minorHAnsi"/>
          <w:sz w:val="24"/>
          <w:szCs w:val="24"/>
        </w:rPr>
        <w:t>) Dia</w:t>
      </w:r>
      <w:r w:rsidR="00C328D4">
        <w:rPr>
          <w:rFonts w:asciiTheme="minorHAnsi" w:hAnsiTheme="minorHAnsi" w:cstheme="minorHAnsi"/>
          <w:sz w:val="24"/>
          <w:szCs w:val="24"/>
        </w:rPr>
        <w:t>s</w:t>
      </w:r>
      <w:r w:rsidR="00541F16" w:rsidRPr="00B80ED0">
        <w:rPr>
          <w:rFonts w:asciiTheme="minorHAnsi" w:hAnsiTheme="minorHAnsi" w:cstheme="minorHAnsi"/>
          <w:sz w:val="24"/>
          <w:szCs w:val="24"/>
        </w:rPr>
        <w:t xml:space="preserve"> Út</w:t>
      </w:r>
      <w:r w:rsidR="00C328D4">
        <w:rPr>
          <w:rFonts w:asciiTheme="minorHAnsi" w:hAnsiTheme="minorHAnsi" w:cstheme="minorHAnsi"/>
          <w:sz w:val="24"/>
          <w:szCs w:val="24"/>
        </w:rPr>
        <w:t>eis</w:t>
      </w:r>
      <w:r w:rsidR="00541F16" w:rsidRPr="00B80ED0">
        <w:rPr>
          <w:rFonts w:asciiTheme="minorHAnsi" w:hAnsiTheme="minorHAnsi" w:cstheme="minorHAnsi"/>
          <w:sz w:val="24"/>
          <w:szCs w:val="24"/>
        </w:rPr>
        <w:t xml:space="preserve"> contado</w:t>
      </w:r>
      <w:r w:rsidR="00C328D4">
        <w:rPr>
          <w:rFonts w:asciiTheme="minorHAnsi" w:hAnsiTheme="minorHAnsi" w:cstheme="minorHAnsi"/>
          <w:sz w:val="24"/>
          <w:szCs w:val="24"/>
        </w:rPr>
        <w:t>s</w:t>
      </w:r>
      <w:r w:rsidR="00541F16" w:rsidRPr="00B80ED0">
        <w:rPr>
          <w:rFonts w:asciiTheme="minorHAnsi" w:hAnsiTheme="minorHAnsi" w:cstheme="minorHAnsi"/>
          <w:sz w:val="24"/>
          <w:szCs w:val="24"/>
        </w:rPr>
        <w:t xml:space="preserve"> da data da obtenção de tal registro</w:t>
      </w:r>
      <w:bookmarkEnd w:id="44"/>
      <w:bookmarkEnd w:id="45"/>
      <w:r w:rsidR="00344DA9" w:rsidRPr="00B80ED0">
        <w:rPr>
          <w:rStyle w:val="DeltaViewInsertion"/>
          <w:rFonts w:asciiTheme="minorHAnsi" w:eastAsia="SimSun" w:hAnsiTheme="minorHAnsi" w:cstheme="minorHAnsi"/>
          <w:color w:val="000000"/>
          <w:sz w:val="24"/>
          <w:szCs w:val="24"/>
          <w:u w:val="none"/>
        </w:rPr>
        <w:t>.</w:t>
      </w:r>
      <w:bookmarkEnd w:id="46"/>
    </w:p>
    <w:p w14:paraId="2D712C8D" w14:textId="77777777" w:rsidR="00C930D2" w:rsidRPr="00B80ED0" w:rsidRDefault="00C930D2" w:rsidP="00154AF6">
      <w:pPr>
        <w:pStyle w:val="Level4"/>
        <w:numPr>
          <w:ilvl w:val="0"/>
          <w:numId w:val="0"/>
        </w:numPr>
        <w:spacing w:after="0" w:line="340" w:lineRule="exact"/>
        <w:ind w:left="1134"/>
        <w:rPr>
          <w:rStyle w:val="DeltaViewInsertion"/>
          <w:rFonts w:asciiTheme="minorHAnsi" w:eastAsia="SimSun" w:hAnsiTheme="minorHAnsi" w:cstheme="minorHAnsi"/>
          <w:color w:val="000000"/>
          <w:sz w:val="24"/>
          <w:szCs w:val="24"/>
          <w:u w:val="none"/>
        </w:rPr>
      </w:pPr>
    </w:p>
    <w:p w14:paraId="69C6D677" w14:textId="443F0D39" w:rsidR="00C930D2" w:rsidRPr="00B80ED0"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bookmarkStart w:id="47" w:name="_Ref505247250"/>
      <w:r w:rsidRPr="00B80ED0">
        <w:rPr>
          <w:rFonts w:asciiTheme="minorHAnsi" w:eastAsia="SimSun" w:hAnsiTheme="minorHAnsi" w:cstheme="minorHAnsi"/>
          <w:sz w:val="24"/>
          <w:szCs w:val="24"/>
        </w:rPr>
        <w:t xml:space="preserve">A </w:t>
      </w:r>
      <w:r w:rsidR="00244803" w:rsidRPr="00B80ED0">
        <w:rPr>
          <w:rFonts w:asciiTheme="minorHAnsi" w:eastAsia="SimSun" w:hAnsiTheme="minorHAnsi" w:cstheme="minorHAnsi"/>
          <w:sz w:val="24"/>
          <w:szCs w:val="24"/>
        </w:rPr>
        <w:t>Alienante</w:t>
      </w:r>
      <w:r w:rsidR="002A4A97" w:rsidRPr="00B80ED0">
        <w:rPr>
          <w:rFonts w:asciiTheme="minorHAnsi" w:eastAsia="SimSun" w:hAnsiTheme="minorHAnsi" w:cstheme="minorHAnsi"/>
          <w:sz w:val="24"/>
          <w:szCs w:val="24"/>
        </w:rPr>
        <w:t xml:space="preserve"> obriga-se a</w:t>
      </w:r>
      <w:r w:rsidR="009F4FA8" w:rsidRPr="00B80ED0">
        <w:rPr>
          <w:rFonts w:asciiTheme="minorHAnsi" w:eastAsia="SimSun" w:hAnsiTheme="minorHAnsi" w:cstheme="minorHAnsi"/>
          <w:sz w:val="24"/>
          <w:szCs w:val="24"/>
        </w:rPr>
        <w:t xml:space="preserve"> apresentar ao</w:t>
      </w:r>
      <w:r w:rsidR="00973A85" w:rsidRPr="00B80ED0">
        <w:rPr>
          <w:rFonts w:asciiTheme="minorHAnsi" w:eastAsia="SimSun" w:hAnsiTheme="minorHAnsi" w:cstheme="minorHAnsi"/>
          <w:sz w:val="24"/>
          <w:szCs w:val="24"/>
        </w:rPr>
        <w:t xml:space="preserve"> Agente Fiduciário</w:t>
      </w:r>
      <w:r w:rsidR="000B0075" w:rsidRPr="00B80ED0">
        <w:rPr>
          <w:rFonts w:asciiTheme="minorHAnsi" w:eastAsia="SimSun" w:hAnsiTheme="minorHAnsi" w:cstheme="minorHAnsi"/>
          <w:sz w:val="24"/>
          <w:szCs w:val="24"/>
        </w:rPr>
        <w:t xml:space="preserve">, </w:t>
      </w:r>
      <w:r w:rsidR="00CB47B3" w:rsidRPr="00B80ED0">
        <w:rPr>
          <w:rFonts w:asciiTheme="minorHAnsi" w:eastAsia="SimSun" w:hAnsiTheme="minorHAnsi" w:cstheme="minorHAnsi"/>
          <w:sz w:val="24"/>
          <w:szCs w:val="24"/>
        </w:rPr>
        <w:t xml:space="preserve">em até </w:t>
      </w:r>
      <w:r w:rsidR="005664D9" w:rsidRPr="00B80ED0">
        <w:rPr>
          <w:rFonts w:asciiTheme="minorHAnsi" w:hAnsiTheme="minorHAnsi" w:cstheme="minorHAnsi"/>
          <w:sz w:val="24"/>
          <w:szCs w:val="24"/>
        </w:rPr>
        <w:t xml:space="preserve">3 </w:t>
      </w:r>
      <w:r w:rsidR="00B40476" w:rsidRPr="00B80ED0">
        <w:rPr>
          <w:rFonts w:asciiTheme="minorHAnsi" w:hAnsiTheme="minorHAnsi" w:cstheme="minorHAnsi"/>
          <w:sz w:val="24"/>
          <w:szCs w:val="24"/>
        </w:rPr>
        <w:t>(</w:t>
      </w:r>
      <w:r w:rsidR="005664D9" w:rsidRPr="00B80ED0">
        <w:rPr>
          <w:rFonts w:asciiTheme="minorHAnsi" w:hAnsiTheme="minorHAnsi" w:cstheme="minorHAnsi"/>
          <w:sz w:val="24"/>
          <w:szCs w:val="24"/>
        </w:rPr>
        <w:t>três</w:t>
      </w:r>
      <w:r w:rsidR="00B40476" w:rsidRPr="00B80ED0">
        <w:rPr>
          <w:rFonts w:asciiTheme="minorHAnsi" w:hAnsiTheme="minorHAnsi" w:cstheme="minorHAnsi"/>
          <w:sz w:val="24"/>
          <w:szCs w:val="24"/>
        </w:rPr>
        <w:t xml:space="preserve">) </w:t>
      </w:r>
      <w:r w:rsidR="00CB47B3" w:rsidRPr="00B80ED0">
        <w:rPr>
          <w:rFonts w:asciiTheme="minorHAnsi" w:eastAsia="SimSun" w:hAnsiTheme="minorHAnsi" w:cstheme="minorHAnsi"/>
          <w:sz w:val="24"/>
          <w:szCs w:val="24"/>
        </w:rPr>
        <w:t>Dias Úteis d</w:t>
      </w:r>
      <w:r w:rsidR="000B0075" w:rsidRPr="00B80ED0">
        <w:rPr>
          <w:rFonts w:asciiTheme="minorHAnsi" w:eastAsia="SimSun" w:hAnsiTheme="minorHAnsi" w:cstheme="minorHAnsi"/>
          <w:sz w:val="24"/>
          <w:szCs w:val="24"/>
        </w:rPr>
        <w:t>a data de implementação da Condição Suspensiva,</w:t>
      </w:r>
      <w:r w:rsidR="00973A85" w:rsidRPr="00B80ED0">
        <w:rPr>
          <w:rFonts w:asciiTheme="minorHAnsi" w:eastAsia="SimSun" w:hAnsiTheme="minorHAnsi" w:cstheme="minorHAnsi"/>
          <w:sz w:val="24"/>
          <w:szCs w:val="24"/>
        </w:rPr>
        <w:t xml:space="preserve"> </w:t>
      </w:r>
      <w:r w:rsidR="009F4FA8" w:rsidRPr="00B80ED0">
        <w:rPr>
          <w:rFonts w:asciiTheme="minorHAnsi" w:eastAsia="SimSun" w:hAnsiTheme="minorHAnsi" w:cstheme="minorHAnsi"/>
          <w:sz w:val="24"/>
          <w:szCs w:val="24"/>
        </w:rPr>
        <w:t>cópia simples</w:t>
      </w:r>
      <w:r w:rsidR="00123FBA" w:rsidRPr="00B80ED0">
        <w:rPr>
          <w:rFonts w:asciiTheme="minorHAnsi" w:eastAsia="SimSun" w:hAnsiTheme="minorHAnsi" w:cstheme="minorHAnsi"/>
          <w:sz w:val="24"/>
          <w:szCs w:val="24"/>
        </w:rPr>
        <w:t xml:space="preserve"> </w:t>
      </w:r>
      <w:r w:rsidR="00523B89" w:rsidRPr="00B80ED0">
        <w:rPr>
          <w:rFonts w:asciiTheme="minorHAnsi" w:eastAsia="SimSun" w:hAnsiTheme="minorHAnsi" w:cstheme="minorHAnsi"/>
          <w:sz w:val="24"/>
          <w:szCs w:val="24"/>
        </w:rPr>
        <w:t xml:space="preserve">integral </w:t>
      </w:r>
      <w:r w:rsidR="00EA75B3" w:rsidRPr="00B80ED0">
        <w:rPr>
          <w:rFonts w:asciiTheme="minorHAnsi" w:eastAsia="SimSun" w:hAnsiTheme="minorHAnsi" w:cstheme="minorHAnsi"/>
          <w:sz w:val="24"/>
          <w:szCs w:val="24"/>
        </w:rPr>
        <w:t>digital (PDF)</w:t>
      </w:r>
      <w:r w:rsidR="00523B89" w:rsidRPr="00B80ED0">
        <w:rPr>
          <w:rFonts w:asciiTheme="minorHAnsi" w:eastAsia="SimSun" w:hAnsiTheme="minorHAnsi" w:cstheme="minorHAnsi"/>
          <w:sz w:val="24"/>
          <w:szCs w:val="24"/>
        </w:rPr>
        <w:t xml:space="preserve"> </w:t>
      </w:r>
      <w:r w:rsidR="006E67DC" w:rsidRPr="00B80ED0">
        <w:rPr>
          <w:rFonts w:asciiTheme="minorHAnsi" w:eastAsia="SimSun" w:hAnsiTheme="minorHAnsi" w:cstheme="minorHAnsi"/>
          <w:sz w:val="24"/>
          <w:szCs w:val="24"/>
        </w:rPr>
        <w:t>do</w:t>
      </w:r>
      <w:r w:rsidR="002A4A97" w:rsidRPr="00B80ED0">
        <w:rPr>
          <w:rFonts w:asciiTheme="minorHAnsi" w:eastAsia="SimSun" w:hAnsiTheme="minorHAnsi" w:cstheme="minorHAnsi"/>
          <w:sz w:val="24"/>
          <w:szCs w:val="24"/>
        </w:rPr>
        <w:t xml:space="preserve"> </w:t>
      </w:r>
      <w:r w:rsidR="00BA5545" w:rsidRPr="00B80ED0">
        <w:rPr>
          <w:rFonts w:asciiTheme="minorHAnsi" w:eastAsia="SimSun" w:hAnsiTheme="minorHAnsi" w:cstheme="minorHAnsi"/>
          <w:sz w:val="24"/>
          <w:szCs w:val="24"/>
        </w:rPr>
        <w:t xml:space="preserve">Livro de Registro de Ações Nominativas </w:t>
      </w:r>
      <w:r w:rsidR="006E67DC" w:rsidRPr="00B80ED0">
        <w:rPr>
          <w:rFonts w:asciiTheme="minorHAnsi" w:eastAsia="SimSun" w:hAnsiTheme="minorHAnsi" w:cstheme="minorHAnsi"/>
          <w:sz w:val="24"/>
          <w:szCs w:val="24"/>
        </w:rPr>
        <w:t xml:space="preserve">da </w:t>
      </w:r>
      <w:r w:rsidR="00FE5E36" w:rsidRPr="00B80ED0">
        <w:rPr>
          <w:rFonts w:asciiTheme="minorHAnsi" w:eastAsia="SimSun" w:hAnsiTheme="minorHAnsi" w:cstheme="minorHAnsi"/>
          <w:sz w:val="24"/>
          <w:szCs w:val="24"/>
        </w:rPr>
        <w:t xml:space="preserve">TBR </w:t>
      </w:r>
      <w:r w:rsidR="009F4FA8" w:rsidRPr="00B80ED0">
        <w:rPr>
          <w:rFonts w:asciiTheme="minorHAnsi" w:eastAsia="SimSun" w:hAnsiTheme="minorHAnsi" w:cstheme="minorHAnsi"/>
          <w:sz w:val="24"/>
          <w:szCs w:val="24"/>
        </w:rPr>
        <w:t xml:space="preserve">evidenciando </w:t>
      </w:r>
      <w:r w:rsidR="00123FBA" w:rsidRPr="00B80ED0">
        <w:rPr>
          <w:rFonts w:asciiTheme="minorHAnsi" w:eastAsia="SimSun" w:hAnsiTheme="minorHAnsi" w:cstheme="minorHAnsi"/>
          <w:sz w:val="24"/>
          <w:szCs w:val="24"/>
        </w:rPr>
        <w:t xml:space="preserve">a averbação </w:t>
      </w:r>
      <w:r w:rsidR="006819CB" w:rsidRPr="00B80ED0">
        <w:rPr>
          <w:rFonts w:asciiTheme="minorHAnsi" w:eastAsia="SimSun" w:hAnsiTheme="minorHAnsi" w:cstheme="minorHAnsi"/>
          <w:sz w:val="24"/>
          <w:szCs w:val="24"/>
        </w:rPr>
        <w:t>d</w:t>
      </w:r>
      <w:r w:rsidR="00FE2C70" w:rsidRPr="00B80ED0">
        <w:rPr>
          <w:rFonts w:asciiTheme="minorHAnsi" w:eastAsia="SimSun" w:hAnsiTheme="minorHAnsi" w:cstheme="minorHAnsi"/>
          <w:sz w:val="24"/>
          <w:szCs w:val="24"/>
        </w:rPr>
        <w:t>a</w:t>
      </w:r>
      <w:r w:rsidR="006819CB" w:rsidRPr="00B80ED0">
        <w:rPr>
          <w:rFonts w:asciiTheme="minorHAnsi" w:eastAsia="SimSun" w:hAnsiTheme="minorHAnsi" w:cstheme="minorHAnsi"/>
          <w:sz w:val="24"/>
          <w:szCs w:val="24"/>
        </w:rPr>
        <w:t xml:space="preserve"> </w:t>
      </w:r>
      <w:r w:rsidR="00EF3A9F" w:rsidRPr="00B80ED0">
        <w:rPr>
          <w:rFonts w:asciiTheme="minorHAnsi" w:eastAsia="SimSun" w:hAnsiTheme="minorHAnsi" w:cstheme="minorHAnsi"/>
          <w:sz w:val="24"/>
          <w:szCs w:val="24"/>
        </w:rPr>
        <w:t xml:space="preserve">alienação fiduciária das Ações Alienadas Fiduciariamente </w:t>
      </w:r>
      <w:r w:rsidR="000B00B6" w:rsidRPr="00B80ED0">
        <w:rPr>
          <w:rFonts w:asciiTheme="minorHAnsi" w:eastAsia="SimSun" w:hAnsiTheme="minorHAnsi" w:cstheme="minorHAnsi"/>
          <w:sz w:val="24"/>
          <w:szCs w:val="24"/>
        </w:rPr>
        <w:t xml:space="preserve">da </w:t>
      </w:r>
      <w:r w:rsidR="00762C66" w:rsidRPr="00B80ED0">
        <w:rPr>
          <w:rFonts w:asciiTheme="minorHAnsi" w:eastAsia="SimSun" w:hAnsiTheme="minorHAnsi" w:cstheme="minorHAnsi"/>
          <w:sz w:val="24"/>
          <w:szCs w:val="24"/>
        </w:rPr>
        <w:t>TBR</w:t>
      </w:r>
      <w:r w:rsidR="000B00B6" w:rsidRPr="00B80ED0">
        <w:rPr>
          <w:rFonts w:asciiTheme="minorHAnsi" w:eastAsia="SimSun" w:hAnsiTheme="minorHAnsi" w:cstheme="minorHAnsi"/>
          <w:sz w:val="24"/>
          <w:szCs w:val="24"/>
        </w:rPr>
        <w:t xml:space="preserve"> </w:t>
      </w:r>
      <w:r w:rsidR="00EF3A9F" w:rsidRPr="00B80ED0">
        <w:rPr>
          <w:rFonts w:asciiTheme="minorHAnsi" w:eastAsia="SimSun" w:hAnsiTheme="minorHAnsi" w:cstheme="minorHAnsi"/>
          <w:sz w:val="24"/>
          <w:szCs w:val="24"/>
        </w:rPr>
        <w:t xml:space="preserve">e dos Ativos Adicionais, </w:t>
      </w:r>
      <w:r w:rsidR="00BA5545" w:rsidRPr="00B80ED0">
        <w:rPr>
          <w:rFonts w:asciiTheme="minorHAnsi" w:eastAsia="SimSun" w:hAnsiTheme="minorHAnsi" w:cstheme="minorHAnsi"/>
          <w:sz w:val="24"/>
          <w:szCs w:val="24"/>
        </w:rPr>
        <w:t xml:space="preserve">nos termos do </w:t>
      </w:r>
      <w:r w:rsidR="00FC7B7C" w:rsidRPr="00B80ED0">
        <w:rPr>
          <w:rFonts w:asciiTheme="minorHAnsi" w:eastAsia="SimSun" w:hAnsiTheme="minorHAnsi" w:cstheme="minorHAnsi"/>
          <w:sz w:val="24"/>
          <w:szCs w:val="24"/>
        </w:rPr>
        <w:t>a</w:t>
      </w:r>
      <w:r w:rsidR="00BA5545" w:rsidRPr="00B80ED0">
        <w:rPr>
          <w:rFonts w:asciiTheme="minorHAnsi" w:eastAsia="SimSun" w:hAnsiTheme="minorHAnsi" w:cstheme="minorHAnsi"/>
          <w:sz w:val="24"/>
          <w:szCs w:val="24"/>
        </w:rPr>
        <w:t>rtigo </w:t>
      </w:r>
      <w:r w:rsidR="00FE2C70" w:rsidRPr="00B80ED0">
        <w:rPr>
          <w:rFonts w:asciiTheme="minorHAnsi" w:eastAsia="SimSun" w:hAnsiTheme="minorHAnsi" w:cstheme="minorHAnsi"/>
          <w:sz w:val="24"/>
          <w:szCs w:val="24"/>
        </w:rPr>
        <w:t>40</w:t>
      </w:r>
      <w:r w:rsidR="00BA5545" w:rsidRPr="00B80ED0">
        <w:rPr>
          <w:rFonts w:asciiTheme="minorHAnsi" w:eastAsia="SimSun" w:hAnsiTheme="minorHAnsi" w:cstheme="minorHAnsi"/>
          <w:sz w:val="24"/>
          <w:szCs w:val="24"/>
        </w:rPr>
        <w:t xml:space="preserve"> da Lei das Sociedades por Ações</w:t>
      </w:r>
      <w:r w:rsidR="009826F5" w:rsidRPr="00B80ED0">
        <w:rPr>
          <w:rFonts w:asciiTheme="minorHAnsi" w:eastAsia="SimSun" w:hAnsiTheme="minorHAnsi" w:cstheme="minorHAnsi"/>
          <w:sz w:val="24"/>
          <w:szCs w:val="24"/>
        </w:rPr>
        <w:t>,</w:t>
      </w:r>
      <w:r w:rsidR="00123FBA" w:rsidRPr="00B80ED0">
        <w:rPr>
          <w:rFonts w:asciiTheme="minorHAnsi" w:eastAsia="SimSun" w:hAnsiTheme="minorHAnsi" w:cstheme="minorHAnsi"/>
          <w:sz w:val="24"/>
          <w:szCs w:val="24"/>
        </w:rPr>
        <w:t xml:space="preserve"> </w:t>
      </w:r>
      <w:r w:rsidR="00BA5545" w:rsidRPr="00B80ED0">
        <w:rPr>
          <w:rFonts w:asciiTheme="minorHAnsi" w:eastAsia="SimSun" w:hAnsiTheme="minorHAnsi" w:cstheme="minorHAnsi"/>
          <w:sz w:val="24"/>
          <w:szCs w:val="24"/>
        </w:rPr>
        <w:t>com a anotação</w:t>
      </w:r>
      <w:r w:rsidR="00E56593" w:rsidRPr="00B80ED0">
        <w:rPr>
          <w:rFonts w:asciiTheme="minorHAnsi" w:eastAsia="SimSun" w:hAnsiTheme="minorHAnsi" w:cstheme="minorHAnsi"/>
          <w:sz w:val="24"/>
          <w:szCs w:val="24"/>
        </w:rPr>
        <w:t xml:space="preserve"> </w:t>
      </w:r>
      <w:r w:rsidR="00151075" w:rsidRPr="00B80ED0">
        <w:rPr>
          <w:rFonts w:asciiTheme="minorHAnsi" w:eastAsia="SimSun" w:hAnsiTheme="minorHAnsi" w:cstheme="minorHAnsi"/>
          <w:sz w:val="24"/>
          <w:szCs w:val="24"/>
        </w:rPr>
        <w:t>abaixo</w:t>
      </w:r>
      <w:r w:rsidR="00BA5545" w:rsidRPr="00B80ED0">
        <w:rPr>
          <w:rFonts w:asciiTheme="minorHAnsi" w:eastAsia="SimSun" w:hAnsiTheme="minorHAnsi" w:cstheme="minorHAnsi"/>
          <w:sz w:val="24"/>
          <w:szCs w:val="24"/>
        </w:rPr>
        <w:t>:</w:t>
      </w:r>
      <w:bookmarkEnd w:id="47"/>
      <w:r w:rsidR="009F4FA8" w:rsidRPr="00B80ED0">
        <w:rPr>
          <w:rFonts w:asciiTheme="minorHAnsi" w:eastAsia="SimSun" w:hAnsiTheme="minorHAnsi" w:cstheme="minorHAnsi"/>
          <w:sz w:val="24"/>
          <w:szCs w:val="24"/>
        </w:rPr>
        <w:t xml:space="preserve"> </w:t>
      </w:r>
    </w:p>
    <w:p w14:paraId="0C1E8ABF" w14:textId="77777777" w:rsidR="00C930D2" w:rsidRPr="00B80ED0" w:rsidRDefault="00C930D2" w:rsidP="00154AF6">
      <w:pPr>
        <w:pStyle w:val="Body1"/>
        <w:spacing w:after="0" w:line="340" w:lineRule="exact"/>
        <w:rPr>
          <w:rFonts w:asciiTheme="minorHAnsi" w:eastAsia="SimSun" w:hAnsiTheme="minorHAnsi" w:cstheme="minorHAnsi"/>
          <w:sz w:val="24"/>
          <w:szCs w:val="24"/>
        </w:rPr>
      </w:pPr>
    </w:p>
    <w:p w14:paraId="0ABD6A00" w14:textId="7D463A3E" w:rsidR="00A63330" w:rsidRPr="00B80ED0" w:rsidRDefault="002042DC" w:rsidP="00154AF6">
      <w:pPr>
        <w:pStyle w:val="Level5"/>
        <w:numPr>
          <w:ilvl w:val="0"/>
          <w:numId w:val="0"/>
        </w:numPr>
        <w:spacing w:after="0" w:line="340" w:lineRule="exact"/>
        <w:ind w:left="1134"/>
        <w:rPr>
          <w:rFonts w:asciiTheme="minorHAnsi" w:eastAsia="SimSun" w:hAnsiTheme="minorHAnsi" w:cstheme="minorHAnsi"/>
          <w:i/>
          <w:sz w:val="24"/>
          <w:szCs w:val="24"/>
        </w:rPr>
      </w:pPr>
      <w:r w:rsidRPr="00B80ED0">
        <w:rPr>
          <w:rFonts w:asciiTheme="minorHAnsi" w:eastAsia="SimSun" w:hAnsiTheme="minorHAnsi" w:cstheme="minorHAnsi"/>
          <w:sz w:val="24"/>
          <w:szCs w:val="24"/>
        </w:rPr>
        <w:t>“</w:t>
      </w:r>
      <w:r w:rsidRPr="00B80ED0">
        <w:rPr>
          <w:rFonts w:asciiTheme="minorHAnsi" w:eastAsia="SimSun" w:hAnsiTheme="minorHAnsi" w:cstheme="minorHAnsi"/>
          <w:i/>
          <w:sz w:val="24"/>
          <w:szCs w:val="24"/>
        </w:rPr>
        <w:t>Todas as ações</w:t>
      </w:r>
      <w:r w:rsidR="0058359C" w:rsidRPr="00B80ED0">
        <w:rPr>
          <w:rFonts w:asciiTheme="minorHAnsi" w:eastAsia="SimSun" w:hAnsiTheme="minorHAnsi" w:cstheme="minorHAnsi"/>
          <w:i/>
          <w:sz w:val="24"/>
          <w:szCs w:val="24"/>
        </w:rPr>
        <w:t>, presentes e futuras,</w:t>
      </w:r>
      <w:r w:rsidRPr="00B80ED0">
        <w:rPr>
          <w:rFonts w:asciiTheme="minorHAnsi" w:eastAsia="SimSun" w:hAnsiTheme="minorHAnsi" w:cstheme="minorHAnsi"/>
          <w:i/>
          <w:sz w:val="24"/>
          <w:szCs w:val="24"/>
        </w:rPr>
        <w:t xml:space="preserve"> </w:t>
      </w:r>
      <w:r w:rsidR="00023F20" w:rsidRPr="00B80ED0">
        <w:rPr>
          <w:rFonts w:asciiTheme="minorHAnsi" w:eastAsia="SimSun" w:hAnsiTheme="minorHAnsi" w:cstheme="minorHAnsi"/>
          <w:i/>
          <w:sz w:val="24"/>
          <w:szCs w:val="24"/>
        </w:rPr>
        <w:t xml:space="preserve">de emissão </w:t>
      </w:r>
      <w:r w:rsidR="0058359C" w:rsidRPr="00B80ED0">
        <w:rPr>
          <w:rFonts w:asciiTheme="minorHAnsi" w:eastAsia="SimSun" w:hAnsiTheme="minorHAnsi" w:cstheme="minorHAnsi"/>
          <w:i/>
          <w:sz w:val="24"/>
          <w:szCs w:val="24"/>
        </w:rPr>
        <w:t xml:space="preserve">da </w:t>
      </w:r>
      <w:r w:rsidR="00FE61AF" w:rsidRPr="00B80ED0">
        <w:rPr>
          <w:rFonts w:asciiTheme="minorHAnsi" w:eastAsia="SimSun" w:hAnsiTheme="minorHAnsi" w:cstheme="minorHAnsi"/>
          <w:i/>
          <w:sz w:val="24"/>
          <w:szCs w:val="24"/>
        </w:rPr>
        <w:t xml:space="preserve">Transbrasiliana Concessionária de Rodovia S.A. </w:t>
      </w:r>
      <w:r w:rsidR="005E3DC7" w:rsidRPr="00B80ED0">
        <w:rPr>
          <w:rFonts w:asciiTheme="minorHAnsi" w:eastAsia="SimSun" w:hAnsiTheme="minorHAnsi" w:cstheme="minorHAnsi"/>
          <w:i/>
          <w:sz w:val="24"/>
          <w:szCs w:val="24"/>
        </w:rPr>
        <w:t>(“</w:t>
      </w:r>
      <w:r w:rsidR="00762C66" w:rsidRPr="00B80ED0">
        <w:rPr>
          <w:rFonts w:asciiTheme="minorHAnsi" w:eastAsia="SimSun" w:hAnsiTheme="minorHAnsi" w:cstheme="minorHAnsi"/>
          <w:i/>
          <w:iCs/>
          <w:sz w:val="24"/>
          <w:szCs w:val="24"/>
          <w:u w:val="single"/>
        </w:rPr>
        <w:t>TBR</w:t>
      </w:r>
      <w:r w:rsidR="005E3DC7" w:rsidRPr="00B80ED0">
        <w:rPr>
          <w:rFonts w:asciiTheme="minorHAnsi" w:eastAsia="SimSun" w:hAnsiTheme="minorHAnsi" w:cstheme="minorHAnsi"/>
          <w:i/>
          <w:sz w:val="24"/>
          <w:szCs w:val="24"/>
        </w:rPr>
        <w:t>”)</w:t>
      </w:r>
      <w:r w:rsidR="0058359C" w:rsidRPr="00B80ED0">
        <w:rPr>
          <w:rFonts w:asciiTheme="minorHAnsi" w:eastAsia="SimSun" w:hAnsiTheme="minorHAnsi" w:cstheme="minorHAnsi"/>
          <w:i/>
          <w:sz w:val="24"/>
          <w:szCs w:val="24"/>
        </w:rPr>
        <w:t xml:space="preserve"> </w:t>
      </w:r>
      <w:r w:rsidRPr="00B80ED0">
        <w:rPr>
          <w:rFonts w:asciiTheme="minorHAnsi" w:eastAsia="SimSun" w:hAnsiTheme="minorHAnsi" w:cstheme="minorHAnsi"/>
          <w:i/>
          <w:sz w:val="24"/>
          <w:szCs w:val="24"/>
        </w:rPr>
        <w:t xml:space="preserve">de </w:t>
      </w:r>
      <w:r w:rsidR="00023F20" w:rsidRPr="00B80ED0">
        <w:rPr>
          <w:rFonts w:asciiTheme="minorHAnsi" w:eastAsia="SimSun" w:hAnsiTheme="minorHAnsi" w:cstheme="minorHAnsi"/>
          <w:i/>
          <w:sz w:val="24"/>
          <w:szCs w:val="24"/>
        </w:rPr>
        <w:t xml:space="preserve">titularidade </w:t>
      </w:r>
      <w:r w:rsidR="00FE61AF" w:rsidRPr="00B80ED0">
        <w:rPr>
          <w:rFonts w:asciiTheme="minorHAnsi" w:eastAsia="SimSun" w:hAnsiTheme="minorHAnsi" w:cstheme="minorHAnsi"/>
          <w:i/>
          <w:sz w:val="24"/>
          <w:szCs w:val="24"/>
        </w:rPr>
        <w:t xml:space="preserve">da </w:t>
      </w:r>
      <w:proofErr w:type="spellStart"/>
      <w:r w:rsidR="00FE61AF" w:rsidRPr="00B80ED0">
        <w:rPr>
          <w:rFonts w:asciiTheme="minorHAnsi" w:eastAsia="SimSun" w:hAnsiTheme="minorHAnsi" w:cstheme="minorHAnsi"/>
          <w:i/>
          <w:sz w:val="24"/>
          <w:szCs w:val="24"/>
        </w:rPr>
        <w:t>BRVias</w:t>
      </w:r>
      <w:proofErr w:type="spellEnd"/>
      <w:r w:rsidR="00FE61AF" w:rsidRPr="00B80ED0">
        <w:rPr>
          <w:rFonts w:asciiTheme="minorHAnsi" w:eastAsia="SimSun" w:hAnsiTheme="minorHAnsi" w:cstheme="minorHAnsi"/>
          <w:i/>
          <w:sz w:val="24"/>
          <w:szCs w:val="24"/>
        </w:rPr>
        <w:t xml:space="preserve"> Holding TBR S.A.</w:t>
      </w:r>
      <w:r w:rsidR="00FE61AF" w:rsidRPr="00B80ED0">
        <w:rPr>
          <w:rFonts w:asciiTheme="minorHAnsi" w:hAnsiTheme="minorHAnsi" w:cstheme="minorHAnsi"/>
          <w:i/>
          <w:sz w:val="24"/>
          <w:szCs w:val="24"/>
        </w:rPr>
        <w:t>(</w:t>
      </w:r>
      <w:r w:rsidR="00B22E12" w:rsidRPr="00B80ED0">
        <w:rPr>
          <w:rFonts w:asciiTheme="minorHAnsi" w:hAnsiTheme="minorHAnsi" w:cstheme="minorHAnsi"/>
          <w:i/>
          <w:sz w:val="24"/>
          <w:szCs w:val="24"/>
        </w:rPr>
        <w:t>“</w:t>
      </w:r>
      <w:r w:rsidR="00B22E12" w:rsidRPr="00B80ED0">
        <w:rPr>
          <w:rFonts w:asciiTheme="minorHAnsi" w:hAnsiTheme="minorHAnsi" w:cstheme="minorHAnsi"/>
          <w:i/>
          <w:sz w:val="24"/>
          <w:szCs w:val="24"/>
          <w:u w:val="single"/>
        </w:rPr>
        <w:t>Alienante</w:t>
      </w:r>
      <w:r w:rsidR="00B22E12" w:rsidRPr="00B80ED0">
        <w:rPr>
          <w:rFonts w:asciiTheme="minorHAnsi" w:hAnsiTheme="minorHAnsi" w:cstheme="minorHAnsi"/>
          <w:i/>
          <w:sz w:val="24"/>
          <w:szCs w:val="24"/>
        </w:rPr>
        <w:t>”)</w:t>
      </w:r>
      <w:r w:rsidR="00A44698" w:rsidRPr="00B80ED0">
        <w:rPr>
          <w:rFonts w:asciiTheme="minorHAnsi" w:eastAsia="SimSun" w:hAnsiTheme="minorHAnsi" w:cstheme="minorHAnsi"/>
          <w:i/>
          <w:sz w:val="24"/>
          <w:szCs w:val="24"/>
        </w:rPr>
        <w:t>, atualmente correspondentes</w:t>
      </w:r>
      <w:r w:rsidRPr="00B80ED0">
        <w:rPr>
          <w:rFonts w:asciiTheme="minorHAnsi" w:eastAsia="SimSun" w:hAnsiTheme="minorHAnsi" w:cstheme="minorHAnsi"/>
          <w:i/>
          <w:sz w:val="24"/>
          <w:szCs w:val="24"/>
        </w:rPr>
        <w:t>, em conjunto,</w:t>
      </w:r>
      <w:r w:rsidR="00A44698" w:rsidRPr="00B80ED0">
        <w:rPr>
          <w:rFonts w:asciiTheme="minorHAnsi" w:eastAsia="SimSun" w:hAnsiTheme="minorHAnsi" w:cstheme="minorHAnsi"/>
          <w:i/>
          <w:sz w:val="24"/>
          <w:szCs w:val="24"/>
        </w:rPr>
        <w:t xml:space="preserve"> a </w:t>
      </w:r>
      <w:r w:rsidR="00FE61AF" w:rsidRPr="00B80ED0">
        <w:rPr>
          <w:rFonts w:asciiTheme="minorHAnsi" w:eastAsia="SimSun" w:hAnsiTheme="minorHAnsi" w:cstheme="minorHAnsi"/>
          <w:i/>
          <w:sz w:val="24"/>
          <w:szCs w:val="24"/>
        </w:rPr>
        <w:t>428.071.</w:t>
      </w:r>
      <w:r w:rsidR="00762C66" w:rsidRPr="00B80ED0">
        <w:rPr>
          <w:rFonts w:asciiTheme="minorHAnsi" w:eastAsia="SimSun" w:hAnsiTheme="minorHAnsi" w:cstheme="minorHAnsi"/>
          <w:i/>
          <w:sz w:val="24"/>
          <w:szCs w:val="24"/>
        </w:rPr>
        <w:t>225</w:t>
      </w:r>
      <w:r w:rsidR="00480EBD" w:rsidRPr="00B80ED0">
        <w:rPr>
          <w:rFonts w:asciiTheme="minorHAnsi" w:hAnsiTheme="minorHAnsi" w:cstheme="minorHAnsi"/>
          <w:i/>
          <w:iCs/>
          <w:sz w:val="24"/>
          <w:szCs w:val="24"/>
        </w:rPr>
        <w:t xml:space="preserve"> </w:t>
      </w:r>
      <w:r w:rsidR="00E44A63" w:rsidRPr="00B80ED0">
        <w:rPr>
          <w:rFonts w:asciiTheme="minorHAnsi" w:eastAsia="SimSun" w:hAnsiTheme="minorHAnsi" w:cstheme="minorHAnsi"/>
          <w:i/>
          <w:sz w:val="24"/>
          <w:szCs w:val="24"/>
        </w:rPr>
        <w:t>ações</w:t>
      </w:r>
      <w:r w:rsidR="00FE61AF" w:rsidRPr="00B80ED0">
        <w:rPr>
          <w:rFonts w:asciiTheme="minorHAnsi" w:eastAsia="SimSun" w:hAnsiTheme="minorHAnsi" w:cstheme="minorHAnsi"/>
          <w:i/>
          <w:sz w:val="24"/>
          <w:szCs w:val="24"/>
        </w:rPr>
        <w:t xml:space="preserve"> </w:t>
      </w:r>
      <w:r w:rsidR="005E3DC7" w:rsidRPr="00B80ED0">
        <w:rPr>
          <w:rFonts w:asciiTheme="minorHAnsi" w:eastAsia="SimSun" w:hAnsiTheme="minorHAnsi" w:cstheme="minorHAnsi"/>
          <w:i/>
          <w:sz w:val="24"/>
          <w:szCs w:val="24"/>
        </w:rPr>
        <w:t>(“</w:t>
      </w:r>
      <w:r w:rsidR="005E3DC7" w:rsidRPr="00B80ED0">
        <w:rPr>
          <w:rFonts w:asciiTheme="minorHAnsi" w:eastAsia="SimSun" w:hAnsiTheme="minorHAnsi" w:cstheme="minorHAnsi"/>
          <w:i/>
          <w:sz w:val="24"/>
          <w:szCs w:val="24"/>
          <w:u w:val="single"/>
        </w:rPr>
        <w:t>Ações Alienadas</w:t>
      </w:r>
      <w:r w:rsidR="006728A6" w:rsidRPr="00B80ED0">
        <w:rPr>
          <w:rFonts w:asciiTheme="minorHAnsi" w:eastAsia="SimSun" w:hAnsiTheme="minorHAnsi" w:cstheme="minorHAnsi"/>
          <w:sz w:val="24"/>
          <w:szCs w:val="24"/>
          <w:u w:val="single"/>
        </w:rPr>
        <w:t xml:space="preserve"> Fiduciariamente</w:t>
      </w:r>
      <w:r w:rsidR="005E3DC7" w:rsidRPr="00B80ED0">
        <w:rPr>
          <w:rFonts w:asciiTheme="minorHAnsi" w:eastAsia="SimSun" w:hAnsiTheme="minorHAnsi" w:cstheme="minorHAnsi"/>
          <w:i/>
          <w:sz w:val="24"/>
          <w:szCs w:val="24"/>
        </w:rPr>
        <w:t>”)</w:t>
      </w:r>
      <w:r w:rsidR="00A44698" w:rsidRPr="00B80ED0">
        <w:rPr>
          <w:rFonts w:asciiTheme="minorHAnsi" w:eastAsia="SimSun" w:hAnsiTheme="minorHAnsi" w:cstheme="minorHAnsi"/>
          <w:i/>
          <w:sz w:val="24"/>
          <w:szCs w:val="24"/>
        </w:rPr>
        <w:t>,</w:t>
      </w:r>
      <w:r w:rsidR="00023F20" w:rsidRPr="00B80ED0">
        <w:rPr>
          <w:rFonts w:asciiTheme="minorHAnsi" w:eastAsia="SimSun" w:hAnsiTheme="minorHAnsi" w:cstheme="minorHAnsi"/>
          <w:i/>
          <w:sz w:val="24"/>
          <w:szCs w:val="24"/>
        </w:rPr>
        <w:t xml:space="preserve"> </w:t>
      </w:r>
      <w:r w:rsidR="0058359C" w:rsidRPr="00B80ED0">
        <w:rPr>
          <w:rFonts w:asciiTheme="minorHAnsi" w:eastAsia="SimSun" w:hAnsiTheme="minorHAnsi" w:cstheme="minorHAnsi"/>
          <w:i/>
          <w:sz w:val="24"/>
          <w:szCs w:val="24"/>
        </w:rPr>
        <w:t xml:space="preserve">bem como </w:t>
      </w:r>
      <w:r w:rsidR="005E3DC7" w:rsidRPr="00B80ED0">
        <w:rPr>
          <w:rFonts w:asciiTheme="minorHAnsi" w:eastAsia="SimSun" w:hAnsiTheme="minorHAnsi" w:cstheme="minorHAnsi"/>
          <w:i/>
          <w:sz w:val="24"/>
          <w:szCs w:val="24"/>
        </w:rPr>
        <w:t xml:space="preserve">quaisquer ações, valores mobiliários e demais direitos emitidos a partir desta data, representativos do capital social da </w:t>
      </w:r>
      <w:r w:rsidR="000325AB" w:rsidRPr="00B80ED0">
        <w:rPr>
          <w:rFonts w:asciiTheme="minorHAnsi" w:eastAsia="SimSun" w:hAnsiTheme="minorHAnsi" w:cstheme="minorHAnsi"/>
          <w:i/>
          <w:sz w:val="24"/>
          <w:szCs w:val="24"/>
        </w:rPr>
        <w:t xml:space="preserve">TBR </w:t>
      </w:r>
      <w:r w:rsidR="005E3DC7" w:rsidRPr="00B80ED0">
        <w:rPr>
          <w:rFonts w:asciiTheme="minorHAnsi" w:eastAsia="SimSun" w:hAnsiTheme="minorHAnsi" w:cstheme="minorHAnsi"/>
          <w:i/>
          <w:sz w:val="24"/>
          <w:szCs w:val="24"/>
        </w:rPr>
        <w:t>e de propriedade d</w:t>
      </w:r>
      <w:r w:rsidR="00D31588" w:rsidRPr="00B80ED0">
        <w:rPr>
          <w:rFonts w:asciiTheme="minorHAnsi" w:eastAsia="SimSun" w:hAnsiTheme="minorHAnsi" w:cstheme="minorHAnsi"/>
          <w:i/>
          <w:sz w:val="24"/>
          <w:szCs w:val="24"/>
        </w:rPr>
        <w:t>a Alienante</w:t>
      </w:r>
      <w:r w:rsidR="005E3DC7" w:rsidRPr="00B80ED0">
        <w:rPr>
          <w:rFonts w:asciiTheme="minorHAnsi" w:eastAsia="SimSun" w:hAnsiTheme="minorHAnsi" w:cstheme="minorHAnsi"/>
          <w:i/>
          <w:sz w:val="24"/>
          <w:szCs w:val="24"/>
        </w:rPr>
        <w:t>, incluindo, mas não se limitando a, novas emissões de ações, desdobramentos, grupamentos ou bonificações de ações, aos quais integrarão as Ações Alienadas</w:t>
      </w:r>
      <w:r w:rsidR="006728A6" w:rsidRPr="00B80ED0">
        <w:rPr>
          <w:rFonts w:asciiTheme="minorHAnsi" w:eastAsia="SimSun" w:hAnsiTheme="minorHAnsi" w:cstheme="minorHAnsi"/>
          <w:sz w:val="24"/>
          <w:szCs w:val="24"/>
        </w:rPr>
        <w:t xml:space="preserve"> </w:t>
      </w:r>
      <w:r w:rsidR="006728A6" w:rsidRPr="00B80ED0">
        <w:rPr>
          <w:rFonts w:asciiTheme="minorHAnsi" w:eastAsia="SimSun" w:hAnsiTheme="minorHAnsi" w:cstheme="minorHAnsi"/>
          <w:i/>
          <w:iCs/>
          <w:sz w:val="24"/>
          <w:szCs w:val="24"/>
        </w:rPr>
        <w:t>Fiduciariamente</w:t>
      </w:r>
      <w:r w:rsidR="005E3DC7" w:rsidRPr="00B80ED0">
        <w:rPr>
          <w:rFonts w:asciiTheme="minorHAnsi" w:eastAsia="SimSun" w:hAnsiTheme="minorHAnsi" w:cstheme="minorHAnsi"/>
          <w:i/>
          <w:sz w:val="24"/>
          <w:szCs w:val="24"/>
        </w:rPr>
        <w:t>, bem como todas as ações, valores mobiliários e demais direitos que porventura, a partir desta data, venham a substituir as Ações Alienadas</w:t>
      </w:r>
      <w:r w:rsidR="006728A6" w:rsidRPr="00B80ED0">
        <w:rPr>
          <w:rFonts w:asciiTheme="minorHAnsi" w:eastAsia="SimSun" w:hAnsiTheme="minorHAnsi" w:cstheme="minorHAnsi"/>
          <w:sz w:val="24"/>
          <w:szCs w:val="24"/>
        </w:rPr>
        <w:t xml:space="preserve"> </w:t>
      </w:r>
      <w:r w:rsidR="006728A6" w:rsidRPr="00B80ED0">
        <w:rPr>
          <w:rFonts w:asciiTheme="minorHAnsi" w:eastAsia="SimSun" w:hAnsiTheme="minorHAnsi" w:cstheme="minorHAnsi"/>
          <w:i/>
          <w:iCs/>
          <w:sz w:val="24"/>
          <w:szCs w:val="24"/>
        </w:rPr>
        <w:t>Fiduciariamente</w:t>
      </w:r>
      <w:r w:rsidR="005E3DC7" w:rsidRPr="00B80ED0">
        <w:rPr>
          <w:rFonts w:asciiTheme="minorHAnsi" w:eastAsia="SimSun" w:hAnsiTheme="minorHAnsi" w:cstheme="minorHAnsi"/>
          <w:i/>
          <w:sz w:val="24"/>
          <w:szCs w:val="24"/>
        </w:rPr>
        <w:t xml:space="preserve">, em razão do cancelamento destas, incorporação, fusão, cisão ou qualquer outra forma de reorganização societária envolvendo a </w:t>
      </w:r>
      <w:r w:rsidR="000325AB" w:rsidRPr="00B80ED0">
        <w:rPr>
          <w:rFonts w:asciiTheme="minorHAnsi" w:eastAsia="SimSun" w:hAnsiTheme="minorHAnsi" w:cstheme="minorHAnsi"/>
          <w:i/>
          <w:sz w:val="24"/>
          <w:szCs w:val="24"/>
        </w:rPr>
        <w:t>TBR</w:t>
      </w:r>
      <w:r w:rsidR="0058359C" w:rsidRPr="00B80ED0">
        <w:rPr>
          <w:rFonts w:asciiTheme="minorHAnsi" w:eastAsia="SimSun" w:hAnsiTheme="minorHAnsi" w:cstheme="minorHAnsi"/>
          <w:i/>
          <w:sz w:val="24"/>
          <w:szCs w:val="24"/>
        </w:rPr>
        <w:t xml:space="preserve">, encontram-se </w:t>
      </w:r>
      <w:r w:rsidR="00C930D2" w:rsidRPr="00B80ED0">
        <w:rPr>
          <w:rFonts w:asciiTheme="minorHAnsi" w:eastAsia="SimSun" w:hAnsiTheme="minorHAnsi" w:cstheme="minorHAnsi"/>
          <w:i/>
          <w:sz w:val="24"/>
          <w:szCs w:val="24"/>
        </w:rPr>
        <w:t xml:space="preserve">alienados fiduciariamente </w:t>
      </w:r>
      <w:r w:rsidRPr="00B80ED0">
        <w:rPr>
          <w:rFonts w:asciiTheme="minorHAnsi" w:eastAsia="SimSun" w:hAnsiTheme="minorHAnsi" w:cstheme="minorHAnsi"/>
          <w:i/>
          <w:sz w:val="24"/>
          <w:szCs w:val="24"/>
        </w:rPr>
        <w:t xml:space="preserve">em favor </w:t>
      </w:r>
      <w:bookmarkStart w:id="48" w:name="_Ref461985976"/>
      <w:r w:rsidR="000325AB" w:rsidRPr="00B80ED0">
        <w:rPr>
          <w:rFonts w:asciiTheme="minorHAnsi" w:eastAsia="SimSun" w:hAnsiTheme="minorHAnsi" w:cstheme="minorHAnsi"/>
          <w:i/>
          <w:sz w:val="24"/>
          <w:szCs w:val="24"/>
        </w:rPr>
        <w:t xml:space="preserve">da Simplific Pavarini Distribuidora de Títulos e Valores Mobiliários Ltda., na qualidade de representante dos titulares das debêntures </w:t>
      </w:r>
      <w:r w:rsidR="005E3DC7" w:rsidRPr="00B80ED0">
        <w:rPr>
          <w:rFonts w:asciiTheme="minorHAnsi" w:eastAsia="SimSun" w:hAnsiTheme="minorHAnsi" w:cstheme="minorHAnsi"/>
          <w:i/>
          <w:sz w:val="24"/>
          <w:szCs w:val="24"/>
        </w:rPr>
        <w:t xml:space="preserve">da </w:t>
      </w:r>
      <w:r w:rsidR="00911B0F" w:rsidRPr="00B80ED0">
        <w:rPr>
          <w:rFonts w:asciiTheme="minorHAnsi" w:eastAsia="SimSun" w:hAnsiTheme="minorHAnsi" w:cstheme="minorHAnsi"/>
          <w:i/>
          <w:sz w:val="24"/>
          <w:szCs w:val="24"/>
        </w:rPr>
        <w:t>8</w:t>
      </w:r>
      <w:r w:rsidR="005E3DC7" w:rsidRPr="00B80ED0">
        <w:rPr>
          <w:rFonts w:asciiTheme="minorHAnsi" w:eastAsia="SimSun" w:hAnsiTheme="minorHAnsi" w:cstheme="minorHAnsi"/>
          <w:i/>
          <w:sz w:val="24"/>
          <w:szCs w:val="24"/>
        </w:rPr>
        <w:t>ª (</w:t>
      </w:r>
      <w:r w:rsidR="00911B0F" w:rsidRPr="00B80ED0">
        <w:rPr>
          <w:rFonts w:asciiTheme="minorHAnsi" w:eastAsia="SimSun" w:hAnsiTheme="minorHAnsi" w:cstheme="minorHAnsi"/>
          <w:i/>
          <w:sz w:val="24"/>
          <w:szCs w:val="24"/>
        </w:rPr>
        <w:t xml:space="preserve">Oitava) </w:t>
      </w:r>
      <w:r w:rsidR="005E3DC7" w:rsidRPr="00B80ED0">
        <w:rPr>
          <w:rFonts w:asciiTheme="minorHAnsi" w:eastAsia="SimSun" w:hAnsiTheme="minorHAnsi" w:cstheme="minorHAnsi"/>
          <w:i/>
          <w:sz w:val="24"/>
          <w:szCs w:val="24"/>
        </w:rPr>
        <w:t>emissão de debêntures simples, não conversíveis em ações, em série única, da</w:t>
      </w:r>
      <w:r w:rsidR="00FE61AF" w:rsidRPr="00B80ED0">
        <w:rPr>
          <w:rFonts w:asciiTheme="minorHAnsi" w:eastAsia="SimSun" w:hAnsiTheme="minorHAnsi" w:cstheme="minorHAnsi"/>
          <w:i/>
          <w:sz w:val="24"/>
          <w:szCs w:val="24"/>
        </w:rPr>
        <w:t xml:space="preserve"> </w:t>
      </w:r>
      <w:r w:rsidR="00762C66" w:rsidRPr="00B80ED0">
        <w:rPr>
          <w:rFonts w:asciiTheme="minorHAnsi" w:eastAsia="SimSun" w:hAnsiTheme="minorHAnsi" w:cstheme="minorHAnsi"/>
          <w:i/>
          <w:iCs/>
          <w:sz w:val="24"/>
          <w:szCs w:val="24"/>
        </w:rPr>
        <w:t>TBR</w:t>
      </w:r>
      <w:r w:rsidR="00950766" w:rsidRPr="00B80ED0">
        <w:rPr>
          <w:rFonts w:asciiTheme="minorHAnsi" w:eastAsia="SimSun" w:hAnsiTheme="minorHAnsi" w:cstheme="minorHAnsi"/>
          <w:i/>
          <w:sz w:val="24"/>
          <w:szCs w:val="24"/>
        </w:rPr>
        <w:t>,</w:t>
      </w:r>
      <w:r w:rsidR="005E3DC7" w:rsidRPr="00B80ED0">
        <w:rPr>
          <w:rFonts w:asciiTheme="minorHAnsi" w:eastAsia="SimSun" w:hAnsiTheme="minorHAnsi" w:cstheme="minorHAnsi"/>
          <w:i/>
          <w:sz w:val="24"/>
          <w:szCs w:val="24"/>
        </w:rPr>
        <w:t xml:space="preserve"> nos termos do Contrato de Alienação Fiduciária de Ações e Cessão Fiduciária</w:t>
      </w:r>
      <w:r w:rsidR="00C37BCE" w:rsidRPr="00B80ED0">
        <w:rPr>
          <w:rFonts w:asciiTheme="minorHAnsi" w:eastAsia="SimSun" w:hAnsiTheme="minorHAnsi" w:cstheme="minorHAnsi"/>
          <w:i/>
          <w:sz w:val="24"/>
          <w:szCs w:val="24"/>
        </w:rPr>
        <w:t xml:space="preserve"> Sob Condição Suspensiva</w:t>
      </w:r>
      <w:r w:rsidR="005E3DC7" w:rsidRPr="00B80ED0">
        <w:rPr>
          <w:rFonts w:asciiTheme="minorHAnsi" w:eastAsia="SimSun" w:hAnsiTheme="minorHAnsi" w:cstheme="minorHAnsi"/>
          <w:i/>
          <w:sz w:val="24"/>
          <w:szCs w:val="24"/>
        </w:rPr>
        <w:t xml:space="preserve"> em Garantia e Outras Avenças celebrado em </w:t>
      </w:r>
      <w:r w:rsidR="00FE61AF" w:rsidRPr="00B80ED0">
        <w:rPr>
          <w:rFonts w:asciiTheme="minorHAnsi" w:eastAsia="SimSun" w:hAnsiTheme="minorHAnsi" w:cstheme="minorHAnsi"/>
          <w:i/>
          <w:sz w:val="24"/>
          <w:szCs w:val="24"/>
        </w:rPr>
        <w:t>[</w:t>
      </w:r>
      <w:r w:rsidR="00FE61AF" w:rsidRPr="00706C3C">
        <w:rPr>
          <w:rFonts w:asciiTheme="minorHAnsi" w:eastAsia="SimSun" w:hAnsiTheme="minorHAnsi" w:cstheme="minorHAnsi"/>
          <w:i/>
          <w:sz w:val="24"/>
          <w:szCs w:val="24"/>
        </w:rPr>
        <w:t>=</w:t>
      </w:r>
      <w:r w:rsidR="00FE61AF" w:rsidRPr="00B80ED0">
        <w:rPr>
          <w:rFonts w:asciiTheme="minorHAnsi" w:eastAsia="SimSun" w:hAnsiTheme="minorHAnsi" w:cstheme="minorHAnsi"/>
          <w:i/>
          <w:sz w:val="24"/>
          <w:szCs w:val="24"/>
        </w:rPr>
        <w:t>]</w:t>
      </w:r>
      <w:r w:rsidR="00901651" w:rsidRPr="00B80ED0">
        <w:rPr>
          <w:rFonts w:asciiTheme="minorHAnsi" w:eastAsia="SimSun" w:hAnsiTheme="minorHAnsi" w:cstheme="minorHAnsi"/>
          <w:i/>
          <w:sz w:val="24"/>
          <w:szCs w:val="24"/>
        </w:rPr>
        <w:t xml:space="preserve"> </w:t>
      </w:r>
      <w:r w:rsidR="005E3DC7" w:rsidRPr="00B80ED0">
        <w:rPr>
          <w:rFonts w:asciiTheme="minorHAnsi" w:eastAsia="SimSun" w:hAnsiTheme="minorHAnsi" w:cstheme="minorHAnsi"/>
          <w:i/>
          <w:sz w:val="24"/>
          <w:szCs w:val="24"/>
        </w:rPr>
        <w:t xml:space="preserve">de </w:t>
      </w:r>
      <w:r w:rsidR="00FE61AF" w:rsidRPr="00B80ED0">
        <w:rPr>
          <w:rFonts w:asciiTheme="minorHAnsi" w:eastAsia="SimSun" w:hAnsiTheme="minorHAnsi" w:cstheme="minorHAnsi"/>
          <w:i/>
          <w:sz w:val="24"/>
          <w:szCs w:val="24"/>
        </w:rPr>
        <w:t>[</w:t>
      </w:r>
      <w:r w:rsidR="00FE61AF" w:rsidRPr="00706C3C">
        <w:rPr>
          <w:rFonts w:asciiTheme="minorHAnsi" w:eastAsia="SimSun" w:hAnsiTheme="minorHAnsi" w:cstheme="minorHAnsi"/>
          <w:i/>
          <w:sz w:val="24"/>
          <w:szCs w:val="24"/>
        </w:rPr>
        <w:t>=</w:t>
      </w:r>
      <w:r w:rsidR="00FE61AF" w:rsidRPr="00B80ED0">
        <w:rPr>
          <w:rFonts w:asciiTheme="minorHAnsi" w:eastAsia="SimSun" w:hAnsiTheme="minorHAnsi" w:cstheme="minorHAnsi"/>
          <w:i/>
          <w:sz w:val="24"/>
          <w:szCs w:val="24"/>
        </w:rPr>
        <w:t>]</w:t>
      </w:r>
      <w:r w:rsidR="000B00B6" w:rsidRPr="00B80ED0">
        <w:rPr>
          <w:rFonts w:asciiTheme="minorHAnsi" w:eastAsia="SimSun" w:hAnsiTheme="minorHAnsi" w:cstheme="minorHAnsi"/>
          <w:i/>
          <w:sz w:val="24"/>
          <w:szCs w:val="24"/>
        </w:rPr>
        <w:t xml:space="preserve"> </w:t>
      </w:r>
      <w:r w:rsidR="005E3DC7" w:rsidRPr="00B80ED0">
        <w:rPr>
          <w:rFonts w:asciiTheme="minorHAnsi" w:eastAsia="SimSun" w:hAnsiTheme="minorHAnsi" w:cstheme="minorHAnsi"/>
          <w:i/>
          <w:sz w:val="24"/>
          <w:szCs w:val="24"/>
        </w:rPr>
        <w:t>de 202</w:t>
      </w:r>
      <w:r w:rsidR="00381B1A">
        <w:rPr>
          <w:rFonts w:asciiTheme="minorHAnsi" w:eastAsia="SimSun" w:hAnsiTheme="minorHAnsi" w:cstheme="minorHAnsi"/>
          <w:i/>
          <w:sz w:val="24"/>
          <w:szCs w:val="24"/>
        </w:rPr>
        <w:t>2</w:t>
      </w:r>
      <w:r w:rsidR="00C76A0B" w:rsidRPr="00B80ED0">
        <w:rPr>
          <w:rFonts w:asciiTheme="minorHAnsi" w:eastAsia="SimSun" w:hAnsiTheme="minorHAnsi" w:cstheme="minorHAnsi"/>
          <w:i/>
          <w:sz w:val="24"/>
          <w:szCs w:val="24"/>
        </w:rPr>
        <w:t>.</w:t>
      </w:r>
      <w:r w:rsidR="00143347" w:rsidRPr="00B80ED0">
        <w:rPr>
          <w:rFonts w:asciiTheme="minorHAnsi" w:eastAsia="SimSun" w:hAnsiTheme="minorHAnsi" w:cstheme="minorHAnsi"/>
          <w:i/>
          <w:sz w:val="24"/>
          <w:szCs w:val="24"/>
        </w:rPr>
        <w:t>”</w:t>
      </w:r>
      <w:r w:rsidR="00080E2D" w:rsidRPr="00B80ED0">
        <w:rPr>
          <w:rFonts w:asciiTheme="minorHAnsi" w:eastAsia="SimSun" w:hAnsiTheme="minorHAnsi" w:cstheme="minorHAnsi"/>
          <w:i/>
          <w:sz w:val="24"/>
          <w:szCs w:val="24"/>
        </w:rPr>
        <w:t xml:space="preserve"> </w:t>
      </w:r>
    </w:p>
    <w:p w14:paraId="1F9846B6" w14:textId="77777777" w:rsidR="00C930D2" w:rsidRPr="00B80ED0" w:rsidRDefault="00C930D2" w:rsidP="00154AF6">
      <w:pPr>
        <w:pStyle w:val="Level5"/>
        <w:numPr>
          <w:ilvl w:val="0"/>
          <w:numId w:val="0"/>
        </w:numPr>
        <w:spacing w:after="0" w:line="340" w:lineRule="exact"/>
        <w:ind w:left="1134"/>
        <w:rPr>
          <w:rFonts w:asciiTheme="minorHAnsi" w:eastAsia="SimSun" w:hAnsiTheme="minorHAnsi" w:cstheme="minorHAnsi"/>
          <w:sz w:val="24"/>
          <w:szCs w:val="24"/>
        </w:rPr>
      </w:pPr>
    </w:p>
    <w:bookmarkEnd w:id="48"/>
    <w:p w14:paraId="5794557E" w14:textId="784A12DC" w:rsidR="004262BA" w:rsidRPr="00B80ED0" w:rsidRDefault="002042DC" w:rsidP="00154AF6">
      <w:pPr>
        <w:pStyle w:val="PargrafodaLista"/>
        <w:numPr>
          <w:ilvl w:val="1"/>
          <w:numId w:val="63"/>
        </w:numPr>
        <w:spacing w:after="0" w:line="340" w:lineRule="exact"/>
        <w:ind w:left="0" w:firstLine="0"/>
        <w:rPr>
          <w:rFonts w:asciiTheme="minorHAnsi" w:eastAsia="SimSun" w:hAnsiTheme="minorHAnsi" w:cstheme="minorHAnsi"/>
          <w:sz w:val="24"/>
          <w:szCs w:val="24"/>
        </w:rPr>
      </w:pPr>
      <w:r w:rsidRPr="00B80ED0">
        <w:rPr>
          <w:rFonts w:asciiTheme="minorHAnsi" w:eastAsia="SimSun" w:hAnsiTheme="minorHAnsi" w:cstheme="minorHAnsi"/>
          <w:sz w:val="24"/>
          <w:szCs w:val="24"/>
        </w:rPr>
        <w:lastRenderedPageBreak/>
        <w:t xml:space="preserve">No caso de qualquer </w:t>
      </w:r>
      <w:r w:rsidR="00A44698" w:rsidRPr="00B80ED0">
        <w:rPr>
          <w:rFonts w:asciiTheme="minorHAnsi" w:eastAsia="SimSun" w:hAnsiTheme="minorHAnsi" w:cstheme="minorHAnsi"/>
          <w:sz w:val="24"/>
          <w:szCs w:val="24"/>
        </w:rPr>
        <w:t xml:space="preserve">Aditamento </w:t>
      </w:r>
      <w:r w:rsidRPr="00B80ED0">
        <w:rPr>
          <w:rFonts w:asciiTheme="minorHAnsi" w:eastAsia="SimSun" w:hAnsiTheme="minorHAnsi" w:cstheme="minorHAnsi"/>
          <w:sz w:val="24"/>
          <w:szCs w:val="24"/>
        </w:rPr>
        <w:t xml:space="preserve">a este Contrato, </w:t>
      </w:r>
      <w:r w:rsidR="00E44A63" w:rsidRPr="00B80ED0">
        <w:rPr>
          <w:rFonts w:asciiTheme="minorHAnsi" w:eastAsia="SimSun" w:hAnsiTheme="minorHAnsi" w:cstheme="minorHAnsi"/>
          <w:sz w:val="24"/>
          <w:szCs w:val="24"/>
        </w:rPr>
        <w:t>observadas as disposições deste Contrato</w:t>
      </w:r>
      <w:r w:rsidRPr="00B80ED0">
        <w:rPr>
          <w:rFonts w:asciiTheme="minorHAnsi" w:eastAsia="SimSun" w:hAnsiTheme="minorHAnsi" w:cstheme="minorHAnsi"/>
          <w:sz w:val="24"/>
          <w:szCs w:val="24"/>
        </w:rPr>
        <w:t xml:space="preserve">, </w:t>
      </w:r>
      <w:r w:rsidR="003E7A6F" w:rsidRPr="00B80ED0">
        <w:rPr>
          <w:rFonts w:asciiTheme="minorHAnsi" w:eastAsia="SimSun" w:hAnsiTheme="minorHAnsi" w:cstheme="minorHAnsi"/>
          <w:sz w:val="24"/>
          <w:szCs w:val="24"/>
        </w:rPr>
        <w:t xml:space="preserve">a </w:t>
      </w:r>
      <w:r w:rsidR="00436673" w:rsidRPr="00B80ED0">
        <w:rPr>
          <w:rFonts w:asciiTheme="minorHAnsi" w:eastAsia="SimSun" w:hAnsiTheme="minorHAnsi" w:cstheme="minorHAnsi"/>
          <w:sz w:val="24"/>
          <w:szCs w:val="24"/>
        </w:rPr>
        <w:t>Alienante dever</w:t>
      </w:r>
      <w:r w:rsidR="00FE61AF" w:rsidRPr="00B80ED0">
        <w:rPr>
          <w:rFonts w:asciiTheme="minorHAnsi" w:eastAsia="SimSun" w:hAnsiTheme="minorHAnsi" w:cstheme="minorHAnsi"/>
          <w:sz w:val="24"/>
          <w:szCs w:val="24"/>
        </w:rPr>
        <w:t>á</w:t>
      </w:r>
      <w:r w:rsidR="00436673" w:rsidRPr="00B80ED0">
        <w:rPr>
          <w:rFonts w:asciiTheme="minorHAnsi" w:eastAsia="SimSun" w:hAnsiTheme="minorHAnsi" w:cstheme="minorHAnsi"/>
          <w:sz w:val="24"/>
          <w:szCs w:val="24"/>
        </w:rPr>
        <w:t xml:space="preserve"> fazer com que a</w:t>
      </w:r>
      <w:r w:rsidR="00FE61AF" w:rsidRPr="00B80ED0">
        <w:rPr>
          <w:rFonts w:asciiTheme="minorHAnsi" w:eastAsia="SimSun" w:hAnsiTheme="minorHAnsi" w:cstheme="minorHAnsi"/>
          <w:sz w:val="24"/>
          <w:szCs w:val="24"/>
        </w:rPr>
        <w:t xml:space="preserve"> </w:t>
      </w:r>
      <w:r w:rsidR="00762C66" w:rsidRPr="00B80ED0">
        <w:rPr>
          <w:rFonts w:asciiTheme="minorHAnsi" w:eastAsia="SimSun" w:hAnsiTheme="minorHAnsi" w:cstheme="minorHAnsi"/>
          <w:sz w:val="24"/>
          <w:szCs w:val="24"/>
        </w:rPr>
        <w:t>TBR</w:t>
      </w:r>
      <w:r w:rsidR="00A44698" w:rsidRPr="00B80ED0">
        <w:rPr>
          <w:rFonts w:asciiTheme="minorHAnsi" w:eastAsia="SimSun" w:hAnsiTheme="minorHAnsi" w:cstheme="minorHAnsi"/>
          <w:sz w:val="24"/>
          <w:szCs w:val="24"/>
        </w:rPr>
        <w:t xml:space="preserve">, em até </w:t>
      </w:r>
      <w:r w:rsidR="005664D9" w:rsidRPr="00B80ED0">
        <w:rPr>
          <w:rFonts w:asciiTheme="minorHAnsi" w:hAnsiTheme="minorHAnsi" w:cstheme="minorHAnsi"/>
          <w:sz w:val="24"/>
          <w:szCs w:val="24"/>
        </w:rPr>
        <w:t>3</w:t>
      </w:r>
      <w:r w:rsidR="00B40476" w:rsidRPr="00B80ED0">
        <w:rPr>
          <w:rFonts w:asciiTheme="minorHAnsi" w:hAnsiTheme="minorHAnsi" w:cstheme="minorHAnsi"/>
          <w:sz w:val="24"/>
          <w:szCs w:val="24"/>
        </w:rPr>
        <w:t xml:space="preserve"> (</w:t>
      </w:r>
      <w:r w:rsidR="005664D9" w:rsidRPr="00B80ED0">
        <w:rPr>
          <w:rFonts w:asciiTheme="minorHAnsi" w:hAnsiTheme="minorHAnsi" w:cstheme="minorHAnsi"/>
          <w:sz w:val="24"/>
          <w:szCs w:val="24"/>
        </w:rPr>
        <w:t>três</w:t>
      </w:r>
      <w:r w:rsidR="00B40476" w:rsidRPr="00B80ED0">
        <w:rPr>
          <w:rFonts w:asciiTheme="minorHAnsi" w:hAnsiTheme="minorHAnsi" w:cstheme="minorHAnsi"/>
          <w:sz w:val="24"/>
          <w:szCs w:val="24"/>
        </w:rPr>
        <w:t xml:space="preserve">) </w:t>
      </w:r>
      <w:r w:rsidR="00A63330" w:rsidRPr="00B80ED0">
        <w:rPr>
          <w:rFonts w:asciiTheme="minorHAnsi" w:eastAsia="SimSun" w:hAnsiTheme="minorHAnsi" w:cstheme="minorHAnsi"/>
          <w:sz w:val="24"/>
          <w:szCs w:val="24"/>
        </w:rPr>
        <w:t>Dias Úteis</w:t>
      </w:r>
      <w:r w:rsidR="00A44698" w:rsidRPr="00B80ED0">
        <w:rPr>
          <w:rFonts w:asciiTheme="minorHAnsi" w:eastAsia="SimSun" w:hAnsiTheme="minorHAnsi" w:cstheme="minorHAnsi"/>
          <w:sz w:val="24"/>
          <w:szCs w:val="24"/>
        </w:rPr>
        <w:t xml:space="preserve"> após a celebração do referido Aditamento, </w:t>
      </w:r>
      <w:r w:rsidR="00EA75B3" w:rsidRPr="00B80ED0">
        <w:rPr>
          <w:rFonts w:asciiTheme="minorHAnsi" w:eastAsia="SimSun" w:hAnsiTheme="minorHAnsi" w:cstheme="minorHAnsi"/>
          <w:sz w:val="24"/>
          <w:szCs w:val="24"/>
        </w:rPr>
        <w:t>apresente ao Agente Fiduciário o</w:t>
      </w:r>
      <w:r w:rsidR="002A4A97" w:rsidRPr="00B80ED0">
        <w:rPr>
          <w:rFonts w:asciiTheme="minorHAnsi" w:eastAsia="SimSun" w:hAnsiTheme="minorHAnsi" w:cstheme="minorHAnsi"/>
          <w:sz w:val="24"/>
          <w:szCs w:val="24"/>
        </w:rPr>
        <w:t xml:space="preserve"> </w:t>
      </w:r>
      <w:r w:rsidR="00CA690D" w:rsidRPr="00B80ED0">
        <w:rPr>
          <w:rFonts w:asciiTheme="minorHAnsi" w:eastAsia="SimSun" w:hAnsiTheme="minorHAnsi" w:cstheme="minorHAnsi"/>
          <w:sz w:val="24"/>
          <w:szCs w:val="24"/>
        </w:rPr>
        <w:t>Livro de Registro de Ações Nominativas</w:t>
      </w:r>
      <w:r w:rsidR="00CA690D" w:rsidRPr="00B80ED0">
        <w:rPr>
          <w:rFonts w:asciiTheme="minorHAnsi" w:hAnsiTheme="minorHAnsi" w:cstheme="minorHAnsi"/>
          <w:sz w:val="24"/>
          <w:szCs w:val="24"/>
        </w:rPr>
        <w:t xml:space="preserve"> </w:t>
      </w:r>
      <w:r w:rsidR="00911B0F" w:rsidRPr="00B80ED0">
        <w:rPr>
          <w:rFonts w:asciiTheme="minorHAnsi" w:hAnsiTheme="minorHAnsi" w:cstheme="minorHAnsi"/>
          <w:sz w:val="24"/>
          <w:szCs w:val="24"/>
        </w:rPr>
        <w:t xml:space="preserve">da Companhia </w:t>
      </w:r>
      <w:r w:rsidR="00EA75B3" w:rsidRPr="00B80ED0">
        <w:rPr>
          <w:rFonts w:asciiTheme="minorHAnsi" w:eastAsia="SimSun" w:hAnsiTheme="minorHAnsi" w:cstheme="minorHAnsi"/>
          <w:sz w:val="24"/>
          <w:szCs w:val="24"/>
        </w:rPr>
        <w:t>com as devidas anotações</w:t>
      </w:r>
      <w:r w:rsidRPr="00B80ED0">
        <w:rPr>
          <w:rFonts w:asciiTheme="minorHAnsi" w:hAnsiTheme="minorHAnsi" w:cstheme="minorHAnsi"/>
          <w:sz w:val="24"/>
          <w:szCs w:val="24"/>
        </w:rPr>
        <w:t>,</w:t>
      </w:r>
      <w:r w:rsidRPr="00B80ED0">
        <w:rPr>
          <w:rFonts w:asciiTheme="minorHAnsi" w:eastAsia="SimSun" w:hAnsiTheme="minorHAnsi" w:cstheme="minorHAnsi"/>
          <w:sz w:val="24"/>
          <w:szCs w:val="24"/>
        </w:rPr>
        <w:t xml:space="preserve"> para refletir as modificações correspondentes</w:t>
      </w:r>
      <w:r w:rsidR="00360BDA" w:rsidRPr="00B80ED0">
        <w:rPr>
          <w:rFonts w:asciiTheme="minorHAnsi" w:eastAsia="SimSun" w:hAnsiTheme="minorHAnsi" w:cstheme="minorHAnsi"/>
          <w:sz w:val="24"/>
          <w:szCs w:val="24"/>
        </w:rPr>
        <w:t>, conforme requerido</w:t>
      </w:r>
      <w:r w:rsidRPr="00B80ED0">
        <w:rPr>
          <w:rFonts w:asciiTheme="minorHAnsi" w:eastAsia="SimSun" w:hAnsiTheme="minorHAnsi" w:cstheme="minorHAnsi"/>
          <w:bCs/>
          <w:sz w:val="24"/>
          <w:szCs w:val="24"/>
        </w:rPr>
        <w:t xml:space="preserve"> nos termos do artigo </w:t>
      </w:r>
      <w:r w:rsidR="00360BDA" w:rsidRPr="00B80ED0">
        <w:rPr>
          <w:rFonts w:asciiTheme="minorHAnsi" w:eastAsia="SimSun" w:hAnsiTheme="minorHAnsi" w:cstheme="minorHAnsi"/>
          <w:sz w:val="24"/>
          <w:szCs w:val="24"/>
        </w:rPr>
        <w:t>40 da Lei</w:t>
      </w:r>
      <w:r w:rsidRPr="00B80ED0">
        <w:rPr>
          <w:rFonts w:asciiTheme="minorHAnsi" w:eastAsia="SimSun" w:hAnsiTheme="minorHAnsi" w:cstheme="minorHAnsi"/>
          <w:bCs/>
          <w:sz w:val="24"/>
          <w:szCs w:val="24"/>
        </w:rPr>
        <w:t xml:space="preserve"> das </w:t>
      </w:r>
      <w:r w:rsidR="00360BDA" w:rsidRPr="00B80ED0">
        <w:rPr>
          <w:rFonts w:asciiTheme="minorHAnsi" w:eastAsia="SimSun" w:hAnsiTheme="minorHAnsi" w:cstheme="minorHAnsi"/>
          <w:sz w:val="24"/>
          <w:szCs w:val="24"/>
        </w:rPr>
        <w:t xml:space="preserve">Sociedades por </w:t>
      </w:r>
      <w:r w:rsidRPr="00B80ED0">
        <w:rPr>
          <w:rFonts w:asciiTheme="minorHAnsi" w:eastAsia="SimSun" w:hAnsiTheme="minorHAnsi" w:cstheme="minorHAnsi"/>
          <w:bCs/>
          <w:sz w:val="24"/>
          <w:szCs w:val="24"/>
        </w:rPr>
        <w:t>Ações</w:t>
      </w:r>
      <w:r w:rsidR="00C930D2" w:rsidRPr="00B80ED0">
        <w:rPr>
          <w:rFonts w:asciiTheme="minorHAnsi" w:eastAsia="SimSun" w:hAnsiTheme="minorHAnsi" w:cstheme="minorHAnsi"/>
          <w:sz w:val="24"/>
          <w:szCs w:val="24"/>
        </w:rPr>
        <w:t>.</w:t>
      </w:r>
      <w:r w:rsidR="00E66776" w:rsidRPr="00B80ED0">
        <w:rPr>
          <w:rFonts w:asciiTheme="minorHAnsi" w:eastAsia="SimSun" w:hAnsiTheme="minorHAnsi" w:cstheme="minorHAnsi"/>
          <w:sz w:val="24"/>
          <w:szCs w:val="24"/>
        </w:rPr>
        <w:t xml:space="preserve"> </w:t>
      </w:r>
    </w:p>
    <w:p w14:paraId="79DD8C2A" w14:textId="77777777" w:rsidR="00C930D2" w:rsidRPr="00B80ED0" w:rsidRDefault="00C930D2" w:rsidP="00154AF6">
      <w:pPr>
        <w:pStyle w:val="Body1"/>
        <w:spacing w:after="0" w:line="340" w:lineRule="exact"/>
        <w:ind w:left="0"/>
        <w:rPr>
          <w:rFonts w:asciiTheme="minorHAnsi" w:eastAsia="SimSun" w:hAnsiTheme="minorHAnsi" w:cstheme="minorHAnsi"/>
          <w:sz w:val="24"/>
          <w:szCs w:val="24"/>
        </w:rPr>
      </w:pPr>
    </w:p>
    <w:p w14:paraId="35C2F27C" w14:textId="718AB6D0" w:rsidR="009C522F" w:rsidRPr="00B80ED0" w:rsidRDefault="002042DC" w:rsidP="00154AF6">
      <w:pPr>
        <w:pStyle w:val="PargrafodaLista"/>
        <w:numPr>
          <w:ilvl w:val="1"/>
          <w:numId w:val="63"/>
        </w:numPr>
        <w:spacing w:after="0" w:line="340" w:lineRule="exact"/>
        <w:ind w:left="0" w:firstLine="0"/>
        <w:rPr>
          <w:rFonts w:asciiTheme="minorHAnsi" w:hAnsiTheme="minorHAnsi" w:cstheme="minorHAnsi"/>
          <w:sz w:val="24"/>
          <w:szCs w:val="24"/>
        </w:rPr>
      </w:pPr>
      <w:r w:rsidRPr="00B80ED0">
        <w:rPr>
          <w:rFonts w:asciiTheme="minorHAnsi" w:hAnsiTheme="minorHAnsi" w:cstheme="minorHAnsi"/>
          <w:sz w:val="24"/>
          <w:szCs w:val="24"/>
        </w:rPr>
        <w:t>O Livro de Registro de Ações Nominativas da</w:t>
      </w:r>
      <w:r w:rsidR="0080735C" w:rsidRPr="00B80ED0">
        <w:rPr>
          <w:rFonts w:asciiTheme="minorHAnsi" w:hAnsiTheme="minorHAnsi" w:cstheme="minorHAnsi"/>
          <w:sz w:val="24"/>
          <w:szCs w:val="24"/>
        </w:rPr>
        <w:t xml:space="preserve"> </w:t>
      </w:r>
      <w:r w:rsidR="00762C66" w:rsidRPr="00B80ED0">
        <w:rPr>
          <w:rFonts w:asciiTheme="minorHAnsi" w:eastAsia="SimSun" w:hAnsiTheme="minorHAnsi" w:cstheme="minorHAnsi"/>
          <w:sz w:val="24"/>
          <w:szCs w:val="24"/>
        </w:rPr>
        <w:t>TBR</w:t>
      </w:r>
      <w:r w:rsidRPr="00B80ED0">
        <w:rPr>
          <w:rFonts w:asciiTheme="minorHAnsi" w:hAnsiTheme="minorHAnsi" w:cstheme="minorHAnsi"/>
          <w:sz w:val="24"/>
          <w:szCs w:val="24"/>
        </w:rPr>
        <w:t xml:space="preserve">, </w:t>
      </w:r>
      <w:r w:rsidR="00EA75B3" w:rsidRPr="00B80ED0">
        <w:rPr>
          <w:rFonts w:asciiTheme="minorHAnsi" w:hAnsiTheme="minorHAnsi" w:cstheme="minorHAnsi"/>
          <w:sz w:val="24"/>
          <w:szCs w:val="24"/>
        </w:rPr>
        <w:t>deverá</w:t>
      </w:r>
      <w:r w:rsidRPr="00B80ED0">
        <w:rPr>
          <w:rFonts w:asciiTheme="minorHAnsi" w:hAnsiTheme="minorHAnsi" w:cstheme="minorHAnsi"/>
          <w:sz w:val="24"/>
          <w:szCs w:val="24"/>
        </w:rPr>
        <w:t xml:space="preserve"> ser mantido na sede da</w:t>
      </w:r>
      <w:r w:rsidR="0080735C" w:rsidRPr="00B80ED0">
        <w:rPr>
          <w:rFonts w:asciiTheme="minorHAnsi" w:hAnsiTheme="minorHAnsi" w:cstheme="minorHAnsi"/>
          <w:sz w:val="24"/>
          <w:szCs w:val="24"/>
        </w:rPr>
        <w:t xml:space="preserve"> </w:t>
      </w:r>
      <w:r w:rsidR="00762C66" w:rsidRPr="00B80ED0">
        <w:rPr>
          <w:rFonts w:asciiTheme="minorHAnsi" w:eastAsia="SimSun" w:hAnsiTheme="minorHAnsi" w:cstheme="minorHAnsi"/>
          <w:sz w:val="24"/>
          <w:szCs w:val="24"/>
        </w:rPr>
        <w:t>TBR</w:t>
      </w:r>
      <w:r w:rsidRPr="00B80ED0">
        <w:rPr>
          <w:rFonts w:asciiTheme="minorHAnsi" w:hAnsiTheme="minorHAnsi" w:cstheme="minorHAnsi"/>
          <w:sz w:val="24"/>
          <w:szCs w:val="24"/>
        </w:rPr>
        <w:t xml:space="preserve">. </w:t>
      </w:r>
    </w:p>
    <w:p w14:paraId="12DD6015" w14:textId="77777777" w:rsidR="00E66776" w:rsidRPr="00B80ED0" w:rsidRDefault="00E66776" w:rsidP="00154AF6">
      <w:pPr>
        <w:pStyle w:val="PargrafodaLista"/>
        <w:spacing w:after="0" w:line="340" w:lineRule="exact"/>
        <w:ind w:left="0"/>
        <w:rPr>
          <w:rFonts w:asciiTheme="minorHAnsi" w:eastAsia="SimSun" w:hAnsiTheme="minorHAnsi" w:cstheme="minorHAnsi"/>
          <w:b/>
          <w:sz w:val="24"/>
          <w:szCs w:val="24"/>
        </w:rPr>
      </w:pPr>
    </w:p>
    <w:p w14:paraId="51BBC1B8" w14:textId="5A6C003B" w:rsidR="00E66776" w:rsidRPr="00B80ED0"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B80ED0">
        <w:rPr>
          <w:rFonts w:asciiTheme="minorHAnsi" w:hAnsiTheme="minorHAnsi" w:cstheme="minorHAnsi"/>
          <w:sz w:val="24"/>
          <w:szCs w:val="24"/>
        </w:rPr>
        <w:t xml:space="preserve">A Alienante, neste ato, </w:t>
      </w:r>
      <w:r w:rsidR="0040189F" w:rsidRPr="00B80ED0">
        <w:rPr>
          <w:rFonts w:asciiTheme="minorHAnsi" w:hAnsiTheme="minorHAnsi" w:cstheme="minorHAnsi"/>
          <w:sz w:val="24"/>
          <w:szCs w:val="24"/>
        </w:rPr>
        <w:t>se obriga, no limite das suas atribuições como acionista da</w:t>
      </w:r>
      <w:r w:rsidR="0080735C" w:rsidRPr="00B80ED0">
        <w:rPr>
          <w:rFonts w:asciiTheme="minorHAnsi" w:hAnsiTheme="minorHAnsi" w:cstheme="minorHAnsi"/>
          <w:sz w:val="24"/>
          <w:szCs w:val="24"/>
        </w:rPr>
        <w:t xml:space="preserve"> </w:t>
      </w:r>
      <w:r w:rsidR="00762C66" w:rsidRPr="00B80ED0">
        <w:rPr>
          <w:rFonts w:asciiTheme="minorHAnsi" w:eastAsia="SimSun" w:hAnsiTheme="minorHAnsi" w:cstheme="minorHAnsi"/>
          <w:sz w:val="24"/>
          <w:szCs w:val="24"/>
        </w:rPr>
        <w:t>TBR</w:t>
      </w:r>
      <w:r w:rsidR="0040189F" w:rsidRPr="00B80ED0">
        <w:rPr>
          <w:rFonts w:asciiTheme="minorHAnsi" w:hAnsiTheme="minorHAnsi" w:cstheme="minorHAnsi"/>
          <w:sz w:val="24"/>
          <w:szCs w:val="24"/>
        </w:rPr>
        <w:t xml:space="preserve">, a fazer com </w:t>
      </w:r>
      <w:r w:rsidR="000E67DC" w:rsidRPr="00B80ED0">
        <w:rPr>
          <w:rFonts w:asciiTheme="minorHAnsi" w:hAnsiTheme="minorHAnsi" w:cstheme="minorHAnsi"/>
          <w:sz w:val="24"/>
          <w:szCs w:val="24"/>
        </w:rPr>
        <w:t xml:space="preserve">que </w:t>
      </w:r>
      <w:r w:rsidR="0040189F" w:rsidRPr="00B80ED0">
        <w:rPr>
          <w:rFonts w:asciiTheme="minorHAnsi" w:hAnsiTheme="minorHAnsi" w:cstheme="minorHAnsi"/>
          <w:sz w:val="24"/>
          <w:szCs w:val="24"/>
        </w:rPr>
        <w:t>esta</w:t>
      </w:r>
      <w:r w:rsidRPr="00B80ED0">
        <w:rPr>
          <w:rFonts w:asciiTheme="minorHAnsi" w:hAnsiTheme="minorHAnsi" w:cstheme="minorHAnsi"/>
          <w:sz w:val="24"/>
          <w:szCs w:val="24"/>
        </w:rPr>
        <w:t xml:space="preserve"> cumpra</w:t>
      </w:r>
      <w:r w:rsidR="009C522F" w:rsidRPr="00B80ED0">
        <w:rPr>
          <w:rFonts w:asciiTheme="minorHAnsi" w:hAnsiTheme="minorHAnsi" w:cstheme="minorHAnsi"/>
          <w:sz w:val="24"/>
          <w:szCs w:val="24"/>
        </w:rPr>
        <w:t xml:space="preserve"> com todas as obrigações, deveres e responsabilidades legais ou contratuais aplicáveis relacionadas </w:t>
      </w:r>
      <w:r w:rsidR="00E871E0" w:rsidRPr="00B80ED0">
        <w:rPr>
          <w:rFonts w:asciiTheme="minorHAnsi" w:hAnsiTheme="minorHAnsi" w:cstheme="minorHAnsi"/>
          <w:sz w:val="24"/>
          <w:szCs w:val="24"/>
        </w:rPr>
        <w:t xml:space="preserve">ao </w:t>
      </w:r>
      <w:r w:rsidR="00E871E0" w:rsidRPr="00B80ED0">
        <w:rPr>
          <w:rFonts w:asciiTheme="minorHAnsi" w:eastAsia="SimSun" w:hAnsiTheme="minorHAnsi" w:cstheme="minorHAnsi"/>
          <w:sz w:val="24"/>
          <w:szCs w:val="24"/>
        </w:rPr>
        <w:t>Livro de Registro de Ações Nominativas da</w:t>
      </w:r>
      <w:r w:rsidR="0080735C" w:rsidRPr="00B80ED0">
        <w:rPr>
          <w:rFonts w:asciiTheme="minorHAnsi" w:eastAsia="SimSun" w:hAnsiTheme="minorHAnsi" w:cstheme="minorHAnsi"/>
          <w:sz w:val="24"/>
          <w:szCs w:val="24"/>
        </w:rPr>
        <w:t xml:space="preserve"> </w:t>
      </w:r>
      <w:r w:rsidR="00762C66" w:rsidRPr="00B80ED0">
        <w:rPr>
          <w:rFonts w:asciiTheme="minorHAnsi" w:eastAsia="SimSun" w:hAnsiTheme="minorHAnsi" w:cstheme="minorHAnsi"/>
          <w:sz w:val="24"/>
          <w:szCs w:val="24"/>
        </w:rPr>
        <w:t>TBR</w:t>
      </w:r>
      <w:r w:rsidR="009C522F" w:rsidRPr="00B80ED0">
        <w:rPr>
          <w:rFonts w:asciiTheme="minorHAnsi" w:hAnsiTheme="minorHAnsi" w:cstheme="minorHAnsi"/>
          <w:sz w:val="24"/>
          <w:szCs w:val="24"/>
        </w:rPr>
        <w:t xml:space="preserve">, obrigando-se, ainda, a fazer com que a </w:t>
      </w:r>
      <w:r w:rsidR="00762C66" w:rsidRPr="00B80ED0">
        <w:rPr>
          <w:rFonts w:asciiTheme="minorHAnsi" w:eastAsia="SimSun" w:hAnsiTheme="minorHAnsi" w:cstheme="minorHAnsi"/>
          <w:sz w:val="24"/>
          <w:szCs w:val="24"/>
        </w:rPr>
        <w:t>TBR</w:t>
      </w:r>
      <w:r w:rsidR="00D813D4" w:rsidRPr="00B80ED0">
        <w:rPr>
          <w:rFonts w:asciiTheme="minorHAnsi" w:hAnsiTheme="minorHAnsi" w:cstheme="minorHAnsi"/>
          <w:sz w:val="24"/>
          <w:szCs w:val="24"/>
        </w:rPr>
        <w:t xml:space="preserve"> </w:t>
      </w:r>
      <w:r w:rsidRPr="00B80ED0">
        <w:rPr>
          <w:rFonts w:asciiTheme="minorHAnsi" w:hAnsiTheme="minorHAnsi" w:cstheme="minorHAnsi"/>
          <w:sz w:val="24"/>
          <w:szCs w:val="24"/>
        </w:rPr>
        <w:t xml:space="preserve">exiba o </w:t>
      </w:r>
      <w:r w:rsidR="000325AB" w:rsidRPr="00B80ED0">
        <w:rPr>
          <w:rFonts w:asciiTheme="minorHAnsi" w:hAnsiTheme="minorHAnsi" w:cstheme="minorHAnsi"/>
          <w:sz w:val="24"/>
          <w:szCs w:val="24"/>
        </w:rPr>
        <w:t xml:space="preserve">referido </w:t>
      </w:r>
      <w:r w:rsidRPr="00B80ED0">
        <w:rPr>
          <w:rFonts w:asciiTheme="minorHAnsi" w:hAnsiTheme="minorHAnsi" w:cstheme="minorHAnsi"/>
          <w:sz w:val="24"/>
          <w:szCs w:val="24"/>
        </w:rPr>
        <w:t xml:space="preserve">livro ao Agente Fiduciário, no prazo de até </w:t>
      </w:r>
      <w:r w:rsidRPr="00B80ED0">
        <w:rPr>
          <w:rFonts w:asciiTheme="minorHAnsi" w:hAnsiTheme="minorHAnsi" w:cstheme="minorHAnsi"/>
          <w:bCs/>
          <w:sz w:val="24"/>
          <w:szCs w:val="24"/>
        </w:rPr>
        <w:t xml:space="preserve">5 (cinco) </w:t>
      </w:r>
      <w:r w:rsidRPr="00B80ED0">
        <w:rPr>
          <w:rFonts w:asciiTheme="minorHAnsi" w:hAnsiTheme="minorHAnsi" w:cstheme="minorHAnsi"/>
          <w:sz w:val="24"/>
          <w:szCs w:val="24"/>
        </w:rPr>
        <w:t>Dias Úteis contados do recebimento da respectiva solicitação à Alienante</w:t>
      </w:r>
      <w:r w:rsidR="00D50F9F" w:rsidRPr="00B80ED0">
        <w:rPr>
          <w:rFonts w:asciiTheme="minorHAnsi" w:hAnsiTheme="minorHAnsi" w:cstheme="minorHAnsi"/>
          <w:sz w:val="24"/>
          <w:szCs w:val="24"/>
        </w:rPr>
        <w:t>, ou apresente-os ao juízo competente no prazo que vier a ser determinado pelo juízo competente</w:t>
      </w:r>
      <w:r w:rsidRPr="00B80ED0">
        <w:rPr>
          <w:rFonts w:asciiTheme="minorHAnsi" w:hAnsiTheme="minorHAnsi" w:cstheme="minorHAnsi"/>
          <w:sz w:val="24"/>
          <w:szCs w:val="24"/>
        </w:rPr>
        <w:t>.</w:t>
      </w:r>
    </w:p>
    <w:p w14:paraId="2B03A39C" w14:textId="77777777" w:rsidR="00E871E0" w:rsidRPr="00B80ED0" w:rsidRDefault="00E871E0" w:rsidP="00154AF6">
      <w:pPr>
        <w:pStyle w:val="PargrafodaLista"/>
        <w:spacing w:after="0" w:line="340" w:lineRule="exact"/>
        <w:ind w:left="0"/>
        <w:rPr>
          <w:rFonts w:asciiTheme="minorHAnsi" w:eastAsia="SimSun" w:hAnsiTheme="minorHAnsi" w:cstheme="minorHAnsi"/>
          <w:b/>
          <w:sz w:val="24"/>
          <w:szCs w:val="24"/>
        </w:rPr>
      </w:pPr>
    </w:p>
    <w:p w14:paraId="45A86380" w14:textId="5B016EA6" w:rsidR="00E871E0" w:rsidRPr="00B80ED0"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B80ED0">
        <w:rPr>
          <w:rFonts w:asciiTheme="minorHAnsi" w:eastAsia="SimSun" w:hAnsiTheme="minorHAnsi" w:cstheme="minorHAnsi"/>
          <w:sz w:val="24"/>
          <w:szCs w:val="24"/>
        </w:rPr>
        <w:t xml:space="preserve">A Alienante </w:t>
      </w:r>
      <w:r w:rsidR="0080735C" w:rsidRPr="00B80ED0">
        <w:rPr>
          <w:rFonts w:asciiTheme="minorHAnsi" w:eastAsia="SimSun" w:hAnsiTheme="minorHAnsi" w:cstheme="minorHAnsi"/>
          <w:sz w:val="24"/>
          <w:szCs w:val="24"/>
        </w:rPr>
        <w:t>é</w:t>
      </w:r>
      <w:r w:rsidRPr="00B80ED0">
        <w:rPr>
          <w:rFonts w:asciiTheme="minorHAnsi" w:eastAsia="SimSun" w:hAnsiTheme="minorHAnsi" w:cstheme="minorHAnsi"/>
          <w:sz w:val="24"/>
          <w:szCs w:val="24"/>
        </w:rPr>
        <w:t xml:space="preserve"> responsáve</w:t>
      </w:r>
      <w:r w:rsidR="0080735C" w:rsidRPr="00B80ED0">
        <w:rPr>
          <w:rFonts w:asciiTheme="minorHAnsi" w:eastAsia="SimSun" w:hAnsiTheme="minorHAnsi" w:cstheme="minorHAnsi"/>
          <w:sz w:val="24"/>
          <w:szCs w:val="24"/>
        </w:rPr>
        <w:t>l</w:t>
      </w:r>
      <w:r w:rsidRPr="00B80ED0">
        <w:rPr>
          <w:rFonts w:asciiTheme="minorHAnsi" w:eastAsia="SimSun" w:hAnsiTheme="minorHAnsi" w:cstheme="minorHAnsi"/>
          <w:sz w:val="24"/>
          <w:szCs w:val="24"/>
        </w:rPr>
        <w:t xml:space="preserve"> perante o Agente Fiduciário</w:t>
      </w:r>
      <w:r w:rsidR="0080735C" w:rsidRPr="00B80ED0">
        <w:rPr>
          <w:rFonts w:asciiTheme="minorHAnsi" w:eastAsia="SimSun" w:hAnsiTheme="minorHAnsi" w:cstheme="minorHAnsi"/>
          <w:sz w:val="24"/>
          <w:szCs w:val="24"/>
        </w:rPr>
        <w:t xml:space="preserve"> </w:t>
      </w:r>
      <w:r w:rsidRPr="00B80ED0">
        <w:rPr>
          <w:rFonts w:asciiTheme="minorHAnsi" w:eastAsia="SimSun" w:hAnsiTheme="minorHAnsi" w:cstheme="minorHAnsi"/>
          <w:sz w:val="24"/>
          <w:szCs w:val="24"/>
        </w:rPr>
        <w:t>por todos os custos, despesas, tributos e encargos de qualquer tipo incorridos pelo Agente Fiduciário</w:t>
      </w:r>
      <w:r w:rsidR="00B73A5F" w:rsidRPr="00B80ED0">
        <w:rPr>
          <w:rFonts w:asciiTheme="minorHAnsi" w:eastAsia="SimSun" w:hAnsiTheme="minorHAnsi" w:cstheme="minorHAnsi"/>
          <w:sz w:val="24"/>
          <w:szCs w:val="24"/>
        </w:rPr>
        <w:t>, na qualidade de representante dos Debenturistas</w:t>
      </w:r>
      <w:r w:rsidRPr="00B80ED0">
        <w:rPr>
          <w:rFonts w:asciiTheme="minorHAnsi" w:eastAsia="SimSun" w:hAnsiTheme="minorHAnsi" w:cstheme="minorHAnsi"/>
          <w:sz w:val="24"/>
          <w:szCs w:val="24"/>
        </w:rPr>
        <w:t>, relativos, diretamente, à posse do Livro de Registro de Ações Nominativas da</w:t>
      </w:r>
      <w:r w:rsidR="0080735C" w:rsidRPr="00B80ED0">
        <w:rPr>
          <w:rFonts w:asciiTheme="minorHAnsi" w:eastAsia="SimSun" w:hAnsiTheme="minorHAnsi" w:cstheme="minorHAnsi"/>
          <w:sz w:val="24"/>
          <w:szCs w:val="24"/>
        </w:rPr>
        <w:t xml:space="preserve"> </w:t>
      </w:r>
      <w:r w:rsidR="00762C66" w:rsidRPr="00B80ED0">
        <w:rPr>
          <w:rFonts w:asciiTheme="minorHAnsi" w:eastAsia="SimSun" w:hAnsiTheme="minorHAnsi" w:cstheme="minorHAnsi"/>
          <w:sz w:val="24"/>
          <w:szCs w:val="24"/>
        </w:rPr>
        <w:t>TBR</w:t>
      </w:r>
      <w:r w:rsidRPr="00B80ED0">
        <w:rPr>
          <w:rFonts w:asciiTheme="minorHAnsi" w:eastAsia="SimSun" w:hAnsiTheme="minorHAnsi" w:cstheme="minorHAnsi"/>
          <w:sz w:val="24"/>
          <w:szCs w:val="24"/>
        </w:rPr>
        <w:t>.</w:t>
      </w:r>
    </w:p>
    <w:p w14:paraId="15005FC8" w14:textId="77777777" w:rsidR="004262BA" w:rsidRPr="00B80ED0" w:rsidRDefault="004262BA" w:rsidP="00154AF6">
      <w:pPr>
        <w:pStyle w:val="PargrafodaLista"/>
        <w:spacing w:after="0" w:line="340" w:lineRule="exact"/>
        <w:rPr>
          <w:rFonts w:asciiTheme="minorHAnsi" w:eastAsia="SimSun" w:hAnsiTheme="minorHAnsi" w:cstheme="minorHAnsi"/>
          <w:b/>
          <w:sz w:val="24"/>
          <w:szCs w:val="24"/>
        </w:rPr>
      </w:pPr>
    </w:p>
    <w:p w14:paraId="4A673128" w14:textId="216CD11B" w:rsidR="004262BA" w:rsidRPr="00B80ED0" w:rsidRDefault="002042DC" w:rsidP="00154AF6">
      <w:pPr>
        <w:pStyle w:val="PargrafodaLista"/>
        <w:numPr>
          <w:ilvl w:val="1"/>
          <w:numId w:val="63"/>
        </w:numPr>
        <w:spacing w:after="0" w:line="340" w:lineRule="exact"/>
        <w:ind w:left="0" w:firstLine="0"/>
        <w:rPr>
          <w:rFonts w:asciiTheme="minorHAnsi" w:eastAsia="SimSun" w:hAnsiTheme="minorHAnsi" w:cstheme="minorHAnsi"/>
          <w:bCs/>
          <w:sz w:val="24"/>
          <w:szCs w:val="24"/>
        </w:rPr>
      </w:pPr>
      <w:r w:rsidRPr="00B80ED0">
        <w:rPr>
          <w:rFonts w:asciiTheme="minorHAnsi" w:eastAsia="SimSun" w:hAnsiTheme="minorHAnsi" w:cstheme="minorHAnsi"/>
          <w:bCs/>
          <w:sz w:val="24"/>
          <w:szCs w:val="24"/>
        </w:rPr>
        <w:t xml:space="preserve">Para fins do artigo 290 do Código Civil, no prazo improrrogável de </w:t>
      </w:r>
      <w:r w:rsidR="00AF20FE" w:rsidRPr="00B80ED0">
        <w:rPr>
          <w:rFonts w:asciiTheme="minorHAnsi" w:eastAsia="SimSun" w:hAnsiTheme="minorHAnsi" w:cstheme="minorHAnsi"/>
          <w:bCs/>
          <w:sz w:val="24"/>
          <w:szCs w:val="24"/>
        </w:rPr>
        <w:t xml:space="preserve">5 </w:t>
      </w:r>
      <w:r w:rsidRPr="00B80ED0">
        <w:rPr>
          <w:rFonts w:asciiTheme="minorHAnsi" w:eastAsia="SimSun" w:hAnsiTheme="minorHAnsi" w:cstheme="minorHAnsi"/>
          <w:bCs/>
          <w:sz w:val="24"/>
          <w:szCs w:val="24"/>
        </w:rPr>
        <w:t>(cinco) Dias Úteis contados da presente data, a Alienante dever</w:t>
      </w:r>
      <w:r w:rsidR="0080735C" w:rsidRPr="00B80ED0">
        <w:rPr>
          <w:rFonts w:asciiTheme="minorHAnsi" w:eastAsia="SimSun" w:hAnsiTheme="minorHAnsi" w:cstheme="minorHAnsi"/>
          <w:bCs/>
          <w:sz w:val="24"/>
          <w:szCs w:val="24"/>
        </w:rPr>
        <w:t>á</w:t>
      </w:r>
      <w:r w:rsidRPr="00B80ED0">
        <w:rPr>
          <w:rFonts w:asciiTheme="minorHAnsi" w:eastAsia="SimSun" w:hAnsiTheme="minorHAnsi" w:cstheme="minorHAnsi"/>
          <w:bCs/>
          <w:sz w:val="24"/>
          <w:szCs w:val="24"/>
        </w:rPr>
        <w:t xml:space="preserve"> apresentar ao Agente Fiduciário comprovação do envio de notificação à</w:t>
      </w:r>
      <w:r w:rsidR="0080735C" w:rsidRPr="00B80ED0">
        <w:rPr>
          <w:rFonts w:asciiTheme="minorHAnsi" w:eastAsia="SimSun" w:hAnsiTheme="minorHAnsi" w:cstheme="minorHAnsi"/>
          <w:bCs/>
          <w:sz w:val="24"/>
          <w:szCs w:val="24"/>
        </w:rPr>
        <w:t xml:space="preserve"> </w:t>
      </w:r>
      <w:r w:rsidR="00762C66" w:rsidRPr="00B80ED0">
        <w:rPr>
          <w:rFonts w:asciiTheme="minorHAnsi" w:eastAsia="SimSun" w:hAnsiTheme="minorHAnsi" w:cstheme="minorHAnsi"/>
          <w:sz w:val="24"/>
          <w:szCs w:val="24"/>
        </w:rPr>
        <w:t>TBR</w:t>
      </w:r>
      <w:r w:rsidRPr="00B80ED0">
        <w:rPr>
          <w:rFonts w:asciiTheme="minorHAnsi" w:eastAsia="SimSun" w:hAnsiTheme="minorHAnsi" w:cstheme="minorHAnsi"/>
          <w:bCs/>
          <w:sz w:val="24"/>
          <w:szCs w:val="24"/>
        </w:rPr>
        <w:t xml:space="preserve">, substancialmente no formato da minuta constante do Anexo </w:t>
      </w:r>
      <w:r w:rsidR="00083BE0" w:rsidRPr="00B80ED0">
        <w:rPr>
          <w:rFonts w:asciiTheme="minorHAnsi" w:eastAsia="SimSun" w:hAnsiTheme="minorHAnsi" w:cstheme="minorHAnsi"/>
          <w:bCs/>
          <w:sz w:val="24"/>
          <w:szCs w:val="24"/>
        </w:rPr>
        <w:t>III</w:t>
      </w:r>
      <w:r w:rsidRPr="00B80ED0">
        <w:rPr>
          <w:rFonts w:asciiTheme="minorHAnsi" w:eastAsia="SimSun" w:hAnsiTheme="minorHAnsi" w:cstheme="minorHAnsi"/>
          <w:bCs/>
          <w:sz w:val="24"/>
          <w:szCs w:val="24"/>
        </w:rPr>
        <w:t xml:space="preserve">, por meio da qual informa à </w:t>
      </w:r>
      <w:r w:rsidR="00762C66" w:rsidRPr="00B80ED0">
        <w:rPr>
          <w:rFonts w:asciiTheme="minorHAnsi" w:eastAsia="SimSun" w:hAnsiTheme="minorHAnsi" w:cstheme="minorHAnsi"/>
          <w:sz w:val="24"/>
          <w:szCs w:val="24"/>
        </w:rPr>
        <w:t>TBR</w:t>
      </w:r>
      <w:r w:rsidR="0080735C" w:rsidRPr="00B80ED0">
        <w:rPr>
          <w:rFonts w:asciiTheme="minorHAnsi" w:eastAsia="SimSun" w:hAnsiTheme="minorHAnsi" w:cstheme="minorHAnsi"/>
          <w:bCs/>
          <w:sz w:val="24"/>
          <w:szCs w:val="24"/>
        </w:rPr>
        <w:t xml:space="preserve"> </w:t>
      </w:r>
      <w:r w:rsidRPr="00B80ED0">
        <w:rPr>
          <w:rFonts w:asciiTheme="minorHAnsi" w:eastAsia="SimSun" w:hAnsiTheme="minorHAnsi" w:cstheme="minorHAnsi"/>
          <w:bCs/>
          <w:sz w:val="24"/>
          <w:szCs w:val="24"/>
        </w:rPr>
        <w:t>a constituição das Garantias da Alienante, bem como indica a Conta Vinculada da</w:t>
      </w:r>
      <w:r w:rsidR="0080735C" w:rsidRPr="00B80ED0">
        <w:rPr>
          <w:rFonts w:asciiTheme="minorHAnsi" w:eastAsia="SimSun" w:hAnsiTheme="minorHAnsi" w:cstheme="minorHAnsi"/>
          <w:bCs/>
          <w:sz w:val="24"/>
          <w:szCs w:val="24"/>
        </w:rPr>
        <w:t xml:space="preserve"> </w:t>
      </w:r>
      <w:proofErr w:type="spellStart"/>
      <w:r w:rsidR="0080735C" w:rsidRPr="00B80ED0">
        <w:rPr>
          <w:rFonts w:asciiTheme="minorHAnsi" w:eastAsia="SimSun" w:hAnsiTheme="minorHAnsi" w:cstheme="minorHAnsi"/>
          <w:bCs/>
          <w:sz w:val="24"/>
          <w:szCs w:val="24"/>
        </w:rPr>
        <w:t>BRVias</w:t>
      </w:r>
      <w:proofErr w:type="spellEnd"/>
      <w:r w:rsidR="00B96DA3">
        <w:rPr>
          <w:rFonts w:asciiTheme="minorHAnsi" w:eastAsia="SimSun" w:hAnsiTheme="minorHAnsi" w:cstheme="minorHAnsi"/>
          <w:bCs/>
          <w:sz w:val="24"/>
          <w:szCs w:val="24"/>
        </w:rPr>
        <w:t xml:space="preserve"> </w:t>
      </w:r>
      <w:r w:rsidR="00B96DA3">
        <w:rPr>
          <w:rFonts w:asciiTheme="minorHAnsi" w:hAnsiTheme="minorHAnsi" w:cstheme="minorHAnsi"/>
          <w:sz w:val="24"/>
          <w:szCs w:val="24"/>
        </w:rPr>
        <w:t>da Alienação Fiduciária TBR</w:t>
      </w:r>
      <w:r w:rsidR="0080735C" w:rsidRPr="00B80ED0">
        <w:rPr>
          <w:rFonts w:asciiTheme="minorHAnsi" w:eastAsia="SimSun" w:hAnsiTheme="minorHAnsi" w:cstheme="minorHAnsi"/>
          <w:bCs/>
          <w:sz w:val="24"/>
          <w:szCs w:val="24"/>
        </w:rPr>
        <w:t xml:space="preserve"> </w:t>
      </w:r>
      <w:r w:rsidRPr="00B80ED0">
        <w:rPr>
          <w:rFonts w:asciiTheme="minorHAnsi" w:eastAsia="SimSun" w:hAnsiTheme="minorHAnsi" w:cstheme="minorHAnsi"/>
          <w:bCs/>
          <w:sz w:val="24"/>
          <w:szCs w:val="24"/>
        </w:rPr>
        <w:t xml:space="preserve">para </w:t>
      </w:r>
      <w:r w:rsidR="002B08FD" w:rsidRPr="00B80ED0">
        <w:rPr>
          <w:rFonts w:asciiTheme="minorHAnsi" w:eastAsia="SimSun" w:hAnsiTheme="minorHAnsi" w:cstheme="minorHAnsi"/>
          <w:bCs/>
          <w:sz w:val="24"/>
          <w:szCs w:val="24"/>
        </w:rPr>
        <w:t xml:space="preserve">depósito e/ou </w:t>
      </w:r>
      <w:r w:rsidRPr="00B80ED0">
        <w:rPr>
          <w:rFonts w:asciiTheme="minorHAnsi" w:eastAsia="SimSun" w:hAnsiTheme="minorHAnsi" w:cstheme="minorHAnsi"/>
          <w:bCs/>
          <w:sz w:val="24"/>
          <w:szCs w:val="24"/>
        </w:rPr>
        <w:t>pagamento</w:t>
      </w:r>
      <w:r w:rsidR="006460BE" w:rsidRPr="00B80ED0">
        <w:rPr>
          <w:rFonts w:asciiTheme="minorHAnsi" w:eastAsia="SimSun" w:hAnsiTheme="minorHAnsi" w:cstheme="minorHAnsi"/>
          <w:bCs/>
          <w:sz w:val="24"/>
          <w:szCs w:val="24"/>
        </w:rPr>
        <w:t xml:space="preserve"> de quaisquer valores devidos no âmbito deste Contrato</w:t>
      </w:r>
      <w:r w:rsidRPr="00B80ED0">
        <w:rPr>
          <w:rFonts w:asciiTheme="minorHAnsi" w:eastAsia="SimSun" w:hAnsiTheme="minorHAnsi" w:cstheme="minorHAnsi"/>
          <w:bCs/>
          <w:sz w:val="24"/>
          <w:szCs w:val="24"/>
        </w:rPr>
        <w:t>.</w:t>
      </w:r>
      <w:r w:rsidR="00B05D53" w:rsidRPr="00B80ED0">
        <w:rPr>
          <w:rFonts w:asciiTheme="minorHAnsi" w:eastAsia="SimSun" w:hAnsiTheme="minorHAnsi" w:cstheme="minorHAnsi"/>
          <w:bCs/>
          <w:sz w:val="24"/>
          <w:szCs w:val="24"/>
        </w:rPr>
        <w:t xml:space="preserve"> </w:t>
      </w:r>
    </w:p>
    <w:p w14:paraId="73D59987" w14:textId="77777777" w:rsidR="00C930D2" w:rsidRPr="00B80ED0" w:rsidRDefault="00C930D2" w:rsidP="00154AF6">
      <w:pPr>
        <w:pStyle w:val="Body1"/>
        <w:spacing w:after="0" w:line="340" w:lineRule="exact"/>
        <w:ind w:left="0"/>
        <w:rPr>
          <w:rFonts w:asciiTheme="minorHAnsi" w:eastAsia="SimSun" w:hAnsiTheme="minorHAnsi" w:cstheme="minorHAnsi"/>
          <w:sz w:val="24"/>
          <w:szCs w:val="24"/>
        </w:rPr>
      </w:pPr>
    </w:p>
    <w:p w14:paraId="43572B6E" w14:textId="3B9EFC39" w:rsidR="00F0658F" w:rsidRPr="00B80ED0"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B80ED0">
        <w:rPr>
          <w:rFonts w:asciiTheme="minorHAnsi" w:eastAsia="SimSun" w:hAnsiTheme="minorHAnsi" w:cstheme="minorHAnsi"/>
          <w:sz w:val="24"/>
          <w:szCs w:val="24"/>
        </w:rPr>
        <w:t xml:space="preserve">Sem prejuízo da aplicação das penalidades previstas no presente </w:t>
      </w:r>
      <w:r w:rsidR="00ED1E51" w:rsidRPr="00B80ED0">
        <w:rPr>
          <w:rFonts w:asciiTheme="minorHAnsi" w:eastAsia="SimSun" w:hAnsiTheme="minorHAnsi" w:cstheme="minorHAnsi"/>
          <w:sz w:val="24"/>
          <w:szCs w:val="24"/>
        </w:rPr>
        <w:t>Contrato</w:t>
      </w:r>
      <w:r w:rsidRPr="00B80ED0">
        <w:rPr>
          <w:rFonts w:asciiTheme="minorHAnsi" w:eastAsia="SimSun" w:hAnsiTheme="minorHAnsi" w:cstheme="minorHAnsi"/>
          <w:sz w:val="24"/>
          <w:szCs w:val="24"/>
        </w:rPr>
        <w:t xml:space="preserve">, o </w:t>
      </w:r>
      <w:r w:rsidR="002A4A97" w:rsidRPr="00B80ED0">
        <w:rPr>
          <w:rFonts w:asciiTheme="minorHAnsi" w:eastAsia="SimSun" w:hAnsiTheme="minorHAnsi" w:cstheme="minorHAnsi"/>
          <w:sz w:val="24"/>
          <w:szCs w:val="24"/>
        </w:rPr>
        <w:t>des</w:t>
      </w:r>
      <w:r w:rsidRPr="00B80ED0">
        <w:rPr>
          <w:rFonts w:asciiTheme="minorHAnsi" w:eastAsia="SimSun" w:hAnsiTheme="minorHAnsi" w:cstheme="minorHAnsi"/>
          <w:sz w:val="24"/>
          <w:szCs w:val="24"/>
        </w:rPr>
        <w:t>cumprimento do disposto nesta Cláusula</w:t>
      </w:r>
      <w:r w:rsidR="00375F9B" w:rsidRPr="00B80ED0">
        <w:rPr>
          <w:rFonts w:asciiTheme="minorHAnsi" w:eastAsia="SimSun" w:hAnsiTheme="minorHAnsi" w:cstheme="minorHAnsi"/>
          <w:sz w:val="24"/>
          <w:szCs w:val="24"/>
        </w:rPr>
        <w:t xml:space="preserve"> </w:t>
      </w:r>
      <w:r w:rsidR="004262BA" w:rsidRPr="00B80ED0">
        <w:rPr>
          <w:rFonts w:asciiTheme="minorHAnsi" w:eastAsia="SimSun" w:hAnsiTheme="minorHAnsi" w:cstheme="minorHAnsi"/>
          <w:sz w:val="24"/>
          <w:szCs w:val="24"/>
        </w:rPr>
        <w:fldChar w:fldCharType="begin"/>
      </w:r>
      <w:r w:rsidR="004262BA" w:rsidRPr="00B80ED0">
        <w:rPr>
          <w:rFonts w:asciiTheme="minorHAnsi" w:eastAsia="SimSun" w:hAnsiTheme="minorHAnsi" w:cstheme="minorHAnsi"/>
          <w:sz w:val="24"/>
          <w:szCs w:val="24"/>
        </w:rPr>
        <w:instrText xml:space="preserve"> REF _Ref74925088 \r \h </w:instrText>
      </w:r>
      <w:r w:rsidR="002936D2" w:rsidRPr="00B80ED0">
        <w:rPr>
          <w:rFonts w:asciiTheme="minorHAnsi" w:eastAsia="SimSun" w:hAnsiTheme="minorHAnsi" w:cstheme="minorHAnsi"/>
          <w:sz w:val="24"/>
          <w:szCs w:val="24"/>
        </w:rPr>
        <w:instrText xml:space="preserve"> \* MERGEFORMAT </w:instrText>
      </w:r>
      <w:r w:rsidR="004262BA" w:rsidRPr="00B80ED0">
        <w:rPr>
          <w:rFonts w:asciiTheme="minorHAnsi" w:eastAsia="SimSun" w:hAnsiTheme="minorHAnsi" w:cstheme="minorHAnsi"/>
          <w:sz w:val="24"/>
          <w:szCs w:val="24"/>
        </w:rPr>
      </w:r>
      <w:r w:rsidR="004262BA" w:rsidRPr="00B80ED0">
        <w:rPr>
          <w:rFonts w:asciiTheme="minorHAnsi" w:eastAsia="SimSun" w:hAnsiTheme="minorHAnsi" w:cstheme="minorHAnsi"/>
          <w:sz w:val="24"/>
          <w:szCs w:val="24"/>
        </w:rPr>
        <w:fldChar w:fldCharType="separate"/>
      </w:r>
      <w:r w:rsidR="0038499D" w:rsidRPr="00B80ED0">
        <w:rPr>
          <w:rFonts w:asciiTheme="minorHAnsi" w:eastAsia="SimSun" w:hAnsiTheme="minorHAnsi" w:cstheme="minorHAnsi"/>
          <w:sz w:val="24"/>
          <w:szCs w:val="24"/>
        </w:rPr>
        <w:t>4</w:t>
      </w:r>
      <w:r w:rsidR="004262BA" w:rsidRPr="00B80ED0">
        <w:rPr>
          <w:rFonts w:asciiTheme="minorHAnsi" w:eastAsia="SimSun" w:hAnsiTheme="minorHAnsi" w:cstheme="minorHAnsi"/>
          <w:sz w:val="24"/>
          <w:szCs w:val="24"/>
        </w:rPr>
        <w:fldChar w:fldCharType="end"/>
      </w:r>
      <w:r w:rsidR="004262BA" w:rsidRPr="00B80ED0">
        <w:rPr>
          <w:rFonts w:asciiTheme="minorHAnsi" w:eastAsia="SimSun" w:hAnsiTheme="minorHAnsi" w:cstheme="minorHAnsi"/>
          <w:sz w:val="24"/>
          <w:szCs w:val="24"/>
        </w:rPr>
        <w:t xml:space="preserve"> </w:t>
      </w:r>
      <w:r w:rsidRPr="00B80ED0">
        <w:rPr>
          <w:rFonts w:asciiTheme="minorHAnsi" w:eastAsia="SimSun" w:hAnsiTheme="minorHAnsi" w:cstheme="minorHAnsi"/>
          <w:sz w:val="24"/>
          <w:szCs w:val="24"/>
        </w:rPr>
        <w:t>pela</w:t>
      </w:r>
      <w:r w:rsidR="003E7A6F" w:rsidRPr="00B80ED0">
        <w:rPr>
          <w:rFonts w:asciiTheme="minorHAnsi" w:eastAsia="SimSun" w:hAnsiTheme="minorHAnsi" w:cstheme="minorHAnsi"/>
          <w:sz w:val="24"/>
          <w:szCs w:val="24"/>
        </w:rPr>
        <w:t xml:space="preserve"> </w:t>
      </w:r>
      <w:r w:rsidR="00762C66" w:rsidRPr="00B80ED0">
        <w:rPr>
          <w:rFonts w:asciiTheme="minorHAnsi" w:eastAsia="SimSun" w:hAnsiTheme="minorHAnsi" w:cstheme="minorHAnsi"/>
          <w:sz w:val="24"/>
          <w:szCs w:val="24"/>
        </w:rPr>
        <w:t>TBR</w:t>
      </w:r>
      <w:r w:rsidR="00D813D4" w:rsidRPr="00B80ED0">
        <w:rPr>
          <w:rFonts w:asciiTheme="minorHAnsi" w:eastAsia="SimSun" w:hAnsiTheme="minorHAnsi" w:cstheme="minorHAnsi"/>
          <w:sz w:val="24"/>
          <w:szCs w:val="24"/>
        </w:rPr>
        <w:t xml:space="preserve"> </w:t>
      </w:r>
      <w:r w:rsidR="00375F9B" w:rsidRPr="00B80ED0">
        <w:rPr>
          <w:rFonts w:asciiTheme="minorHAnsi" w:eastAsia="SimSun" w:hAnsiTheme="minorHAnsi" w:cstheme="minorHAnsi"/>
          <w:sz w:val="24"/>
          <w:szCs w:val="24"/>
        </w:rPr>
        <w:t>e/ou pel</w:t>
      </w:r>
      <w:r w:rsidR="00D31588" w:rsidRPr="00B80ED0">
        <w:rPr>
          <w:rFonts w:asciiTheme="minorHAnsi" w:eastAsia="SimSun" w:hAnsiTheme="minorHAnsi" w:cstheme="minorHAnsi"/>
          <w:sz w:val="24"/>
          <w:szCs w:val="24"/>
        </w:rPr>
        <w:t>a Alienante</w:t>
      </w:r>
      <w:r w:rsidR="00375F9B" w:rsidRPr="00B80ED0">
        <w:rPr>
          <w:rFonts w:asciiTheme="minorHAnsi" w:eastAsia="SimSun" w:hAnsiTheme="minorHAnsi" w:cstheme="minorHAnsi"/>
          <w:sz w:val="24"/>
          <w:szCs w:val="24"/>
        </w:rPr>
        <w:t xml:space="preserve"> </w:t>
      </w:r>
      <w:r w:rsidRPr="00B80ED0">
        <w:rPr>
          <w:rFonts w:asciiTheme="minorHAnsi" w:eastAsia="SimSun" w:hAnsiTheme="minorHAnsi" w:cstheme="minorHAnsi"/>
          <w:sz w:val="24"/>
          <w:szCs w:val="24"/>
        </w:rPr>
        <w:t xml:space="preserve">não poderá ser usado para contestar </w:t>
      </w:r>
      <w:r w:rsidR="00C930D2" w:rsidRPr="00B80ED0">
        <w:rPr>
          <w:rFonts w:asciiTheme="minorHAnsi" w:eastAsia="SimSun" w:hAnsiTheme="minorHAnsi" w:cstheme="minorHAnsi"/>
          <w:sz w:val="24"/>
          <w:szCs w:val="24"/>
        </w:rPr>
        <w:t>a</w:t>
      </w:r>
      <w:r w:rsidR="004262BA" w:rsidRPr="00B80ED0">
        <w:rPr>
          <w:rFonts w:asciiTheme="minorHAnsi" w:eastAsia="SimSun" w:hAnsiTheme="minorHAnsi" w:cstheme="minorHAnsi"/>
          <w:sz w:val="24"/>
          <w:szCs w:val="24"/>
        </w:rPr>
        <w:t>s</w:t>
      </w:r>
      <w:r w:rsidR="006F2E76" w:rsidRPr="00B80ED0">
        <w:rPr>
          <w:rFonts w:asciiTheme="minorHAnsi" w:eastAsia="SimSun" w:hAnsiTheme="minorHAnsi" w:cstheme="minorHAnsi"/>
          <w:sz w:val="24"/>
          <w:szCs w:val="24"/>
        </w:rPr>
        <w:t xml:space="preserve"> </w:t>
      </w:r>
      <w:r w:rsidR="004262BA" w:rsidRPr="00B80ED0">
        <w:rPr>
          <w:rFonts w:asciiTheme="minorHAnsi" w:eastAsia="SimSun" w:hAnsiTheme="minorHAnsi" w:cstheme="minorHAnsi"/>
          <w:sz w:val="24"/>
          <w:szCs w:val="24"/>
        </w:rPr>
        <w:t>Garantias da Alienante objeto do presente Contrato</w:t>
      </w:r>
      <w:r w:rsidRPr="00B80ED0">
        <w:rPr>
          <w:rFonts w:asciiTheme="minorHAnsi" w:eastAsia="SimSun" w:hAnsiTheme="minorHAnsi" w:cstheme="minorHAnsi"/>
          <w:sz w:val="24"/>
          <w:szCs w:val="24"/>
        </w:rPr>
        <w:t>.</w:t>
      </w:r>
    </w:p>
    <w:p w14:paraId="022A04B0" w14:textId="77777777" w:rsidR="00C930D2" w:rsidRPr="00B80ED0" w:rsidRDefault="00C930D2" w:rsidP="00154AF6">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210292BB" w14:textId="70AA88AD" w:rsidR="00BA5545" w:rsidRPr="00B80ED0"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B80ED0">
        <w:rPr>
          <w:rFonts w:asciiTheme="minorHAnsi" w:eastAsia="SimSun" w:hAnsiTheme="minorHAnsi" w:cstheme="minorHAnsi"/>
          <w:sz w:val="24"/>
          <w:szCs w:val="24"/>
        </w:rPr>
        <w:t>Todas e quaisquer despesas rel</w:t>
      </w:r>
      <w:r w:rsidR="002843CA" w:rsidRPr="00B80ED0">
        <w:rPr>
          <w:rFonts w:asciiTheme="minorHAnsi" w:eastAsia="SimSun" w:hAnsiTheme="minorHAnsi" w:cstheme="minorHAnsi"/>
          <w:sz w:val="24"/>
          <w:szCs w:val="24"/>
        </w:rPr>
        <w:t xml:space="preserve">acionadas aos registros </w:t>
      </w:r>
      <w:r w:rsidR="002A4A97" w:rsidRPr="00B80ED0">
        <w:rPr>
          <w:rFonts w:asciiTheme="minorHAnsi" w:eastAsia="SimSun" w:hAnsiTheme="minorHAnsi" w:cstheme="minorHAnsi"/>
          <w:sz w:val="24"/>
          <w:szCs w:val="24"/>
        </w:rPr>
        <w:t xml:space="preserve">e formalidades </w:t>
      </w:r>
      <w:r w:rsidR="002843CA" w:rsidRPr="00B80ED0">
        <w:rPr>
          <w:rFonts w:asciiTheme="minorHAnsi" w:eastAsia="SimSun" w:hAnsiTheme="minorHAnsi" w:cstheme="minorHAnsi"/>
          <w:sz w:val="24"/>
          <w:szCs w:val="24"/>
        </w:rPr>
        <w:t>previsto</w:t>
      </w:r>
      <w:r w:rsidRPr="00B80ED0">
        <w:rPr>
          <w:rFonts w:asciiTheme="minorHAnsi" w:eastAsia="SimSun" w:hAnsiTheme="minorHAnsi" w:cstheme="minorHAnsi"/>
          <w:sz w:val="24"/>
          <w:szCs w:val="24"/>
        </w:rPr>
        <w:t>s neste Contrato correrão ex</w:t>
      </w:r>
      <w:r w:rsidR="004123F4" w:rsidRPr="00B80ED0">
        <w:rPr>
          <w:rFonts w:asciiTheme="minorHAnsi" w:eastAsia="SimSun" w:hAnsiTheme="minorHAnsi" w:cstheme="minorHAnsi"/>
          <w:sz w:val="24"/>
          <w:szCs w:val="24"/>
        </w:rPr>
        <w:t xml:space="preserve">clusivamente às expensas da </w:t>
      </w:r>
      <w:r w:rsidR="00D31588" w:rsidRPr="00B80ED0">
        <w:rPr>
          <w:rFonts w:asciiTheme="minorHAnsi" w:eastAsia="SimSun" w:hAnsiTheme="minorHAnsi" w:cstheme="minorHAnsi"/>
          <w:sz w:val="24"/>
          <w:szCs w:val="24"/>
        </w:rPr>
        <w:t>Alienante</w:t>
      </w:r>
      <w:r w:rsidRPr="00B80ED0">
        <w:rPr>
          <w:rFonts w:asciiTheme="minorHAnsi" w:eastAsia="SimSun" w:hAnsiTheme="minorHAnsi" w:cstheme="minorHAnsi"/>
          <w:sz w:val="24"/>
          <w:szCs w:val="24"/>
        </w:rPr>
        <w:t>.</w:t>
      </w:r>
    </w:p>
    <w:p w14:paraId="7AC3CBA7" w14:textId="77777777" w:rsidR="00C930D2" w:rsidRPr="00B80ED0" w:rsidRDefault="00C930D2" w:rsidP="00154AF6">
      <w:pPr>
        <w:pStyle w:val="Body1"/>
        <w:spacing w:after="0" w:line="340" w:lineRule="exact"/>
        <w:rPr>
          <w:rFonts w:asciiTheme="minorHAnsi" w:eastAsia="SimSun" w:hAnsiTheme="minorHAnsi" w:cstheme="minorHAnsi"/>
          <w:sz w:val="24"/>
          <w:szCs w:val="24"/>
        </w:rPr>
      </w:pPr>
    </w:p>
    <w:p w14:paraId="4468AD98" w14:textId="1FA053CF" w:rsidR="008F0E2F" w:rsidRPr="00B80ED0" w:rsidRDefault="002042DC" w:rsidP="00154AF6">
      <w:pPr>
        <w:pStyle w:val="PargrafodaLista"/>
        <w:numPr>
          <w:ilvl w:val="0"/>
          <w:numId w:val="63"/>
        </w:numPr>
        <w:spacing w:after="0" w:line="340" w:lineRule="exact"/>
        <w:rPr>
          <w:rFonts w:asciiTheme="minorHAnsi" w:eastAsia="SimSun" w:hAnsiTheme="minorHAnsi" w:cstheme="minorHAnsi"/>
          <w:sz w:val="24"/>
          <w:szCs w:val="24"/>
          <w:u w:val="single"/>
        </w:rPr>
      </w:pPr>
      <w:bookmarkStart w:id="49" w:name="_Ref416978731"/>
      <w:r w:rsidRPr="00B80ED0">
        <w:rPr>
          <w:rFonts w:asciiTheme="minorHAnsi" w:eastAsia="SimSun" w:hAnsiTheme="minorHAnsi" w:cstheme="minorHAnsi"/>
          <w:sz w:val="24"/>
          <w:szCs w:val="24"/>
          <w:u w:val="single"/>
        </w:rPr>
        <w:lastRenderedPageBreak/>
        <w:t>Exercício do Direito de Voto Decorrente das Ações</w:t>
      </w:r>
      <w:bookmarkEnd w:id="49"/>
    </w:p>
    <w:p w14:paraId="7ED877A8" w14:textId="77777777" w:rsidR="00C930D2" w:rsidRPr="00B80ED0" w:rsidRDefault="00C930D2" w:rsidP="00154AF6">
      <w:pPr>
        <w:pStyle w:val="Body1"/>
        <w:spacing w:after="0" w:line="340" w:lineRule="exact"/>
        <w:rPr>
          <w:rFonts w:asciiTheme="minorHAnsi" w:eastAsia="SimSun" w:hAnsiTheme="minorHAnsi" w:cstheme="minorHAnsi"/>
          <w:sz w:val="24"/>
          <w:szCs w:val="24"/>
        </w:rPr>
      </w:pPr>
    </w:p>
    <w:p w14:paraId="51736742" w14:textId="110C4D5E" w:rsidR="00C930D2" w:rsidRPr="00B80ED0" w:rsidRDefault="002042DC" w:rsidP="00154AF6">
      <w:pPr>
        <w:pStyle w:val="PargrafodaLista"/>
        <w:numPr>
          <w:ilvl w:val="1"/>
          <w:numId w:val="63"/>
        </w:numPr>
        <w:spacing w:after="0" w:line="340" w:lineRule="exact"/>
        <w:ind w:left="0" w:firstLine="0"/>
        <w:rPr>
          <w:rFonts w:asciiTheme="minorHAnsi" w:hAnsiTheme="minorHAnsi" w:cstheme="minorHAnsi"/>
          <w:b/>
          <w:bCs/>
          <w:sz w:val="24"/>
          <w:szCs w:val="24"/>
        </w:rPr>
      </w:pPr>
      <w:bookmarkStart w:id="50" w:name="_Ref59546812"/>
      <w:bookmarkStart w:id="51" w:name="_Ref75116967"/>
      <w:r w:rsidRPr="00B80ED0">
        <w:rPr>
          <w:rFonts w:asciiTheme="minorHAnsi" w:hAnsiTheme="minorHAnsi" w:cstheme="minorHAnsi"/>
          <w:sz w:val="24"/>
          <w:szCs w:val="24"/>
        </w:rPr>
        <w:t xml:space="preserve">Desde que </w:t>
      </w:r>
      <w:bookmarkStart w:id="52" w:name="_Hlk85149510"/>
      <w:r w:rsidRPr="00B80ED0">
        <w:rPr>
          <w:rFonts w:asciiTheme="minorHAnsi" w:hAnsiTheme="minorHAnsi" w:cstheme="minorHAnsi"/>
          <w:sz w:val="24"/>
          <w:szCs w:val="24"/>
        </w:rPr>
        <w:t>não esteja em curso qualquer Evento de Retenção</w:t>
      </w:r>
      <w:bookmarkEnd w:id="52"/>
      <w:r w:rsidRPr="00B80ED0">
        <w:rPr>
          <w:rFonts w:asciiTheme="minorHAnsi" w:hAnsiTheme="minorHAnsi" w:cstheme="minorHAnsi"/>
          <w:sz w:val="24"/>
          <w:szCs w:val="24"/>
        </w:rPr>
        <w:t xml:space="preserve">, </w:t>
      </w:r>
      <w:r w:rsidR="00D31588" w:rsidRPr="00B80ED0">
        <w:rPr>
          <w:rFonts w:asciiTheme="minorHAnsi" w:hAnsiTheme="minorHAnsi" w:cstheme="minorHAnsi"/>
          <w:sz w:val="24"/>
          <w:szCs w:val="24"/>
        </w:rPr>
        <w:t>a Alienante</w:t>
      </w:r>
      <w:r w:rsidRPr="00B80ED0">
        <w:rPr>
          <w:rFonts w:asciiTheme="minorHAnsi" w:hAnsiTheme="minorHAnsi" w:cstheme="minorHAnsi"/>
          <w:sz w:val="24"/>
          <w:szCs w:val="24"/>
        </w:rPr>
        <w:t xml:space="preserve"> exercer</w:t>
      </w:r>
      <w:r w:rsidR="0080735C" w:rsidRPr="00B80ED0">
        <w:rPr>
          <w:rFonts w:asciiTheme="minorHAnsi" w:hAnsiTheme="minorHAnsi" w:cstheme="minorHAnsi"/>
          <w:sz w:val="24"/>
          <w:szCs w:val="24"/>
        </w:rPr>
        <w:t>á</w:t>
      </w:r>
      <w:r w:rsidRPr="00B80ED0">
        <w:rPr>
          <w:rFonts w:asciiTheme="minorHAnsi" w:hAnsiTheme="minorHAnsi" w:cstheme="minorHAnsi"/>
          <w:sz w:val="24"/>
          <w:szCs w:val="24"/>
        </w:rPr>
        <w:t xml:space="preserve"> livremente o direito de voto em relação às Ações Alienadas</w:t>
      </w:r>
      <w:r w:rsidR="006728A6" w:rsidRPr="00B80ED0">
        <w:rPr>
          <w:rFonts w:asciiTheme="minorHAnsi" w:eastAsia="SimSun" w:hAnsiTheme="minorHAnsi" w:cstheme="minorHAnsi"/>
          <w:sz w:val="24"/>
          <w:szCs w:val="24"/>
        </w:rPr>
        <w:t xml:space="preserve"> Fiduciariamente</w:t>
      </w:r>
      <w:r w:rsidR="000B00B6" w:rsidRPr="00B80ED0">
        <w:rPr>
          <w:rFonts w:asciiTheme="minorHAnsi" w:eastAsia="SimSun" w:hAnsiTheme="minorHAnsi" w:cstheme="minorHAnsi"/>
          <w:sz w:val="24"/>
          <w:szCs w:val="24"/>
        </w:rPr>
        <w:t xml:space="preserve"> da </w:t>
      </w:r>
      <w:r w:rsidR="00762C66" w:rsidRPr="00B80ED0">
        <w:rPr>
          <w:rFonts w:asciiTheme="minorHAnsi" w:eastAsia="SimSun" w:hAnsiTheme="minorHAnsi" w:cstheme="minorHAnsi"/>
          <w:sz w:val="24"/>
          <w:szCs w:val="24"/>
        </w:rPr>
        <w:t>TBR</w:t>
      </w:r>
      <w:r w:rsidRPr="00B80ED0">
        <w:rPr>
          <w:rFonts w:asciiTheme="minorHAnsi" w:hAnsiTheme="minorHAnsi" w:cstheme="minorHAnsi"/>
          <w:sz w:val="24"/>
          <w:szCs w:val="24"/>
        </w:rPr>
        <w:t xml:space="preserve">, </w:t>
      </w:r>
      <w:r w:rsidRPr="00B80ED0">
        <w:rPr>
          <w:rFonts w:asciiTheme="minorHAnsi" w:hAnsiTheme="minorHAnsi" w:cstheme="minorHAnsi"/>
          <w:sz w:val="24"/>
          <w:szCs w:val="24"/>
          <w:u w:val="single"/>
        </w:rPr>
        <w:t>exceto</w:t>
      </w:r>
      <w:r w:rsidRPr="00B80ED0">
        <w:rPr>
          <w:rFonts w:asciiTheme="minorHAnsi" w:hAnsiTheme="minorHAnsi" w:cstheme="minorHAnsi"/>
          <w:sz w:val="24"/>
          <w:szCs w:val="24"/>
        </w:rPr>
        <w:t xml:space="preserve"> com relação às seguintes deliberações</w:t>
      </w:r>
      <w:r w:rsidR="003050E4" w:rsidRPr="00B80ED0">
        <w:rPr>
          <w:rFonts w:asciiTheme="minorHAnsi" w:hAnsiTheme="minorHAnsi" w:cstheme="minorHAnsi"/>
          <w:sz w:val="24"/>
          <w:szCs w:val="24"/>
        </w:rPr>
        <w:t xml:space="preserve"> (aplicáveis tanto em relação à</w:t>
      </w:r>
      <w:r w:rsidR="0080735C" w:rsidRPr="00B80ED0">
        <w:rPr>
          <w:rFonts w:asciiTheme="minorHAnsi" w:hAnsiTheme="minorHAnsi" w:cstheme="minorHAnsi"/>
          <w:sz w:val="24"/>
          <w:szCs w:val="24"/>
        </w:rPr>
        <w:t xml:space="preserve"> </w:t>
      </w:r>
      <w:r w:rsidR="00762C66" w:rsidRPr="00B80ED0">
        <w:rPr>
          <w:rFonts w:asciiTheme="minorHAnsi" w:eastAsia="SimSun" w:hAnsiTheme="minorHAnsi" w:cstheme="minorHAnsi"/>
          <w:sz w:val="24"/>
          <w:szCs w:val="24"/>
        </w:rPr>
        <w:t>TBR</w:t>
      </w:r>
      <w:r w:rsidR="003050E4" w:rsidRPr="00B80ED0">
        <w:rPr>
          <w:rFonts w:asciiTheme="minorHAnsi" w:hAnsiTheme="minorHAnsi" w:cstheme="minorHAnsi"/>
          <w:sz w:val="24"/>
          <w:szCs w:val="24"/>
        </w:rPr>
        <w:t xml:space="preserve">, quanto em relação a quaisquer das sociedades </w:t>
      </w:r>
      <w:r w:rsidR="0055159F" w:rsidRPr="00B80ED0">
        <w:rPr>
          <w:rFonts w:asciiTheme="minorHAnsi" w:hAnsiTheme="minorHAnsi" w:cstheme="minorHAnsi"/>
          <w:sz w:val="24"/>
          <w:szCs w:val="24"/>
        </w:rPr>
        <w:t>C</w:t>
      </w:r>
      <w:r w:rsidR="003050E4" w:rsidRPr="00B80ED0">
        <w:rPr>
          <w:rFonts w:asciiTheme="minorHAnsi" w:hAnsiTheme="minorHAnsi" w:cstheme="minorHAnsi"/>
          <w:sz w:val="24"/>
          <w:szCs w:val="24"/>
        </w:rPr>
        <w:t xml:space="preserve">ontroladas pela </w:t>
      </w:r>
      <w:r w:rsidR="00762C66" w:rsidRPr="00B80ED0">
        <w:rPr>
          <w:rFonts w:asciiTheme="minorHAnsi" w:eastAsia="SimSun" w:hAnsiTheme="minorHAnsi" w:cstheme="minorHAnsi"/>
          <w:sz w:val="24"/>
          <w:szCs w:val="24"/>
        </w:rPr>
        <w:t>TBR</w:t>
      </w:r>
      <w:r w:rsidR="0080735C" w:rsidRPr="00B80ED0">
        <w:rPr>
          <w:rFonts w:asciiTheme="minorHAnsi" w:hAnsiTheme="minorHAnsi" w:cstheme="minorHAnsi"/>
          <w:sz w:val="24"/>
          <w:szCs w:val="24"/>
        </w:rPr>
        <w:t xml:space="preserve"> </w:t>
      </w:r>
      <w:r w:rsidR="003050E4" w:rsidRPr="00B80ED0">
        <w:rPr>
          <w:rFonts w:asciiTheme="minorHAnsi" w:hAnsiTheme="minorHAnsi" w:cstheme="minorHAnsi"/>
          <w:sz w:val="24"/>
          <w:szCs w:val="24"/>
        </w:rPr>
        <w:t xml:space="preserve">ou em que a </w:t>
      </w:r>
      <w:r w:rsidR="00762C66" w:rsidRPr="00B80ED0">
        <w:rPr>
          <w:rFonts w:asciiTheme="minorHAnsi" w:eastAsia="SimSun" w:hAnsiTheme="minorHAnsi" w:cstheme="minorHAnsi"/>
          <w:sz w:val="24"/>
          <w:szCs w:val="24"/>
        </w:rPr>
        <w:t>TBR</w:t>
      </w:r>
      <w:r w:rsidR="0080735C" w:rsidRPr="00B80ED0">
        <w:rPr>
          <w:rFonts w:asciiTheme="minorHAnsi" w:hAnsiTheme="minorHAnsi" w:cstheme="minorHAnsi"/>
          <w:sz w:val="24"/>
          <w:szCs w:val="24"/>
        </w:rPr>
        <w:t xml:space="preserve"> </w:t>
      </w:r>
      <w:r w:rsidR="003050E4" w:rsidRPr="00B80ED0">
        <w:rPr>
          <w:rFonts w:asciiTheme="minorHAnsi" w:hAnsiTheme="minorHAnsi" w:cstheme="minorHAnsi"/>
          <w:sz w:val="24"/>
          <w:szCs w:val="24"/>
        </w:rPr>
        <w:t>detenha participação societária</w:t>
      </w:r>
      <w:r w:rsidR="008D1D3F" w:rsidRPr="00B80ED0">
        <w:rPr>
          <w:rFonts w:asciiTheme="minorHAnsi" w:hAnsiTheme="minorHAnsi" w:cstheme="minorHAnsi"/>
          <w:sz w:val="24"/>
          <w:szCs w:val="24"/>
        </w:rPr>
        <w:t xml:space="preserve"> – seja no presente ou futuramente</w:t>
      </w:r>
      <w:r w:rsidR="00F85F9B" w:rsidRPr="00B80ED0">
        <w:rPr>
          <w:rFonts w:asciiTheme="minorHAnsi" w:hAnsiTheme="minorHAnsi" w:cstheme="minorHAnsi"/>
          <w:sz w:val="24"/>
          <w:szCs w:val="24"/>
        </w:rPr>
        <w:t>),</w:t>
      </w:r>
      <w:r w:rsidR="00F85F9B" w:rsidRPr="00B80ED0">
        <w:rPr>
          <w:rStyle w:val="Refdenotaderodap"/>
          <w:rFonts w:asciiTheme="minorHAnsi" w:hAnsiTheme="minorHAnsi" w:cstheme="minorHAnsi"/>
          <w:sz w:val="24"/>
          <w:szCs w:val="24"/>
        </w:rPr>
        <w:t xml:space="preserve"> </w:t>
      </w:r>
      <w:r w:rsidRPr="00B80ED0">
        <w:rPr>
          <w:rFonts w:asciiTheme="minorHAnsi" w:hAnsiTheme="minorHAnsi" w:cstheme="minorHAnsi"/>
          <w:sz w:val="24"/>
          <w:szCs w:val="24"/>
        </w:rPr>
        <w:t xml:space="preserve">que estarão sujeitas ao prévio e expresso consentimento </w:t>
      </w:r>
      <w:r w:rsidR="008E0F06" w:rsidRPr="00B80ED0">
        <w:rPr>
          <w:rFonts w:asciiTheme="minorHAnsi" w:hAnsiTheme="minorHAnsi" w:cstheme="minorHAnsi"/>
          <w:sz w:val="24"/>
          <w:szCs w:val="24"/>
        </w:rPr>
        <w:t>do Agente Fiduciário,</w:t>
      </w:r>
      <w:r w:rsidR="0080735C" w:rsidRPr="00B80ED0">
        <w:rPr>
          <w:rFonts w:asciiTheme="minorHAnsi" w:hAnsiTheme="minorHAnsi" w:cstheme="minorHAnsi"/>
          <w:sz w:val="24"/>
          <w:szCs w:val="24"/>
        </w:rPr>
        <w:t xml:space="preserve"> conforme </w:t>
      </w:r>
      <w:r w:rsidR="00930C45" w:rsidRPr="00B80ED0">
        <w:rPr>
          <w:rFonts w:asciiTheme="minorHAnsi" w:hAnsiTheme="minorHAnsi" w:cstheme="minorHAnsi"/>
          <w:sz w:val="24"/>
          <w:szCs w:val="24"/>
        </w:rPr>
        <w:t xml:space="preserve">previamente </w:t>
      </w:r>
      <w:r w:rsidR="0080735C" w:rsidRPr="00B80ED0">
        <w:rPr>
          <w:rFonts w:asciiTheme="minorHAnsi" w:hAnsiTheme="minorHAnsi" w:cstheme="minorHAnsi"/>
          <w:sz w:val="24"/>
          <w:szCs w:val="24"/>
        </w:rPr>
        <w:t xml:space="preserve">deliberado pelos Debenturistas em sede de </w:t>
      </w:r>
      <w:r w:rsidR="00492159" w:rsidRPr="00B80ED0">
        <w:rPr>
          <w:rFonts w:asciiTheme="minorHAnsi" w:hAnsiTheme="minorHAnsi" w:cstheme="minorHAnsi"/>
          <w:sz w:val="24"/>
          <w:szCs w:val="24"/>
        </w:rPr>
        <w:t>a</w:t>
      </w:r>
      <w:r w:rsidR="0080735C" w:rsidRPr="00B80ED0">
        <w:rPr>
          <w:rFonts w:asciiTheme="minorHAnsi" w:hAnsiTheme="minorHAnsi" w:cstheme="minorHAnsi"/>
          <w:sz w:val="24"/>
          <w:szCs w:val="24"/>
        </w:rPr>
        <w:t>ssembleia geral de Debenturistas</w:t>
      </w:r>
      <w:r w:rsidR="00492159" w:rsidRPr="00B80ED0">
        <w:rPr>
          <w:rFonts w:asciiTheme="minorHAnsi" w:hAnsiTheme="minorHAnsi" w:cstheme="minorHAnsi"/>
          <w:sz w:val="24"/>
          <w:szCs w:val="24"/>
        </w:rPr>
        <w:t xml:space="preserve"> nos termos da </w:t>
      </w:r>
      <w:r w:rsidR="00930C45" w:rsidRPr="00B80ED0">
        <w:rPr>
          <w:rFonts w:asciiTheme="minorHAnsi" w:hAnsiTheme="minorHAnsi" w:cstheme="minorHAnsi"/>
          <w:sz w:val="24"/>
          <w:szCs w:val="24"/>
        </w:rPr>
        <w:t xml:space="preserve">Cláusula </w:t>
      </w:r>
      <w:r w:rsidR="00492159" w:rsidRPr="00B80ED0">
        <w:rPr>
          <w:rFonts w:asciiTheme="minorHAnsi" w:hAnsiTheme="minorHAnsi" w:cstheme="minorHAnsi"/>
          <w:sz w:val="24"/>
          <w:szCs w:val="24"/>
        </w:rPr>
        <w:t>11 da Escritura de Emissão</w:t>
      </w:r>
      <w:r w:rsidR="00B40476" w:rsidRPr="00B80ED0">
        <w:rPr>
          <w:rFonts w:asciiTheme="minorHAnsi" w:hAnsiTheme="minorHAnsi" w:cstheme="minorHAnsi"/>
          <w:sz w:val="24"/>
          <w:szCs w:val="24"/>
        </w:rPr>
        <w:t xml:space="preserve"> </w:t>
      </w:r>
      <w:r w:rsidR="00492159" w:rsidRPr="00B80ED0">
        <w:rPr>
          <w:rFonts w:asciiTheme="minorHAnsi" w:hAnsiTheme="minorHAnsi" w:cstheme="minorHAnsi"/>
          <w:sz w:val="24"/>
          <w:szCs w:val="24"/>
        </w:rPr>
        <w:t xml:space="preserve">(cuja ausência e/ou falta de manifestação nos termos desta Cláusula 5 significará </w:t>
      </w:r>
      <w:r w:rsidR="00930C45" w:rsidRPr="00B80ED0">
        <w:rPr>
          <w:rFonts w:asciiTheme="minorHAnsi" w:hAnsiTheme="minorHAnsi" w:cstheme="minorHAnsi"/>
          <w:sz w:val="24"/>
          <w:szCs w:val="24"/>
        </w:rPr>
        <w:t>a não aprovação da matéria em questão</w:t>
      </w:r>
      <w:r w:rsidR="001F4065" w:rsidRPr="00B80ED0">
        <w:rPr>
          <w:rFonts w:asciiTheme="minorHAnsi" w:hAnsiTheme="minorHAnsi" w:cstheme="minorHAnsi"/>
          <w:sz w:val="24"/>
          <w:szCs w:val="24"/>
        </w:rPr>
        <w:t>)</w:t>
      </w:r>
      <w:r w:rsidRPr="00B80ED0">
        <w:rPr>
          <w:rFonts w:asciiTheme="minorHAnsi" w:hAnsiTheme="minorHAnsi" w:cstheme="minorHAnsi"/>
          <w:sz w:val="24"/>
          <w:szCs w:val="24"/>
        </w:rPr>
        <w:t>:</w:t>
      </w:r>
      <w:bookmarkEnd w:id="50"/>
      <w:r w:rsidR="0055159F" w:rsidRPr="00B80ED0">
        <w:rPr>
          <w:rFonts w:asciiTheme="minorHAnsi" w:hAnsiTheme="minorHAnsi" w:cstheme="minorHAnsi"/>
          <w:sz w:val="24"/>
          <w:szCs w:val="24"/>
        </w:rPr>
        <w:t xml:space="preserve"> </w:t>
      </w:r>
      <w:bookmarkEnd w:id="51"/>
    </w:p>
    <w:p w14:paraId="534D394D" w14:textId="77777777" w:rsidR="00244856" w:rsidRPr="00B80ED0" w:rsidRDefault="00244856" w:rsidP="00154AF6">
      <w:pPr>
        <w:pStyle w:val="Level4"/>
        <w:numPr>
          <w:ilvl w:val="0"/>
          <w:numId w:val="0"/>
        </w:numPr>
        <w:spacing w:after="0" w:line="340" w:lineRule="exact"/>
        <w:ind w:left="1134"/>
        <w:rPr>
          <w:rFonts w:asciiTheme="minorHAnsi" w:eastAsia="SimSun" w:hAnsiTheme="minorHAnsi" w:cstheme="minorHAnsi"/>
          <w:sz w:val="24"/>
          <w:szCs w:val="24"/>
        </w:rPr>
      </w:pPr>
    </w:p>
    <w:p w14:paraId="127F9BC1" w14:textId="04AE0562" w:rsidR="00C84DF8" w:rsidRPr="00B80ED0" w:rsidRDefault="002042DC" w:rsidP="00154AF6">
      <w:pPr>
        <w:pStyle w:val="Level4"/>
        <w:numPr>
          <w:ilvl w:val="3"/>
          <w:numId w:val="69"/>
        </w:numPr>
        <w:tabs>
          <w:tab w:val="clear" w:pos="1956"/>
          <w:tab w:val="num" w:pos="1276"/>
        </w:tabs>
        <w:spacing w:after="0" w:line="340" w:lineRule="exact"/>
        <w:ind w:left="1134" w:hanging="1134"/>
        <w:rPr>
          <w:rFonts w:asciiTheme="minorHAnsi" w:eastAsia="SimSun" w:hAnsiTheme="minorHAnsi" w:cstheme="minorHAnsi"/>
          <w:sz w:val="24"/>
          <w:szCs w:val="24"/>
        </w:rPr>
      </w:pPr>
      <w:r w:rsidRPr="00B80ED0">
        <w:rPr>
          <w:rFonts w:asciiTheme="minorHAnsi" w:hAnsiTheme="minorHAnsi" w:cstheme="minorHAnsi"/>
          <w:sz w:val="24"/>
          <w:szCs w:val="24"/>
        </w:rPr>
        <w:t xml:space="preserve">qualquer proposta de </w:t>
      </w:r>
      <w:r w:rsidR="00690A0D" w:rsidRPr="00B80ED0">
        <w:rPr>
          <w:rFonts w:asciiTheme="minorHAnsi" w:hAnsiTheme="minorHAnsi" w:cstheme="minorHAnsi"/>
          <w:sz w:val="24"/>
          <w:szCs w:val="24"/>
        </w:rPr>
        <w:t xml:space="preserve">fusão, cisão, incorporação, incorporação de ações, </w:t>
      </w:r>
      <w:r w:rsidRPr="00B80ED0">
        <w:rPr>
          <w:rFonts w:asciiTheme="minorHAnsi" w:hAnsiTheme="minorHAnsi" w:cstheme="minorHAnsi"/>
          <w:sz w:val="24"/>
          <w:szCs w:val="24"/>
        </w:rPr>
        <w:t>transformação</w:t>
      </w:r>
      <w:bookmarkStart w:id="53" w:name="_Ref414889963"/>
      <w:r w:rsidR="00690A0D" w:rsidRPr="00B80ED0">
        <w:rPr>
          <w:rFonts w:asciiTheme="minorHAnsi" w:hAnsiTheme="minorHAnsi" w:cstheme="minorHAnsi"/>
          <w:sz w:val="24"/>
          <w:szCs w:val="24"/>
        </w:rPr>
        <w:t>, combinação de negócios ou qualquer outro processo de reorganização societária</w:t>
      </w:r>
      <w:r w:rsidR="001D0686" w:rsidRPr="00B80ED0">
        <w:rPr>
          <w:rFonts w:asciiTheme="minorHAnsi" w:hAnsiTheme="minorHAnsi" w:cstheme="minorHAnsi"/>
          <w:sz w:val="24"/>
          <w:szCs w:val="24"/>
        </w:rPr>
        <w:t xml:space="preserve"> que </w:t>
      </w:r>
      <w:r w:rsidR="009E01BE" w:rsidRPr="00B80ED0">
        <w:rPr>
          <w:rFonts w:asciiTheme="minorHAnsi" w:hAnsiTheme="minorHAnsi" w:cstheme="minorHAnsi"/>
          <w:sz w:val="24"/>
          <w:szCs w:val="24"/>
        </w:rPr>
        <w:t>possa impactar negativamente, de qualquer forma, os Ativos Onerados</w:t>
      </w:r>
      <w:r w:rsidR="002E0154" w:rsidRPr="00B80ED0">
        <w:rPr>
          <w:rFonts w:asciiTheme="minorHAnsi" w:hAnsiTheme="minorHAnsi" w:cstheme="minorHAnsi"/>
          <w:sz w:val="24"/>
          <w:szCs w:val="24"/>
        </w:rPr>
        <w:t>;</w:t>
      </w:r>
      <w:bookmarkEnd w:id="53"/>
    </w:p>
    <w:p w14:paraId="25F9E36F" w14:textId="77777777" w:rsidR="00D940F6" w:rsidRPr="00B80ED0" w:rsidRDefault="00D940F6" w:rsidP="00154AF6">
      <w:pPr>
        <w:pStyle w:val="PargrafodaLista"/>
        <w:spacing w:after="0" w:line="340" w:lineRule="exact"/>
        <w:rPr>
          <w:rFonts w:asciiTheme="minorHAnsi" w:eastAsia="SimSun" w:hAnsiTheme="minorHAnsi" w:cstheme="minorHAnsi"/>
          <w:sz w:val="24"/>
          <w:szCs w:val="24"/>
        </w:rPr>
      </w:pPr>
    </w:p>
    <w:p w14:paraId="7E96CF92" w14:textId="77777777" w:rsidR="00C84DF8" w:rsidRPr="00B80ED0" w:rsidRDefault="002042DC" w:rsidP="00154AF6">
      <w:pPr>
        <w:pStyle w:val="Level4"/>
        <w:numPr>
          <w:ilvl w:val="3"/>
          <w:numId w:val="69"/>
        </w:numPr>
        <w:tabs>
          <w:tab w:val="clear" w:pos="1956"/>
          <w:tab w:val="num" w:pos="1276"/>
        </w:tabs>
        <w:spacing w:after="0" w:line="340" w:lineRule="exact"/>
        <w:ind w:left="1134" w:hanging="1134"/>
        <w:rPr>
          <w:rFonts w:asciiTheme="minorHAnsi" w:eastAsia="SimSun" w:hAnsiTheme="minorHAnsi" w:cstheme="minorHAnsi"/>
          <w:sz w:val="24"/>
          <w:szCs w:val="24"/>
        </w:rPr>
      </w:pPr>
      <w:r w:rsidRPr="00B80ED0">
        <w:rPr>
          <w:rFonts w:asciiTheme="minorHAnsi" w:eastAsia="SimSun" w:hAnsiTheme="minorHAnsi" w:cstheme="minorHAnsi"/>
          <w:sz w:val="24"/>
          <w:szCs w:val="24"/>
        </w:rPr>
        <w:t xml:space="preserve">criação de nova </w:t>
      </w:r>
      <w:r w:rsidRPr="00B80ED0">
        <w:rPr>
          <w:rFonts w:asciiTheme="minorHAnsi" w:hAnsiTheme="minorHAnsi" w:cstheme="minorHAnsi"/>
          <w:sz w:val="24"/>
          <w:szCs w:val="24"/>
        </w:rPr>
        <w:t>espécie</w:t>
      </w:r>
      <w:r w:rsidRPr="00B80ED0">
        <w:rPr>
          <w:rFonts w:asciiTheme="minorHAnsi" w:eastAsia="SimSun" w:hAnsiTheme="minorHAnsi" w:cstheme="minorHAnsi"/>
          <w:sz w:val="24"/>
          <w:szCs w:val="24"/>
        </w:rPr>
        <w:t xml:space="preserve"> ou classe de ações;</w:t>
      </w:r>
      <w:r w:rsidR="00955ED4" w:rsidRPr="00B80ED0">
        <w:rPr>
          <w:rFonts w:asciiTheme="minorHAnsi" w:eastAsia="SimSun" w:hAnsiTheme="minorHAnsi" w:cstheme="minorHAnsi"/>
          <w:sz w:val="24"/>
          <w:szCs w:val="24"/>
        </w:rPr>
        <w:t xml:space="preserve"> </w:t>
      </w:r>
    </w:p>
    <w:p w14:paraId="7AA6015B" w14:textId="77777777" w:rsidR="00244856" w:rsidRPr="00B80ED0" w:rsidRDefault="00244856" w:rsidP="00154AF6">
      <w:pPr>
        <w:pStyle w:val="Level4"/>
        <w:numPr>
          <w:ilvl w:val="0"/>
          <w:numId w:val="0"/>
        </w:numPr>
        <w:spacing w:after="0" w:line="340" w:lineRule="exact"/>
        <w:rPr>
          <w:rFonts w:asciiTheme="minorHAnsi" w:eastAsia="SimSun" w:hAnsiTheme="minorHAnsi" w:cstheme="minorHAnsi"/>
          <w:sz w:val="24"/>
          <w:szCs w:val="24"/>
        </w:rPr>
      </w:pPr>
    </w:p>
    <w:p w14:paraId="4D8F00DC" w14:textId="7D670FC1" w:rsidR="00C84DF8" w:rsidRPr="00B80ED0" w:rsidRDefault="002042DC" w:rsidP="00154AF6">
      <w:pPr>
        <w:pStyle w:val="Level4"/>
        <w:numPr>
          <w:ilvl w:val="3"/>
          <w:numId w:val="69"/>
        </w:numPr>
        <w:tabs>
          <w:tab w:val="clear" w:pos="1956"/>
          <w:tab w:val="num" w:pos="1276"/>
        </w:tabs>
        <w:spacing w:after="0" w:line="340" w:lineRule="exact"/>
        <w:ind w:left="1134" w:hanging="1134"/>
        <w:rPr>
          <w:rFonts w:asciiTheme="minorHAnsi" w:eastAsia="SimSun" w:hAnsiTheme="minorHAnsi" w:cstheme="minorHAnsi"/>
          <w:sz w:val="24"/>
          <w:szCs w:val="24"/>
        </w:rPr>
      </w:pPr>
      <w:r w:rsidRPr="00B80ED0">
        <w:rPr>
          <w:rFonts w:asciiTheme="minorHAnsi" w:eastAsia="SimSun" w:hAnsiTheme="minorHAnsi" w:cstheme="minorHAnsi"/>
          <w:sz w:val="24"/>
          <w:szCs w:val="24"/>
        </w:rPr>
        <w:t xml:space="preserve">alteração das preferências, </w:t>
      </w:r>
      <w:r w:rsidRPr="00B80ED0">
        <w:rPr>
          <w:rFonts w:asciiTheme="minorHAnsi" w:hAnsiTheme="minorHAnsi" w:cstheme="minorHAnsi"/>
          <w:sz w:val="24"/>
          <w:szCs w:val="24"/>
        </w:rPr>
        <w:t>vantagens</w:t>
      </w:r>
      <w:r w:rsidRPr="00B80ED0">
        <w:rPr>
          <w:rFonts w:asciiTheme="minorHAnsi" w:eastAsia="SimSun" w:hAnsiTheme="minorHAnsi" w:cstheme="minorHAnsi"/>
          <w:sz w:val="24"/>
          <w:szCs w:val="24"/>
        </w:rPr>
        <w:t xml:space="preserve"> e condições das </w:t>
      </w:r>
      <w:r w:rsidR="00BF7B45" w:rsidRPr="00B80ED0">
        <w:rPr>
          <w:rFonts w:asciiTheme="minorHAnsi" w:hAnsiTheme="minorHAnsi" w:cstheme="minorHAnsi"/>
          <w:sz w:val="24"/>
          <w:szCs w:val="24"/>
        </w:rPr>
        <w:t>Ações Alienadas</w:t>
      </w:r>
      <w:r w:rsidR="006728A6" w:rsidRPr="00B80ED0">
        <w:rPr>
          <w:rFonts w:asciiTheme="minorHAnsi" w:eastAsia="SimSun" w:hAnsiTheme="minorHAnsi" w:cstheme="minorHAnsi"/>
          <w:sz w:val="24"/>
          <w:szCs w:val="24"/>
        </w:rPr>
        <w:t xml:space="preserve"> Fiduciariamente</w:t>
      </w:r>
      <w:r w:rsidR="000D035D" w:rsidRPr="00B80ED0">
        <w:rPr>
          <w:rFonts w:asciiTheme="minorHAnsi" w:eastAsia="SimSun" w:hAnsiTheme="minorHAnsi" w:cstheme="minorHAnsi"/>
          <w:sz w:val="24"/>
          <w:szCs w:val="24"/>
        </w:rPr>
        <w:t xml:space="preserve"> da TBR</w:t>
      </w:r>
      <w:r w:rsidRPr="00B80ED0">
        <w:rPr>
          <w:rFonts w:asciiTheme="minorHAnsi" w:eastAsia="SimSun" w:hAnsiTheme="minorHAnsi" w:cstheme="minorHAnsi"/>
          <w:sz w:val="24"/>
          <w:szCs w:val="24"/>
        </w:rPr>
        <w:t>;</w:t>
      </w:r>
    </w:p>
    <w:p w14:paraId="0220DB0E" w14:textId="77777777" w:rsidR="00244856" w:rsidRPr="00B80ED0" w:rsidRDefault="00244856" w:rsidP="00154AF6">
      <w:pPr>
        <w:pStyle w:val="Level4"/>
        <w:numPr>
          <w:ilvl w:val="0"/>
          <w:numId w:val="0"/>
        </w:numPr>
        <w:spacing w:after="0" w:line="340" w:lineRule="exact"/>
        <w:rPr>
          <w:rFonts w:asciiTheme="minorHAnsi" w:eastAsia="SimSun" w:hAnsiTheme="minorHAnsi" w:cstheme="minorHAnsi"/>
          <w:sz w:val="24"/>
          <w:szCs w:val="24"/>
        </w:rPr>
      </w:pPr>
    </w:p>
    <w:p w14:paraId="4180677A" w14:textId="09E27257" w:rsidR="0060525E" w:rsidRPr="00B80ED0" w:rsidRDefault="002042DC" w:rsidP="00154AF6">
      <w:pPr>
        <w:pStyle w:val="Level4"/>
        <w:numPr>
          <w:ilvl w:val="3"/>
          <w:numId w:val="69"/>
        </w:numPr>
        <w:tabs>
          <w:tab w:val="clear" w:pos="1956"/>
          <w:tab w:val="num" w:pos="1276"/>
        </w:tabs>
        <w:spacing w:after="0" w:line="340" w:lineRule="exact"/>
        <w:ind w:left="1134" w:hanging="1134"/>
        <w:rPr>
          <w:rFonts w:asciiTheme="minorHAnsi" w:eastAsia="SimSun" w:hAnsiTheme="minorHAnsi" w:cstheme="minorHAnsi"/>
          <w:sz w:val="24"/>
          <w:szCs w:val="24"/>
        </w:rPr>
      </w:pPr>
      <w:r w:rsidRPr="00B80ED0">
        <w:rPr>
          <w:rFonts w:asciiTheme="minorHAnsi" w:eastAsia="MS Mincho" w:hAnsiTheme="minorHAnsi" w:cstheme="minorHAnsi"/>
          <w:color w:val="auto"/>
          <w:sz w:val="24"/>
          <w:szCs w:val="24"/>
        </w:rPr>
        <w:t xml:space="preserve">declaração, distribuição ou pagamento de dividendo, lucros, bônus, juros sobre capital, seja em dinheiro, bens ou créditos, ou realização de qualquer outra </w:t>
      </w:r>
      <w:r w:rsidR="004E40CD" w:rsidRPr="00B80ED0">
        <w:rPr>
          <w:rFonts w:asciiTheme="minorHAnsi" w:eastAsia="MS Mincho" w:hAnsiTheme="minorHAnsi" w:cstheme="minorHAnsi"/>
          <w:color w:val="auto"/>
          <w:sz w:val="24"/>
          <w:szCs w:val="24"/>
        </w:rPr>
        <w:t xml:space="preserve">forma de </w:t>
      </w:r>
      <w:r w:rsidRPr="00B80ED0">
        <w:rPr>
          <w:rFonts w:asciiTheme="minorHAnsi" w:eastAsia="MS Mincho" w:hAnsiTheme="minorHAnsi" w:cstheme="minorHAnsi"/>
          <w:color w:val="auto"/>
          <w:sz w:val="24"/>
          <w:szCs w:val="24"/>
        </w:rPr>
        <w:t>distribuição</w:t>
      </w:r>
      <w:r w:rsidR="00170544" w:rsidRPr="00B80ED0">
        <w:rPr>
          <w:rFonts w:asciiTheme="minorHAnsi" w:eastAsia="MS Mincho" w:hAnsiTheme="minorHAnsi" w:cstheme="minorHAnsi"/>
          <w:color w:val="auto"/>
          <w:sz w:val="24"/>
          <w:szCs w:val="24"/>
        </w:rPr>
        <w:t xml:space="preserve"> em desacordo com os termos e condições deste Contrato</w:t>
      </w:r>
      <w:r w:rsidR="00690A0D" w:rsidRPr="00B80ED0">
        <w:rPr>
          <w:rFonts w:asciiTheme="minorHAnsi" w:eastAsia="MS Mincho" w:hAnsiTheme="minorHAnsi" w:cstheme="minorHAnsi"/>
          <w:color w:val="auto"/>
          <w:sz w:val="24"/>
          <w:szCs w:val="24"/>
        </w:rPr>
        <w:t xml:space="preserve"> e dos demais documentos da Emiss</w:t>
      </w:r>
      <w:r w:rsidR="0080735C" w:rsidRPr="00B80ED0">
        <w:rPr>
          <w:rFonts w:asciiTheme="minorHAnsi" w:eastAsia="MS Mincho" w:hAnsiTheme="minorHAnsi" w:cstheme="minorHAnsi"/>
          <w:color w:val="auto"/>
          <w:sz w:val="24"/>
          <w:szCs w:val="24"/>
        </w:rPr>
        <w:t>ão</w:t>
      </w:r>
      <w:r w:rsidRPr="00B80ED0">
        <w:rPr>
          <w:rFonts w:asciiTheme="minorHAnsi" w:eastAsia="MS Mincho" w:hAnsiTheme="minorHAnsi" w:cstheme="minorHAnsi"/>
          <w:color w:val="auto"/>
          <w:sz w:val="24"/>
          <w:szCs w:val="24"/>
        </w:rPr>
        <w:t>;</w:t>
      </w:r>
    </w:p>
    <w:p w14:paraId="760E806C" w14:textId="77777777" w:rsidR="006723C4" w:rsidRPr="00B80ED0" w:rsidRDefault="006723C4" w:rsidP="00154AF6">
      <w:pPr>
        <w:pStyle w:val="PargrafodaLista"/>
        <w:spacing w:after="0" w:line="340" w:lineRule="exact"/>
        <w:rPr>
          <w:rFonts w:asciiTheme="minorHAnsi" w:eastAsia="SimSun" w:hAnsiTheme="minorHAnsi" w:cstheme="minorHAnsi"/>
          <w:sz w:val="24"/>
          <w:szCs w:val="24"/>
        </w:rPr>
      </w:pPr>
    </w:p>
    <w:p w14:paraId="570DB5C7" w14:textId="1E950F65" w:rsidR="005D247A" w:rsidRPr="00B80ED0" w:rsidRDefault="002042DC" w:rsidP="00154AF6">
      <w:pPr>
        <w:pStyle w:val="Level4"/>
        <w:numPr>
          <w:ilvl w:val="3"/>
          <w:numId w:val="69"/>
        </w:numPr>
        <w:tabs>
          <w:tab w:val="clear" w:pos="1956"/>
          <w:tab w:val="num" w:pos="1276"/>
        </w:tabs>
        <w:spacing w:after="0" w:line="340" w:lineRule="exact"/>
        <w:ind w:left="1134" w:hanging="1134"/>
        <w:rPr>
          <w:rFonts w:asciiTheme="minorHAnsi" w:eastAsia="SimSun" w:hAnsiTheme="minorHAnsi" w:cstheme="minorHAnsi"/>
          <w:sz w:val="24"/>
          <w:szCs w:val="24"/>
        </w:rPr>
      </w:pPr>
      <w:r w:rsidRPr="00B80ED0">
        <w:rPr>
          <w:rFonts w:asciiTheme="minorHAnsi" w:eastAsia="SimSun" w:hAnsiTheme="minorHAnsi" w:cstheme="minorHAnsi"/>
          <w:sz w:val="24"/>
          <w:szCs w:val="24"/>
        </w:rPr>
        <w:t>aumento ou promessa de aumento, em parâmetros não compatíveis com práticas de mercado e sempre observado o melhor interesse da Alienante e da</w:t>
      </w:r>
      <w:r w:rsidR="0080735C" w:rsidRPr="00B80ED0">
        <w:rPr>
          <w:rFonts w:asciiTheme="minorHAnsi" w:eastAsia="SimSun" w:hAnsiTheme="minorHAnsi" w:cstheme="minorHAnsi"/>
          <w:sz w:val="24"/>
          <w:szCs w:val="24"/>
        </w:rPr>
        <w:t xml:space="preserve"> </w:t>
      </w:r>
      <w:r w:rsidR="00762C66" w:rsidRPr="00B80ED0">
        <w:rPr>
          <w:rFonts w:asciiTheme="minorHAnsi" w:eastAsia="SimSun" w:hAnsiTheme="minorHAnsi" w:cstheme="minorHAnsi"/>
          <w:sz w:val="24"/>
          <w:szCs w:val="24"/>
        </w:rPr>
        <w:t>TBR</w:t>
      </w:r>
      <w:r w:rsidRPr="00B80ED0">
        <w:rPr>
          <w:rFonts w:asciiTheme="minorHAnsi" w:eastAsia="SimSun" w:hAnsiTheme="minorHAnsi" w:cstheme="minorHAnsi"/>
          <w:sz w:val="24"/>
          <w:szCs w:val="24"/>
        </w:rPr>
        <w:t xml:space="preserve">, da remuneração ou dos benefícios aplicáveis aos administradores, </w:t>
      </w:r>
      <w:r w:rsidR="00442F68" w:rsidRPr="00B80ED0">
        <w:rPr>
          <w:rFonts w:asciiTheme="minorHAnsi" w:eastAsia="SimSun" w:hAnsiTheme="minorHAnsi" w:cstheme="minorHAnsi"/>
          <w:sz w:val="24"/>
          <w:szCs w:val="24"/>
        </w:rPr>
        <w:t>incluindo,</w:t>
      </w:r>
      <w:r w:rsidRPr="00B80ED0">
        <w:rPr>
          <w:rFonts w:asciiTheme="minorHAnsi" w:eastAsia="SimSun" w:hAnsiTheme="minorHAnsi" w:cstheme="minorHAnsi"/>
          <w:sz w:val="24"/>
          <w:szCs w:val="24"/>
        </w:rPr>
        <w:t xml:space="preserve"> mas não se limitando a participação nos lucros e outorga de opção de compra ou subscrição de ações;</w:t>
      </w:r>
    </w:p>
    <w:p w14:paraId="50C48F5C" w14:textId="77777777" w:rsidR="005D247A" w:rsidRPr="00B80ED0" w:rsidRDefault="005D247A" w:rsidP="00154AF6">
      <w:pPr>
        <w:pStyle w:val="Level4"/>
        <w:numPr>
          <w:ilvl w:val="0"/>
          <w:numId w:val="0"/>
        </w:numPr>
        <w:spacing w:after="0" w:line="340" w:lineRule="exact"/>
        <w:ind w:left="1134"/>
        <w:rPr>
          <w:rFonts w:asciiTheme="minorHAnsi" w:eastAsia="SimSun" w:hAnsiTheme="minorHAnsi" w:cstheme="minorHAnsi"/>
          <w:sz w:val="24"/>
          <w:szCs w:val="24"/>
        </w:rPr>
      </w:pPr>
    </w:p>
    <w:p w14:paraId="15A2E85B" w14:textId="3C4ECBD1" w:rsidR="00831D2D" w:rsidRPr="00B80ED0" w:rsidRDefault="002042DC" w:rsidP="00154AF6">
      <w:pPr>
        <w:pStyle w:val="Level4"/>
        <w:numPr>
          <w:ilvl w:val="3"/>
          <w:numId w:val="69"/>
        </w:numPr>
        <w:tabs>
          <w:tab w:val="clear" w:pos="1956"/>
          <w:tab w:val="num" w:pos="1276"/>
        </w:tabs>
        <w:spacing w:after="0" w:line="340" w:lineRule="exact"/>
        <w:ind w:left="1134" w:hanging="1134"/>
        <w:rPr>
          <w:rFonts w:asciiTheme="minorHAnsi" w:eastAsia="SimSun" w:hAnsiTheme="minorHAnsi" w:cstheme="minorHAnsi"/>
          <w:sz w:val="24"/>
          <w:szCs w:val="24"/>
        </w:rPr>
      </w:pPr>
      <w:r w:rsidRPr="00B80ED0">
        <w:rPr>
          <w:rFonts w:asciiTheme="minorHAnsi" w:eastAsia="SimSun" w:hAnsiTheme="minorHAnsi" w:cstheme="minorHAnsi"/>
          <w:sz w:val="24"/>
          <w:szCs w:val="24"/>
        </w:rPr>
        <w:t xml:space="preserve">alteração da política de distribuição de dividendos, frutos ou vantagens decorrentes das </w:t>
      </w:r>
      <w:r w:rsidR="00BF7B45" w:rsidRPr="00B80ED0">
        <w:rPr>
          <w:rFonts w:asciiTheme="minorHAnsi" w:eastAsia="SimSun" w:hAnsiTheme="minorHAnsi" w:cstheme="minorHAnsi"/>
          <w:sz w:val="24"/>
          <w:szCs w:val="24"/>
        </w:rPr>
        <w:t>Ações Alienadas</w:t>
      </w:r>
      <w:r w:rsidR="006728A6" w:rsidRPr="00B80ED0">
        <w:rPr>
          <w:rFonts w:asciiTheme="minorHAnsi" w:eastAsia="SimSun" w:hAnsiTheme="minorHAnsi" w:cstheme="minorHAnsi"/>
          <w:sz w:val="24"/>
          <w:szCs w:val="24"/>
        </w:rPr>
        <w:t xml:space="preserve"> Fiduciariamente</w:t>
      </w:r>
      <w:r w:rsidR="00CE5EB6" w:rsidRPr="00B80ED0">
        <w:rPr>
          <w:rFonts w:asciiTheme="minorHAnsi" w:eastAsia="SimSun" w:hAnsiTheme="minorHAnsi" w:cstheme="minorHAnsi"/>
          <w:sz w:val="24"/>
          <w:szCs w:val="24"/>
        </w:rPr>
        <w:t xml:space="preserve"> da </w:t>
      </w:r>
      <w:r w:rsidR="00762C66" w:rsidRPr="00B80ED0">
        <w:rPr>
          <w:rFonts w:asciiTheme="minorHAnsi" w:eastAsia="SimSun" w:hAnsiTheme="minorHAnsi" w:cstheme="minorHAnsi"/>
          <w:sz w:val="24"/>
          <w:szCs w:val="24"/>
        </w:rPr>
        <w:t>TBR</w:t>
      </w:r>
      <w:r w:rsidR="00BF3C68" w:rsidRPr="00B80ED0">
        <w:rPr>
          <w:rFonts w:asciiTheme="minorHAnsi" w:eastAsia="SimSun" w:hAnsiTheme="minorHAnsi" w:cstheme="minorHAnsi"/>
          <w:sz w:val="24"/>
          <w:szCs w:val="24"/>
        </w:rPr>
        <w:t>;</w:t>
      </w:r>
    </w:p>
    <w:p w14:paraId="25B89AA4" w14:textId="77777777" w:rsidR="00BF3C68" w:rsidRPr="00B80ED0" w:rsidRDefault="00BF3C68" w:rsidP="00154AF6">
      <w:pPr>
        <w:pStyle w:val="PargrafodaLista"/>
        <w:spacing w:after="0" w:line="340" w:lineRule="exact"/>
        <w:rPr>
          <w:rFonts w:asciiTheme="minorHAnsi" w:eastAsia="SimSun" w:hAnsiTheme="minorHAnsi" w:cstheme="minorHAnsi"/>
          <w:sz w:val="24"/>
          <w:szCs w:val="24"/>
        </w:rPr>
      </w:pPr>
    </w:p>
    <w:p w14:paraId="3611462B" w14:textId="4F492655" w:rsidR="00BF3C68" w:rsidRPr="00B80ED0" w:rsidRDefault="002042DC" w:rsidP="00154AF6">
      <w:pPr>
        <w:pStyle w:val="Level4"/>
        <w:numPr>
          <w:ilvl w:val="3"/>
          <w:numId w:val="69"/>
        </w:numPr>
        <w:tabs>
          <w:tab w:val="clear" w:pos="1956"/>
          <w:tab w:val="num" w:pos="1276"/>
        </w:tabs>
        <w:spacing w:after="0" w:line="340" w:lineRule="exact"/>
        <w:ind w:left="1134" w:hanging="1134"/>
        <w:rPr>
          <w:rFonts w:asciiTheme="minorHAnsi" w:eastAsia="SimSun" w:hAnsiTheme="minorHAnsi" w:cstheme="minorHAnsi"/>
          <w:sz w:val="24"/>
          <w:szCs w:val="24"/>
        </w:rPr>
      </w:pPr>
      <w:r w:rsidRPr="00B80ED0">
        <w:rPr>
          <w:rFonts w:asciiTheme="minorHAnsi" w:eastAsia="MS Mincho" w:hAnsiTheme="minorHAnsi" w:cstheme="minorHAnsi"/>
          <w:color w:val="auto"/>
          <w:kern w:val="0"/>
          <w:sz w:val="24"/>
          <w:szCs w:val="24"/>
        </w:rPr>
        <w:lastRenderedPageBreak/>
        <w:t>alteração do Estatuto Social da</w:t>
      </w:r>
      <w:r w:rsidR="0080735C" w:rsidRPr="00B80ED0">
        <w:rPr>
          <w:rFonts w:asciiTheme="minorHAnsi" w:eastAsia="MS Mincho" w:hAnsiTheme="minorHAnsi" w:cstheme="minorHAnsi"/>
          <w:color w:val="auto"/>
          <w:kern w:val="0"/>
          <w:sz w:val="24"/>
          <w:szCs w:val="24"/>
        </w:rPr>
        <w:t xml:space="preserve"> </w:t>
      </w:r>
      <w:r w:rsidR="00762C66" w:rsidRPr="00B80ED0">
        <w:rPr>
          <w:rFonts w:asciiTheme="minorHAnsi" w:eastAsia="SimSun" w:hAnsiTheme="minorHAnsi" w:cstheme="minorHAnsi"/>
          <w:sz w:val="24"/>
          <w:szCs w:val="24"/>
        </w:rPr>
        <w:t>TBR</w:t>
      </w:r>
      <w:r w:rsidRPr="00B80ED0">
        <w:rPr>
          <w:rFonts w:asciiTheme="minorHAnsi" w:eastAsia="MS Mincho" w:hAnsiTheme="minorHAnsi" w:cstheme="minorHAnsi"/>
          <w:color w:val="auto"/>
          <w:kern w:val="0"/>
          <w:sz w:val="24"/>
          <w:szCs w:val="24"/>
        </w:rPr>
        <w:t>, conforme atualmente vigente</w:t>
      </w:r>
      <w:r w:rsidR="001D0686" w:rsidRPr="00B80ED0">
        <w:rPr>
          <w:rFonts w:asciiTheme="minorHAnsi" w:eastAsia="MS Mincho" w:hAnsiTheme="minorHAnsi" w:cstheme="minorHAnsi"/>
          <w:color w:val="auto"/>
          <w:kern w:val="0"/>
          <w:sz w:val="24"/>
          <w:szCs w:val="24"/>
        </w:rPr>
        <w:t xml:space="preserve">, exclusivamente para os casos </w:t>
      </w:r>
      <w:r w:rsidR="001D0686" w:rsidRPr="00B80ED0">
        <w:rPr>
          <w:rFonts w:asciiTheme="minorHAnsi" w:eastAsia="MS Mincho" w:hAnsiTheme="minorHAnsi" w:cstheme="minorHAnsi"/>
          <w:color w:val="auto"/>
          <w:sz w:val="24"/>
          <w:szCs w:val="24"/>
        </w:rPr>
        <w:t>em desacordo com os termos e condições deste Contrato e dos demais documentos da Emiss</w:t>
      </w:r>
      <w:r w:rsidR="0080735C" w:rsidRPr="00B80ED0">
        <w:rPr>
          <w:rFonts w:asciiTheme="minorHAnsi" w:eastAsia="MS Mincho" w:hAnsiTheme="minorHAnsi" w:cstheme="minorHAnsi"/>
          <w:color w:val="auto"/>
          <w:sz w:val="24"/>
          <w:szCs w:val="24"/>
        </w:rPr>
        <w:t>ão</w:t>
      </w:r>
      <w:r w:rsidR="00901FD1" w:rsidRPr="00B80ED0">
        <w:rPr>
          <w:rFonts w:asciiTheme="minorHAnsi" w:eastAsia="MS Mincho" w:hAnsiTheme="minorHAnsi" w:cstheme="minorHAnsi"/>
          <w:color w:val="auto"/>
          <w:kern w:val="0"/>
          <w:sz w:val="24"/>
          <w:szCs w:val="24"/>
        </w:rPr>
        <w:t>;</w:t>
      </w:r>
      <w:r w:rsidR="00D940F6" w:rsidRPr="00B80ED0">
        <w:rPr>
          <w:rFonts w:asciiTheme="minorHAnsi" w:eastAsia="MS Mincho" w:hAnsiTheme="minorHAnsi" w:cstheme="minorHAnsi"/>
          <w:color w:val="auto"/>
          <w:kern w:val="0"/>
          <w:sz w:val="24"/>
          <w:szCs w:val="24"/>
        </w:rPr>
        <w:t xml:space="preserve"> </w:t>
      </w:r>
    </w:p>
    <w:p w14:paraId="4FBDA920" w14:textId="77777777" w:rsidR="00D940F6" w:rsidRPr="00B80ED0" w:rsidRDefault="00D940F6" w:rsidP="00154AF6">
      <w:pPr>
        <w:pStyle w:val="PargrafodaLista"/>
        <w:spacing w:after="0" w:line="340" w:lineRule="exact"/>
        <w:rPr>
          <w:rFonts w:asciiTheme="minorHAnsi" w:eastAsia="SimSun" w:hAnsiTheme="minorHAnsi" w:cstheme="minorHAnsi"/>
          <w:sz w:val="24"/>
          <w:szCs w:val="24"/>
        </w:rPr>
      </w:pPr>
    </w:p>
    <w:p w14:paraId="36E3D899" w14:textId="638141A5" w:rsidR="004A04C2" w:rsidRPr="00B80ED0" w:rsidRDefault="002042DC" w:rsidP="00154AF6">
      <w:pPr>
        <w:pStyle w:val="Level4"/>
        <w:numPr>
          <w:ilvl w:val="3"/>
          <w:numId w:val="69"/>
        </w:numPr>
        <w:tabs>
          <w:tab w:val="clear" w:pos="1956"/>
          <w:tab w:val="num" w:pos="1276"/>
        </w:tabs>
        <w:spacing w:after="0" w:line="340" w:lineRule="exact"/>
        <w:ind w:left="1134" w:hanging="1134"/>
        <w:rPr>
          <w:rFonts w:asciiTheme="minorHAnsi" w:eastAsia="MS Mincho" w:hAnsiTheme="minorHAnsi" w:cstheme="minorHAnsi"/>
          <w:color w:val="auto"/>
          <w:kern w:val="0"/>
          <w:sz w:val="24"/>
          <w:szCs w:val="24"/>
        </w:rPr>
      </w:pPr>
      <w:bookmarkStart w:id="54" w:name="_Ref58867127"/>
      <w:bookmarkStart w:id="55" w:name="_Ref74927109"/>
      <w:bookmarkStart w:id="56" w:name="_Ref418617200"/>
      <w:r w:rsidRPr="00B80ED0">
        <w:rPr>
          <w:rFonts w:asciiTheme="minorHAnsi" w:eastAsia="MS Mincho" w:hAnsiTheme="minorHAnsi" w:cstheme="minorHAnsi"/>
          <w:color w:val="auto"/>
          <w:kern w:val="0"/>
          <w:sz w:val="24"/>
          <w:szCs w:val="24"/>
        </w:rPr>
        <w:t>proposta de celebração, alteração, modificação ou rescisão de qualquer contrato com partes relacionadas, quaisquer de seus acionistas ou com qualquer sociedade controlada por seus acionistas em desacordo com o Curso Normal dos Negócios (conforme definido nas Escrituras de Emissão);</w:t>
      </w:r>
      <w:r w:rsidR="00AF70D4" w:rsidRPr="00B80ED0">
        <w:rPr>
          <w:rFonts w:asciiTheme="minorHAnsi" w:eastAsia="MS Mincho" w:hAnsiTheme="minorHAnsi" w:cstheme="minorHAnsi"/>
          <w:color w:val="auto"/>
          <w:kern w:val="0"/>
          <w:sz w:val="24"/>
          <w:szCs w:val="24"/>
        </w:rPr>
        <w:t xml:space="preserve"> </w:t>
      </w:r>
    </w:p>
    <w:p w14:paraId="5DF927BE" w14:textId="77777777" w:rsidR="004A04C2" w:rsidRPr="00B80ED0" w:rsidRDefault="004A04C2" w:rsidP="00154AF6">
      <w:pPr>
        <w:pStyle w:val="PargrafodaLista"/>
        <w:spacing w:after="0" w:line="340" w:lineRule="exact"/>
        <w:rPr>
          <w:rFonts w:asciiTheme="minorHAnsi" w:eastAsia="MS Mincho" w:hAnsiTheme="minorHAnsi" w:cstheme="minorHAnsi"/>
          <w:color w:val="auto"/>
          <w:sz w:val="24"/>
          <w:szCs w:val="24"/>
        </w:rPr>
      </w:pPr>
    </w:p>
    <w:p w14:paraId="271AC78C" w14:textId="6FB95559" w:rsidR="004A04C2" w:rsidRPr="00B80ED0" w:rsidRDefault="002042DC" w:rsidP="00154AF6">
      <w:pPr>
        <w:pStyle w:val="Level4"/>
        <w:numPr>
          <w:ilvl w:val="3"/>
          <w:numId w:val="69"/>
        </w:numPr>
        <w:tabs>
          <w:tab w:val="clear" w:pos="1956"/>
          <w:tab w:val="num" w:pos="1276"/>
        </w:tabs>
        <w:spacing w:after="0" w:line="340" w:lineRule="exact"/>
        <w:ind w:left="1134" w:hanging="1134"/>
        <w:rPr>
          <w:rFonts w:asciiTheme="minorHAnsi" w:eastAsia="MS Mincho" w:hAnsiTheme="minorHAnsi" w:cstheme="minorHAnsi"/>
          <w:color w:val="auto"/>
          <w:kern w:val="0"/>
          <w:sz w:val="24"/>
          <w:szCs w:val="24"/>
        </w:rPr>
      </w:pPr>
      <w:r w:rsidRPr="00B80ED0">
        <w:rPr>
          <w:rFonts w:asciiTheme="minorHAnsi" w:eastAsia="MS Mincho" w:hAnsiTheme="minorHAnsi" w:cstheme="minorHAnsi"/>
          <w:color w:val="auto"/>
          <w:kern w:val="0"/>
          <w:sz w:val="24"/>
          <w:szCs w:val="24"/>
        </w:rPr>
        <w:t xml:space="preserve">proposta a ser apresentada pela </w:t>
      </w:r>
      <w:r w:rsidR="00FE5E36" w:rsidRPr="00B80ED0">
        <w:rPr>
          <w:rFonts w:asciiTheme="minorHAnsi" w:eastAsia="MS Mincho" w:hAnsiTheme="minorHAnsi" w:cstheme="minorHAnsi"/>
          <w:color w:val="auto"/>
          <w:kern w:val="0"/>
          <w:sz w:val="24"/>
          <w:szCs w:val="24"/>
        </w:rPr>
        <w:t xml:space="preserve">TBR </w:t>
      </w:r>
      <w:r w:rsidRPr="00B80ED0">
        <w:rPr>
          <w:rFonts w:asciiTheme="minorHAnsi" w:eastAsia="MS Mincho" w:hAnsiTheme="minorHAnsi" w:cstheme="minorHAnsi"/>
          <w:color w:val="auto"/>
          <w:kern w:val="0"/>
          <w:sz w:val="24"/>
          <w:szCs w:val="24"/>
        </w:rPr>
        <w:t xml:space="preserve">de qualquer alteração, modificação ou aditamento em relação ao </w:t>
      </w:r>
      <w:r w:rsidRPr="00B80ED0">
        <w:rPr>
          <w:rFonts w:asciiTheme="minorHAnsi" w:hAnsiTheme="minorHAnsi" w:cstheme="minorHAnsi"/>
          <w:color w:val="auto"/>
          <w:sz w:val="24"/>
          <w:szCs w:val="24"/>
        </w:rPr>
        <w:t xml:space="preserve">Contrato de Concessão referente ao Edital nº 005/2007, celebrado entre a TBR e a </w:t>
      </w:r>
      <w:r w:rsidRPr="00B80ED0">
        <w:rPr>
          <w:rFonts w:asciiTheme="minorHAnsi" w:hAnsiTheme="minorHAnsi" w:cstheme="minorHAnsi"/>
          <w:sz w:val="24"/>
          <w:szCs w:val="24"/>
        </w:rPr>
        <w:t>União, por intermédio da Agência Nacional de Transportes Terrestres</w:t>
      </w:r>
      <w:r w:rsidRPr="00B80ED0">
        <w:rPr>
          <w:rFonts w:asciiTheme="minorHAnsi" w:hAnsiTheme="minorHAnsi" w:cstheme="minorHAnsi"/>
          <w:color w:val="auto"/>
          <w:sz w:val="24"/>
          <w:szCs w:val="24"/>
        </w:rPr>
        <w:t xml:space="preserve"> em 14 de fevereiro de 2008, conforme aditado em 17 de outubro de 2017</w:t>
      </w:r>
      <w:r w:rsidRPr="00B80ED0">
        <w:rPr>
          <w:rFonts w:asciiTheme="minorHAnsi" w:eastAsia="MS Mincho" w:hAnsiTheme="minorHAnsi" w:cstheme="minorHAnsi"/>
          <w:color w:val="auto"/>
          <w:kern w:val="0"/>
          <w:sz w:val="24"/>
          <w:szCs w:val="24"/>
        </w:rPr>
        <w:t>, que impacte negativamente e de forma relevante o valor esperado dos Proventos das Ações da TBR;</w:t>
      </w:r>
      <w:r w:rsidR="00A40840" w:rsidRPr="00B80ED0">
        <w:rPr>
          <w:rFonts w:asciiTheme="minorHAnsi" w:eastAsia="MS Mincho" w:hAnsiTheme="minorHAnsi" w:cstheme="minorHAnsi"/>
          <w:color w:val="auto"/>
          <w:kern w:val="0"/>
          <w:sz w:val="24"/>
          <w:szCs w:val="24"/>
        </w:rPr>
        <w:t xml:space="preserve"> </w:t>
      </w:r>
      <w:r w:rsidR="00AF70D4" w:rsidRPr="00B80ED0">
        <w:rPr>
          <w:rFonts w:asciiTheme="minorHAnsi" w:eastAsia="MS Mincho" w:hAnsiTheme="minorHAnsi" w:cstheme="minorHAnsi"/>
          <w:color w:val="auto"/>
          <w:kern w:val="0"/>
          <w:sz w:val="24"/>
          <w:szCs w:val="24"/>
        </w:rPr>
        <w:t xml:space="preserve">e </w:t>
      </w:r>
    </w:p>
    <w:p w14:paraId="41F18139" w14:textId="77777777" w:rsidR="00AF70D4" w:rsidRPr="00B80ED0" w:rsidRDefault="00AF70D4" w:rsidP="00154AF6">
      <w:pPr>
        <w:pStyle w:val="PargrafodaLista"/>
        <w:spacing w:after="0" w:line="340" w:lineRule="exact"/>
        <w:rPr>
          <w:rFonts w:asciiTheme="minorHAnsi" w:eastAsia="MS Mincho" w:hAnsiTheme="minorHAnsi" w:cstheme="minorHAnsi"/>
          <w:color w:val="auto"/>
          <w:sz w:val="24"/>
          <w:szCs w:val="24"/>
        </w:rPr>
      </w:pPr>
    </w:p>
    <w:p w14:paraId="04ACADD7" w14:textId="63E53559" w:rsidR="001F4065" w:rsidRPr="00B80ED0" w:rsidRDefault="002042DC" w:rsidP="00154AF6">
      <w:pPr>
        <w:pStyle w:val="Level4"/>
        <w:numPr>
          <w:ilvl w:val="3"/>
          <w:numId w:val="69"/>
        </w:numPr>
        <w:tabs>
          <w:tab w:val="clear" w:pos="1956"/>
          <w:tab w:val="num" w:pos="1276"/>
        </w:tabs>
        <w:spacing w:after="0" w:line="340" w:lineRule="exact"/>
        <w:ind w:left="1134" w:hanging="1134"/>
        <w:rPr>
          <w:rFonts w:asciiTheme="minorHAnsi" w:eastAsia="MS Mincho" w:hAnsiTheme="minorHAnsi" w:cstheme="minorHAnsi"/>
          <w:color w:val="auto"/>
          <w:kern w:val="0"/>
          <w:sz w:val="24"/>
          <w:szCs w:val="24"/>
        </w:rPr>
      </w:pPr>
      <w:r w:rsidRPr="00B80ED0">
        <w:rPr>
          <w:rFonts w:asciiTheme="minorHAnsi" w:eastAsia="MS Mincho" w:hAnsiTheme="minorHAnsi" w:cstheme="minorHAnsi"/>
          <w:color w:val="auto"/>
          <w:kern w:val="0"/>
          <w:sz w:val="24"/>
          <w:szCs w:val="24"/>
        </w:rPr>
        <w:t xml:space="preserve">participação em outras sociedades ou empreendimentos na qualidade de sócio ou acionista, parceiro em “joint venture” ou membros de consórcio. </w:t>
      </w:r>
    </w:p>
    <w:p w14:paraId="7143592F" w14:textId="77777777" w:rsidR="00D940F6" w:rsidRPr="00B80ED0" w:rsidRDefault="00D940F6" w:rsidP="00154AF6">
      <w:pPr>
        <w:pStyle w:val="PargrafodaLista"/>
        <w:spacing w:after="0" w:line="340" w:lineRule="exact"/>
        <w:rPr>
          <w:rFonts w:asciiTheme="minorHAnsi" w:eastAsia="SimSun" w:hAnsiTheme="minorHAnsi" w:cstheme="minorHAnsi"/>
          <w:sz w:val="24"/>
          <w:szCs w:val="24"/>
        </w:rPr>
      </w:pPr>
    </w:p>
    <w:p w14:paraId="330BBEB4" w14:textId="70C03D37" w:rsidR="00E103ED" w:rsidRPr="00B80ED0"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bookmarkStart w:id="57" w:name="_Ref76650333"/>
      <w:bookmarkStart w:id="58" w:name="_Ref87256080"/>
      <w:r w:rsidRPr="00B80ED0">
        <w:rPr>
          <w:rFonts w:asciiTheme="minorHAnsi" w:eastAsia="SimSun" w:hAnsiTheme="minorHAnsi" w:cstheme="minorHAnsi"/>
          <w:sz w:val="24"/>
          <w:szCs w:val="24"/>
        </w:rPr>
        <w:t xml:space="preserve">Não obstante o disposto acima, </w:t>
      </w:r>
      <w:r w:rsidR="000B7682" w:rsidRPr="00B80ED0">
        <w:rPr>
          <w:rFonts w:asciiTheme="minorHAnsi" w:eastAsia="SimSun" w:hAnsiTheme="minorHAnsi" w:cstheme="minorHAnsi"/>
          <w:sz w:val="24"/>
          <w:szCs w:val="24"/>
        </w:rPr>
        <w:t>enquanto estiver em curso</w:t>
      </w:r>
      <w:r w:rsidR="007B5EA1" w:rsidRPr="00B80ED0">
        <w:rPr>
          <w:rFonts w:asciiTheme="minorHAnsi" w:eastAsia="SimSun" w:hAnsiTheme="minorHAnsi" w:cstheme="minorHAnsi"/>
          <w:sz w:val="24"/>
          <w:szCs w:val="24"/>
        </w:rPr>
        <w:t xml:space="preserve"> </w:t>
      </w:r>
      <w:r w:rsidR="00716884" w:rsidRPr="00B80ED0">
        <w:rPr>
          <w:rFonts w:asciiTheme="minorHAnsi" w:eastAsia="SimSun" w:hAnsiTheme="minorHAnsi" w:cstheme="minorHAnsi"/>
          <w:sz w:val="24"/>
          <w:szCs w:val="24"/>
        </w:rPr>
        <w:t>um Evento de Retenção</w:t>
      </w:r>
      <w:r w:rsidR="00AE7EB0" w:rsidRPr="00B80ED0">
        <w:rPr>
          <w:rFonts w:asciiTheme="minorHAnsi" w:eastAsia="SimSun" w:hAnsiTheme="minorHAnsi" w:cstheme="minorHAnsi"/>
          <w:sz w:val="24"/>
          <w:szCs w:val="24"/>
        </w:rPr>
        <w:t xml:space="preserve">, </w:t>
      </w:r>
      <w:r w:rsidRPr="00B80ED0">
        <w:rPr>
          <w:rFonts w:asciiTheme="minorHAnsi" w:eastAsia="SimSun" w:hAnsiTheme="minorHAnsi" w:cstheme="minorHAnsi"/>
          <w:sz w:val="24"/>
          <w:szCs w:val="24"/>
        </w:rPr>
        <w:t xml:space="preserve">todos e quaisquer direitos de voto </w:t>
      </w:r>
      <w:r w:rsidR="00723718" w:rsidRPr="00B80ED0">
        <w:rPr>
          <w:rFonts w:asciiTheme="minorHAnsi" w:eastAsia="SimSun" w:hAnsiTheme="minorHAnsi" w:cstheme="minorHAnsi"/>
          <w:sz w:val="24"/>
          <w:szCs w:val="24"/>
        </w:rPr>
        <w:t xml:space="preserve">relativos às </w:t>
      </w:r>
      <w:r w:rsidR="00BF7B45" w:rsidRPr="00B80ED0">
        <w:rPr>
          <w:rFonts w:asciiTheme="minorHAnsi" w:eastAsia="SimSun" w:hAnsiTheme="minorHAnsi" w:cstheme="minorHAnsi"/>
          <w:sz w:val="24"/>
          <w:szCs w:val="24"/>
        </w:rPr>
        <w:t>Ações Alienadas</w:t>
      </w:r>
      <w:r w:rsidR="006728A6" w:rsidRPr="00B80ED0">
        <w:rPr>
          <w:rFonts w:asciiTheme="minorHAnsi" w:eastAsia="SimSun" w:hAnsiTheme="minorHAnsi" w:cstheme="minorHAnsi"/>
          <w:sz w:val="24"/>
          <w:szCs w:val="24"/>
        </w:rPr>
        <w:t xml:space="preserve"> Fiduciariamente</w:t>
      </w:r>
      <w:r w:rsidR="00CE5EB6" w:rsidRPr="00B80ED0">
        <w:rPr>
          <w:rFonts w:asciiTheme="minorHAnsi" w:eastAsia="SimSun" w:hAnsiTheme="minorHAnsi" w:cstheme="minorHAnsi"/>
          <w:sz w:val="24"/>
          <w:szCs w:val="24"/>
        </w:rPr>
        <w:t xml:space="preserve"> da </w:t>
      </w:r>
      <w:r w:rsidR="00762C66" w:rsidRPr="00B80ED0">
        <w:rPr>
          <w:rFonts w:asciiTheme="minorHAnsi" w:eastAsia="SimSun" w:hAnsiTheme="minorHAnsi" w:cstheme="minorHAnsi"/>
          <w:sz w:val="24"/>
          <w:szCs w:val="24"/>
        </w:rPr>
        <w:t>TBR</w:t>
      </w:r>
      <w:r w:rsidR="00575A53" w:rsidRPr="00B80ED0">
        <w:rPr>
          <w:rFonts w:asciiTheme="minorHAnsi" w:eastAsia="SimSun" w:hAnsiTheme="minorHAnsi" w:cstheme="minorHAnsi"/>
          <w:sz w:val="24"/>
          <w:szCs w:val="24"/>
        </w:rPr>
        <w:t xml:space="preserve"> </w:t>
      </w:r>
      <w:r w:rsidRPr="00B80ED0">
        <w:rPr>
          <w:rFonts w:asciiTheme="minorHAnsi" w:eastAsia="SimSun" w:hAnsiTheme="minorHAnsi" w:cstheme="minorHAnsi"/>
          <w:sz w:val="24"/>
          <w:szCs w:val="24"/>
        </w:rPr>
        <w:t>só poderão ser exercidos mediante o prévio consentimento por escrito</w:t>
      </w:r>
      <w:r w:rsidR="00EB5B88" w:rsidRPr="00B80ED0">
        <w:rPr>
          <w:rFonts w:asciiTheme="minorHAnsi" w:eastAsia="SimSun" w:hAnsiTheme="minorHAnsi" w:cstheme="minorHAnsi"/>
          <w:sz w:val="24"/>
          <w:szCs w:val="24"/>
        </w:rPr>
        <w:t xml:space="preserve"> </w:t>
      </w:r>
      <w:r w:rsidR="007B5EA1" w:rsidRPr="00B80ED0">
        <w:rPr>
          <w:rFonts w:asciiTheme="minorHAnsi" w:eastAsia="SimSun" w:hAnsiTheme="minorHAnsi" w:cstheme="minorHAnsi"/>
          <w:sz w:val="24"/>
          <w:szCs w:val="24"/>
        </w:rPr>
        <w:t>do Agente Fiduciário</w:t>
      </w:r>
      <w:r w:rsidR="00716884" w:rsidRPr="00B80ED0">
        <w:rPr>
          <w:rFonts w:asciiTheme="minorHAnsi" w:eastAsia="SimSun" w:hAnsiTheme="minorHAnsi" w:cstheme="minorHAnsi"/>
          <w:sz w:val="24"/>
          <w:szCs w:val="24"/>
        </w:rPr>
        <w:t>, após prévia deliberação dos</w:t>
      </w:r>
      <w:r w:rsidR="00442F68" w:rsidRPr="00B80ED0">
        <w:rPr>
          <w:rFonts w:asciiTheme="minorHAnsi" w:hAnsiTheme="minorHAnsi" w:cstheme="minorHAnsi"/>
          <w:sz w:val="24"/>
          <w:szCs w:val="24"/>
        </w:rPr>
        <w:t xml:space="preserve"> Debenturistas em sede de assembleia geral de Debenturistas</w:t>
      </w:r>
      <w:r w:rsidR="00EB5B88" w:rsidRPr="00B80ED0">
        <w:rPr>
          <w:rFonts w:asciiTheme="minorHAnsi" w:eastAsia="SimSun" w:hAnsiTheme="minorHAnsi" w:cstheme="minorHAnsi"/>
          <w:sz w:val="24"/>
          <w:szCs w:val="24"/>
        </w:rPr>
        <w:t xml:space="preserve">, </w:t>
      </w:r>
      <w:r w:rsidR="007B5EA1" w:rsidRPr="00B80ED0">
        <w:rPr>
          <w:rFonts w:asciiTheme="minorHAnsi" w:eastAsia="SimSun" w:hAnsiTheme="minorHAnsi" w:cstheme="minorHAnsi"/>
          <w:sz w:val="24"/>
          <w:szCs w:val="24"/>
        </w:rPr>
        <w:t xml:space="preserve">sob pena do voto proferido em desacordo </w:t>
      </w:r>
      <w:r w:rsidR="00EB5B88" w:rsidRPr="00B80ED0">
        <w:rPr>
          <w:rFonts w:asciiTheme="minorHAnsi" w:eastAsia="SimSun" w:hAnsiTheme="minorHAnsi" w:cstheme="minorHAnsi"/>
          <w:sz w:val="24"/>
          <w:szCs w:val="24"/>
        </w:rPr>
        <w:t xml:space="preserve">a </w:t>
      </w:r>
      <w:r w:rsidR="007B5EA1" w:rsidRPr="00B80ED0">
        <w:rPr>
          <w:rFonts w:asciiTheme="minorHAnsi" w:eastAsia="SimSun" w:hAnsiTheme="minorHAnsi" w:cstheme="minorHAnsi"/>
          <w:sz w:val="24"/>
          <w:szCs w:val="24"/>
        </w:rPr>
        <w:t>esta cláusula ser considerado nulo de pleno direito e ineficaz perante a</w:t>
      </w:r>
      <w:r w:rsidR="00442F68" w:rsidRPr="00B80ED0">
        <w:rPr>
          <w:rFonts w:asciiTheme="minorHAnsi" w:eastAsia="SimSun" w:hAnsiTheme="minorHAnsi" w:cstheme="minorHAnsi"/>
          <w:sz w:val="24"/>
          <w:szCs w:val="24"/>
        </w:rPr>
        <w:t xml:space="preserve"> </w:t>
      </w:r>
      <w:r w:rsidR="00762C66" w:rsidRPr="00B80ED0">
        <w:rPr>
          <w:rFonts w:asciiTheme="minorHAnsi" w:eastAsia="SimSun" w:hAnsiTheme="minorHAnsi" w:cstheme="minorHAnsi"/>
          <w:sz w:val="24"/>
          <w:szCs w:val="24"/>
        </w:rPr>
        <w:t>TBR</w:t>
      </w:r>
      <w:r w:rsidR="007B5EA1" w:rsidRPr="00B80ED0">
        <w:rPr>
          <w:rFonts w:asciiTheme="minorHAnsi" w:eastAsia="SimSun" w:hAnsiTheme="minorHAnsi" w:cstheme="minorHAnsi"/>
          <w:sz w:val="24"/>
          <w:szCs w:val="24"/>
        </w:rPr>
        <w:t>, seus administradores, demais acionistas e quaisquer terceiros</w:t>
      </w:r>
      <w:r w:rsidR="00303FBC" w:rsidRPr="00B80ED0">
        <w:rPr>
          <w:rFonts w:asciiTheme="minorHAnsi" w:eastAsia="SimSun" w:hAnsiTheme="minorHAnsi" w:cstheme="minorHAnsi"/>
          <w:sz w:val="24"/>
          <w:szCs w:val="24"/>
        </w:rPr>
        <w:t>.</w:t>
      </w:r>
      <w:bookmarkEnd w:id="54"/>
      <w:bookmarkEnd w:id="55"/>
      <w:bookmarkEnd w:id="57"/>
      <w:bookmarkEnd w:id="58"/>
      <w:r w:rsidR="00303FBC" w:rsidRPr="00B80ED0">
        <w:rPr>
          <w:rFonts w:asciiTheme="minorHAnsi" w:eastAsia="SimSun" w:hAnsiTheme="minorHAnsi" w:cstheme="minorHAnsi"/>
          <w:sz w:val="24"/>
          <w:szCs w:val="24"/>
        </w:rPr>
        <w:t xml:space="preserve"> </w:t>
      </w:r>
      <w:bookmarkEnd w:id="56"/>
    </w:p>
    <w:p w14:paraId="649FCB97" w14:textId="77777777" w:rsidR="00244856" w:rsidRPr="00B80ED0" w:rsidRDefault="00244856" w:rsidP="00154AF6">
      <w:pPr>
        <w:pStyle w:val="Body1"/>
        <w:spacing w:after="0" w:line="340" w:lineRule="exact"/>
        <w:rPr>
          <w:rFonts w:asciiTheme="minorHAnsi" w:eastAsia="SimSun" w:hAnsiTheme="minorHAnsi" w:cstheme="minorHAnsi"/>
          <w:sz w:val="24"/>
          <w:szCs w:val="24"/>
        </w:rPr>
      </w:pPr>
    </w:p>
    <w:p w14:paraId="615255A4" w14:textId="57D7455E" w:rsidR="00244856" w:rsidRPr="00B80ED0"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B80ED0">
        <w:rPr>
          <w:rFonts w:asciiTheme="minorHAnsi" w:eastAsia="SimSun" w:hAnsiTheme="minorHAnsi" w:cstheme="minorHAnsi"/>
          <w:sz w:val="24"/>
          <w:szCs w:val="24"/>
        </w:rPr>
        <w:t xml:space="preserve">A </w:t>
      </w:r>
      <w:r w:rsidR="00D31588" w:rsidRPr="00B80ED0">
        <w:rPr>
          <w:rFonts w:asciiTheme="minorHAnsi" w:eastAsia="SimSun" w:hAnsiTheme="minorHAnsi" w:cstheme="minorHAnsi"/>
          <w:sz w:val="24"/>
          <w:szCs w:val="24"/>
        </w:rPr>
        <w:t>Alienante</w:t>
      </w:r>
      <w:r w:rsidR="00C20A6B" w:rsidRPr="00B80ED0">
        <w:rPr>
          <w:rFonts w:asciiTheme="minorHAnsi" w:eastAsia="SimSun" w:hAnsiTheme="minorHAnsi" w:cstheme="minorHAnsi"/>
          <w:sz w:val="24"/>
          <w:szCs w:val="24"/>
        </w:rPr>
        <w:t xml:space="preserve"> </w:t>
      </w:r>
      <w:r w:rsidR="00C84DF8" w:rsidRPr="00B80ED0">
        <w:rPr>
          <w:rFonts w:asciiTheme="minorHAnsi" w:eastAsia="SimSun" w:hAnsiTheme="minorHAnsi" w:cstheme="minorHAnsi"/>
          <w:sz w:val="24"/>
          <w:szCs w:val="24"/>
        </w:rPr>
        <w:t xml:space="preserve">se obriga a notificar previamente </w:t>
      </w:r>
      <w:r w:rsidR="0026637F" w:rsidRPr="00B80ED0">
        <w:rPr>
          <w:rFonts w:asciiTheme="minorHAnsi" w:eastAsia="SimSun" w:hAnsiTheme="minorHAnsi" w:cstheme="minorHAnsi"/>
          <w:sz w:val="24"/>
          <w:szCs w:val="24"/>
        </w:rPr>
        <w:t>o Agente Fiduciário</w:t>
      </w:r>
      <w:r w:rsidR="00C84DF8" w:rsidRPr="00B80ED0">
        <w:rPr>
          <w:rFonts w:asciiTheme="minorHAnsi" w:eastAsia="SimSun" w:hAnsiTheme="minorHAnsi" w:cstheme="minorHAnsi"/>
          <w:sz w:val="24"/>
          <w:szCs w:val="24"/>
        </w:rPr>
        <w:t>, com</w:t>
      </w:r>
      <w:r w:rsidR="00EB5B88" w:rsidRPr="00B80ED0">
        <w:rPr>
          <w:rFonts w:asciiTheme="minorHAnsi" w:eastAsia="SimSun" w:hAnsiTheme="minorHAnsi" w:cstheme="minorHAnsi"/>
          <w:sz w:val="24"/>
          <w:szCs w:val="24"/>
        </w:rPr>
        <w:t>,</w:t>
      </w:r>
      <w:r w:rsidR="00C84DF8" w:rsidRPr="00B80ED0">
        <w:rPr>
          <w:rFonts w:asciiTheme="minorHAnsi" w:eastAsia="SimSun" w:hAnsiTheme="minorHAnsi" w:cstheme="minorHAnsi"/>
          <w:sz w:val="24"/>
          <w:szCs w:val="24"/>
        </w:rPr>
        <w:t xml:space="preserve"> </w:t>
      </w:r>
      <w:r w:rsidRPr="00B80ED0">
        <w:rPr>
          <w:rFonts w:asciiTheme="minorHAnsi" w:eastAsia="SimSun" w:hAnsiTheme="minorHAnsi" w:cstheme="minorHAnsi"/>
          <w:sz w:val="24"/>
          <w:szCs w:val="24"/>
        </w:rPr>
        <w:t xml:space="preserve">pelo menos </w:t>
      </w:r>
      <w:r w:rsidR="00911B0F" w:rsidRPr="00B80ED0">
        <w:rPr>
          <w:rFonts w:asciiTheme="minorHAnsi" w:eastAsia="SimSun" w:hAnsiTheme="minorHAnsi" w:cstheme="minorHAnsi"/>
          <w:sz w:val="24"/>
          <w:szCs w:val="24"/>
        </w:rPr>
        <w:t>6</w:t>
      </w:r>
      <w:r w:rsidR="001F66E8" w:rsidRPr="00B80ED0">
        <w:rPr>
          <w:rFonts w:asciiTheme="minorHAnsi" w:eastAsia="SimSun" w:hAnsiTheme="minorHAnsi" w:cstheme="minorHAnsi"/>
          <w:sz w:val="24"/>
          <w:szCs w:val="24"/>
        </w:rPr>
        <w:t xml:space="preserve"> </w:t>
      </w:r>
      <w:r w:rsidRPr="00B80ED0">
        <w:rPr>
          <w:rFonts w:asciiTheme="minorHAnsi" w:eastAsia="SimSun" w:hAnsiTheme="minorHAnsi" w:cstheme="minorHAnsi"/>
          <w:sz w:val="24"/>
          <w:szCs w:val="24"/>
        </w:rPr>
        <w:t>(</w:t>
      </w:r>
      <w:r w:rsidR="00911B0F" w:rsidRPr="00B80ED0">
        <w:rPr>
          <w:rFonts w:asciiTheme="minorHAnsi" w:eastAsia="SimSun" w:hAnsiTheme="minorHAnsi" w:cstheme="minorHAnsi"/>
          <w:sz w:val="24"/>
          <w:szCs w:val="24"/>
        </w:rPr>
        <w:t>seis</w:t>
      </w:r>
      <w:r w:rsidRPr="00B80ED0">
        <w:rPr>
          <w:rFonts w:asciiTheme="minorHAnsi" w:eastAsia="SimSun" w:hAnsiTheme="minorHAnsi" w:cstheme="minorHAnsi"/>
          <w:sz w:val="24"/>
          <w:szCs w:val="24"/>
        </w:rPr>
        <w:t>) dias</w:t>
      </w:r>
      <w:r w:rsidR="00C84DF8" w:rsidRPr="00B80ED0">
        <w:rPr>
          <w:rFonts w:asciiTheme="minorHAnsi" w:eastAsia="SimSun" w:hAnsiTheme="minorHAnsi" w:cstheme="minorHAnsi"/>
          <w:sz w:val="24"/>
          <w:szCs w:val="24"/>
        </w:rPr>
        <w:t xml:space="preserve"> </w:t>
      </w:r>
      <w:r w:rsidR="00B25BB4" w:rsidRPr="00B80ED0">
        <w:rPr>
          <w:rFonts w:asciiTheme="minorHAnsi" w:eastAsia="SimSun" w:hAnsiTheme="minorHAnsi" w:cstheme="minorHAnsi"/>
          <w:sz w:val="24"/>
          <w:szCs w:val="24"/>
        </w:rPr>
        <w:t>c</w:t>
      </w:r>
      <w:r w:rsidR="009C13A0" w:rsidRPr="00B80ED0">
        <w:rPr>
          <w:rFonts w:asciiTheme="minorHAnsi" w:eastAsia="SimSun" w:hAnsiTheme="minorHAnsi" w:cstheme="minorHAnsi"/>
          <w:sz w:val="24"/>
          <w:szCs w:val="24"/>
        </w:rPr>
        <w:t>orridos</w:t>
      </w:r>
      <w:r w:rsidR="00C84DF8" w:rsidRPr="00B80ED0">
        <w:rPr>
          <w:rFonts w:asciiTheme="minorHAnsi" w:eastAsia="SimSun" w:hAnsiTheme="minorHAnsi" w:cstheme="minorHAnsi"/>
          <w:sz w:val="24"/>
          <w:szCs w:val="24"/>
        </w:rPr>
        <w:t xml:space="preserve"> de antecedência, sobre a realização de qualquer Assembleia Geral </w:t>
      </w:r>
      <w:r w:rsidRPr="00B80ED0">
        <w:rPr>
          <w:rFonts w:asciiTheme="minorHAnsi" w:eastAsia="SimSun" w:hAnsiTheme="minorHAnsi" w:cstheme="minorHAnsi"/>
          <w:sz w:val="24"/>
          <w:szCs w:val="24"/>
        </w:rPr>
        <w:t xml:space="preserve">de Acionistas da </w:t>
      </w:r>
      <w:r w:rsidR="00762C66" w:rsidRPr="00B80ED0">
        <w:rPr>
          <w:rFonts w:asciiTheme="minorHAnsi" w:eastAsia="SimSun" w:hAnsiTheme="minorHAnsi" w:cstheme="minorHAnsi"/>
          <w:sz w:val="24"/>
          <w:szCs w:val="24"/>
        </w:rPr>
        <w:t>TBR</w:t>
      </w:r>
      <w:r w:rsidR="002715D6" w:rsidRPr="00B80ED0">
        <w:rPr>
          <w:rFonts w:asciiTheme="minorHAnsi" w:eastAsia="SimSun" w:hAnsiTheme="minorHAnsi" w:cstheme="minorHAnsi"/>
          <w:sz w:val="24"/>
          <w:szCs w:val="24"/>
        </w:rPr>
        <w:t xml:space="preserve"> </w:t>
      </w:r>
      <w:r w:rsidR="00AB60AD" w:rsidRPr="00B80ED0">
        <w:rPr>
          <w:rFonts w:asciiTheme="minorHAnsi" w:eastAsia="SimSun" w:hAnsiTheme="minorHAnsi" w:cstheme="minorHAnsi"/>
          <w:sz w:val="24"/>
          <w:szCs w:val="24"/>
        </w:rPr>
        <w:t xml:space="preserve">e/ou das suas </w:t>
      </w:r>
      <w:r w:rsidR="00407D2E" w:rsidRPr="00B80ED0">
        <w:rPr>
          <w:rFonts w:asciiTheme="minorHAnsi" w:eastAsia="SimSun" w:hAnsiTheme="minorHAnsi" w:cstheme="minorHAnsi"/>
          <w:sz w:val="24"/>
          <w:szCs w:val="24"/>
        </w:rPr>
        <w:t>Controladas</w:t>
      </w:r>
      <w:r w:rsidR="00AB60AD" w:rsidRPr="00B80ED0">
        <w:rPr>
          <w:rFonts w:asciiTheme="minorHAnsi" w:eastAsia="SimSun" w:hAnsiTheme="minorHAnsi" w:cstheme="minorHAnsi"/>
          <w:sz w:val="24"/>
          <w:szCs w:val="24"/>
        </w:rPr>
        <w:t xml:space="preserve"> </w:t>
      </w:r>
      <w:r w:rsidR="00C84DF8" w:rsidRPr="00B80ED0">
        <w:rPr>
          <w:rFonts w:asciiTheme="minorHAnsi" w:eastAsia="SimSun" w:hAnsiTheme="minorHAnsi" w:cstheme="minorHAnsi"/>
          <w:sz w:val="24"/>
          <w:szCs w:val="24"/>
        </w:rPr>
        <w:t>em que quaisquer das matérias relacionadas n</w:t>
      </w:r>
      <w:r w:rsidR="00AA2A94" w:rsidRPr="00B80ED0">
        <w:rPr>
          <w:rFonts w:asciiTheme="minorHAnsi" w:eastAsia="SimSun" w:hAnsiTheme="minorHAnsi" w:cstheme="minorHAnsi"/>
          <w:sz w:val="24"/>
          <w:szCs w:val="24"/>
        </w:rPr>
        <w:t>a</w:t>
      </w:r>
      <w:r w:rsidR="00CA22E5" w:rsidRPr="00B80ED0">
        <w:rPr>
          <w:rFonts w:asciiTheme="minorHAnsi" w:eastAsia="SimSun" w:hAnsiTheme="minorHAnsi" w:cstheme="minorHAnsi"/>
          <w:sz w:val="24"/>
          <w:szCs w:val="24"/>
        </w:rPr>
        <w:t xml:space="preserve"> </w:t>
      </w:r>
      <w:r w:rsidR="00AA2A94" w:rsidRPr="00B80ED0">
        <w:rPr>
          <w:rFonts w:asciiTheme="minorHAnsi" w:eastAsia="SimSun" w:hAnsiTheme="minorHAnsi" w:cstheme="minorHAnsi"/>
          <w:sz w:val="24"/>
          <w:szCs w:val="24"/>
        </w:rPr>
        <w:t>Cláusula</w:t>
      </w:r>
      <w:r w:rsidR="00CA22E5" w:rsidRPr="00B80ED0">
        <w:rPr>
          <w:rFonts w:asciiTheme="minorHAnsi" w:eastAsia="SimSun" w:hAnsiTheme="minorHAnsi" w:cstheme="minorHAnsi"/>
          <w:sz w:val="24"/>
          <w:szCs w:val="24"/>
        </w:rPr>
        <w:t xml:space="preserve"> </w:t>
      </w:r>
      <w:r w:rsidR="004E2F95" w:rsidRPr="00B80ED0">
        <w:rPr>
          <w:rFonts w:asciiTheme="minorHAnsi" w:eastAsia="SimSun" w:hAnsiTheme="minorHAnsi" w:cstheme="minorHAnsi"/>
          <w:sz w:val="24"/>
          <w:szCs w:val="24"/>
        </w:rPr>
        <w:fldChar w:fldCharType="begin"/>
      </w:r>
      <w:r w:rsidR="004E2F95" w:rsidRPr="00B80ED0">
        <w:rPr>
          <w:rFonts w:asciiTheme="minorHAnsi" w:eastAsia="SimSun" w:hAnsiTheme="minorHAnsi" w:cstheme="minorHAnsi"/>
          <w:sz w:val="24"/>
          <w:szCs w:val="24"/>
        </w:rPr>
        <w:instrText xml:space="preserve"> REF _Ref75116967 \r \h </w:instrText>
      </w:r>
      <w:r w:rsidR="00F92924" w:rsidRPr="00B80ED0">
        <w:rPr>
          <w:rFonts w:asciiTheme="minorHAnsi" w:eastAsia="SimSun" w:hAnsiTheme="minorHAnsi" w:cstheme="minorHAnsi"/>
          <w:sz w:val="24"/>
          <w:szCs w:val="24"/>
        </w:rPr>
        <w:instrText xml:space="preserve"> \* MERGEFORMAT </w:instrText>
      </w:r>
      <w:r w:rsidR="004E2F95" w:rsidRPr="00B80ED0">
        <w:rPr>
          <w:rFonts w:asciiTheme="minorHAnsi" w:eastAsia="SimSun" w:hAnsiTheme="minorHAnsi" w:cstheme="minorHAnsi"/>
          <w:sz w:val="24"/>
          <w:szCs w:val="24"/>
        </w:rPr>
      </w:r>
      <w:r w:rsidR="004E2F95" w:rsidRPr="00B80ED0">
        <w:rPr>
          <w:rFonts w:asciiTheme="minorHAnsi" w:eastAsia="SimSun" w:hAnsiTheme="minorHAnsi" w:cstheme="minorHAnsi"/>
          <w:sz w:val="24"/>
          <w:szCs w:val="24"/>
        </w:rPr>
        <w:fldChar w:fldCharType="separate"/>
      </w:r>
      <w:r w:rsidR="0038499D" w:rsidRPr="00B80ED0">
        <w:rPr>
          <w:rFonts w:asciiTheme="minorHAnsi" w:eastAsia="SimSun" w:hAnsiTheme="minorHAnsi" w:cstheme="minorHAnsi"/>
          <w:sz w:val="24"/>
          <w:szCs w:val="24"/>
        </w:rPr>
        <w:t>5.1</w:t>
      </w:r>
      <w:r w:rsidR="004E2F95" w:rsidRPr="00B80ED0">
        <w:rPr>
          <w:rFonts w:asciiTheme="minorHAnsi" w:eastAsia="SimSun" w:hAnsiTheme="minorHAnsi" w:cstheme="minorHAnsi"/>
          <w:sz w:val="24"/>
          <w:szCs w:val="24"/>
        </w:rPr>
        <w:fldChar w:fldCharType="end"/>
      </w:r>
      <w:r w:rsidR="00C84DF8" w:rsidRPr="00B80ED0">
        <w:rPr>
          <w:rFonts w:asciiTheme="minorHAnsi" w:eastAsia="SimSun" w:hAnsiTheme="minorHAnsi" w:cstheme="minorHAnsi"/>
          <w:sz w:val="24"/>
          <w:szCs w:val="24"/>
        </w:rPr>
        <w:t xml:space="preserve"> estejam na ordem do dia para serem discutidas</w:t>
      </w:r>
      <w:r w:rsidR="00C84DF8" w:rsidRPr="00B80ED0">
        <w:rPr>
          <w:rFonts w:asciiTheme="minorHAnsi" w:hAnsiTheme="minorHAnsi" w:cstheme="minorHAnsi"/>
          <w:sz w:val="24"/>
          <w:szCs w:val="24"/>
        </w:rPr>
        <w:t xml:space="preserve"> </w:t>
      </w:r>
      <w:r w:rsidR="00C84DF8" w:rsidRPr="00B80ED0">
        <w:rPr>
          <w:rFonts w:asciiTheme="minorHAnsi" w:eastAsia="SimSun" w:hAnsiTheme="minorHAnsi" w:cstheme="minorHAnsi"/>
          <w:sz w:val="24"/>
          <w:szCs w:val="24"/>
        </w:rPr>
        <w:t xml:space="preserve">ou, na ocorrência do previsto </w:t>
      </w:r>
      <w:r w:rsidR="00AA2A94" w:rsidRPr="00B80ED0">
        <w:rPr>
          <w:rFonts w:asciiTheme="minorHAnsi" w:eastAsia="SimSun" w:hAnsiTheme="minorHAnsi" w:cstheme="minorHAnsi"/>
          <w:sz w:val="24"/>
          <w:szCs w:val="24"/>
        </w:rPr>
        <w:t>na Cláusula</w:t>
      </w:r>
      <w:r w:rsidR="00755179" w:rsidRPr="00B80ED0">
        <w:rPr>
          <w:rFonts w:asciiTheme="minorHAnsi" w:eastAsia="SimSun" w:hAnsiTheme="minorHAnsi" w:cstheme="minorHAnsi"/>
          <w:sz w:val="24"/>
          <w:szCs w:val="24"/>
        </w:rPr>
        <w:t xml:space="preserve"> </w:t>
      </w:r>
      <w:r w:rsidR="000043E9" w:rsidRPr="00B80ED0">
        <w:rPr>
          <w:rFonts w:asciiTheme="minorHAnsi" w:eastAsia="SimSun" w:hAnsiTheme="minorHAnsi" w:cstheme="minorHAnsi"/>
          <w:sz w:val="24"/>
          <w:szCs w:val="24"/>
        </w:rPr>
        <w:fldChar w:fldCharType="begin"/>
      </w:r>
      <w:r w:rsidR="000043E9" w:rsidRPr="00B80ED0">
        <w:rPr>
          <w:rFonts w:asciiTheme="minorHAnsi" w:eastAsia="SimSun" w:hAnsiTheme="minorHAnsi" w:cstheme="minorHAnsi"/>
          <w:sz w:val="24"/>
          <w:szCs w:val="24"/>
        </w:rPr>
        <w:instrText xml:space="preserve"> REF _Ref87256080 \r \h </w:instrText>
      </w:r>
      <w:r w:rsidR="00B80ED0">
        <w:rPr>
          <w:rFonts w:asciiTheme="minorHAnsi" w:eastAsia="SimSun" w:hAnsiTheme="minorHAnsi" w:cstheme="minorHAnsi"/>
          <w:sz w:val="24"/>
          <w:szCs w:val="24"/>
        </w:rPr>
        <w:instrText xml:space="preserve"> \* MERGEFORMAT </w:instrText>
      </w:r>
      <w:r w:rsidR="000043E9" w:rsidRPr="00B80ED0">
        <w:rPr>
          <w:rFonts w:asciiTheme="minorHAnsi" w:eastAsia="SimSun" w:hAnsiTheme="minorHAnsi" w:cstheme="minorHAnsi"/>
          <w:sz w:val="24"/>
          <w:szCs w:val="24"/>
        </w:rPr>
      </w:r>
      <w:r w:rsidR="000043E9" w:rsidRPr="00B80ED0">
        <w:rPr>
          <w:rFonts w:asciiTheme="minorHAnsi" w:eastAsia="SimSun" w:hAnsiTheme="minorHAnsi" w:cstheme="minorHAnsi"/>
          <w:sz w:val="24"/>
          <w:szCs w:val="24"/>
        </w:rPr>
        <w:fldChar w:fldCharType="separate"/>
      </w:r>
      <w:r w:rsidR="0038499D" w:rsidRPr="00B80ED0">
        <w:rPr>
          <w:rFonts w:asciiTheme="minorHAnsi" w:eastAsia="SimSun" w:hAnsiTheme="minorHAnsi" w:cstheme="minorHAnsi"/>
          <w:sz w:val="24"/>
          <w:szCs w:val="24"/>
        </w:rPr>
        <w:t>5.2</w:t>
      </w:r>
      <w:r w:rsidR="000043E9" w:rsidRPr="00B80ED0">
        <w:rPr>
          <w:rFonts w:asciiTheme="minorHAnsi" w:eastAsia="SimSun" w:hAnsiTheme="minorHAnsi" w:cstheme="minorHAnsi"/>
          <w:sz w:val="24"/>
          <w:szCs w:val="24"/>
        </w:rPr>
        <w:fldChar w:fldCharType="end"/>
      </w:r>
      <w:r w:rsidR="0026637F" w:rsidRPr="00B80ED0">
        <w:rPr>
          <w:rFonts w:asciiTheme="minorHAnsi" w:eastAsia="SimSun" w:hAnsiTheme="minorHAnsi" w:cstheme="minorHAnsi"/>
          <w:bCs/>
          <w:sz w:val="24"/>
          <w:szCs w:val="24"/>
        </w:rPr>
        <w:t xml:space="preserve"> acima</w:t>
      </w:r>
      <w:r w:rsidR="00C84DF8" w:rsidRPr="00B80ED0">
        <w:rPr>
          <w:rFonts w:asciiTheme="minorHAnsi" w:eastAsia="SimSun" w:hAnsiTheme="minorHAnsi" w:cstheme="minorHAnsi"/>
          <w:sz w:val="24"/>
          <w:szCs w:val="24"/>
        </w:rPr>
        <w:t xml:space="preserve">, sobre quaisquer assuntos, obrigando-se </w:t>
      </w:r>
      <w:r w:rsidR="00D31588" w:rsidRPr="00B80ED0">
        <w:rPr>
          <w:rFonts w:asciiTheme="minorHAnsi" w:eastAsia="SimSun" w:hAnsiTheme="minorHAnsi" w:cstheme="minorHAnsi"/>
          <w:sz w:val="24"/>
          <w:szCs w:val="24"/>
        </w:rPr>
        <w:t>a Alienante</w:t>
      </w:r>
      <w:r w:rsidR="00052199" w:rsidRPr="00B80ED0">
        <w:rPr>
          <w:rFonts w:asciiTheme="minorHAnsi" w:eastAsia="SimSun" w:hAnsiTheme="minorHAnsi" w:cstheme="minorHAnsi"/>
          <w:sz w:val="24"/>
          <w:szCs w:val="24"/>
        </w:rPr>
        <w:t xml:space="preserve"> </w:t>
      </w:r>
      <w:r w:rsidR="00C84DF8" w:rsidRPr="00B80ED0">
        <w:rPr>
          <w:rFonts w:asciiTheme="minorHAnsi" w:eastAsia="SimSun" w:hAnsiTheme="minorHAnsi" w:cstheme="minorHAnsi"/>
          <w:sz w:val="24"/>
          <w:szCs w:val="24"/>
        </w:rPr>
        <w:t>a apresentar na mesma notificação</w:t>
      </w:r>
      <w:r w:rsidR="00CA22E5" w:rsidRPr="00B80ED0">
        <w:rPr>
          <w:rFonts w:asciiTheme="minorHAnsi" w:eastAsia="SimSun" w:hAnsiTheme="minorHAnsi" w:cstheme="minorHAnsi"/>
          <w:sz w:val="24"/>
          <w:szCs w:val="24"/>
        </w:rPr>
        <w:t xml:space="preserve"> </w:t>
      </w:r>
      <w:r w:rsidR="007120E5" w:rsidRPr="00B80ED0">
        <w:rPr>
          <w:rFonts w:asciiTheme="minorHAnsi" w:eastAsia="SimSun" w:hAnsiTheme="minorHAnsi" w:cstheme="minorHAnsi"/>
          <w:sz w:val="24"/>
          <w:szCs w:val="24"/>
        </w:rPr>
        <w:t>suas</w:t>
      </w:r>
      <w:r w:rsidR="00CA22E5" w:rsidRPr="00B80ED0">
        <w:rPr>
          <w:rFonts w:asciiTheme="minorHAnsi" w:eastAsia="SimSun" w:hAnsiTheme="minorHAnsi" w:cstheme="minorHAnsi"/>
          <w:sz w:val="24"/>
          <w:szCs w:val="24"/>
        </w:rPr>
        <w:t xml:space="preserve"> intenç</w:t>
      </w:r>
      <w:r w:rsidR="00B74DFD" w:rsidRPr="00B80ED0">
        <w:rPr>
          <w:rFonts w:asciiTheme="minorHAnsi" w:eastAsia="SimSun" w:hAnsiTheme="minorHAnsi" w:cstheme="minorHAnsi"/>
          <w:sz w:val="24"/>
          <w:szCs w:val="24"/>
        </w:rPr>
        <w:t>ões</w:t>
      </w:r>
      <w:r w:rsidR="00CA22E5" w:rsidRPr="00B80ED0">
        <w:rPr>
          <w:rFonts w:asciiTheme="minorHAnsi" w:eastAsia="SimSun" w:hAnsiTheme="minorHAnsi" w:cstheme="minorHAnsi"/>
          <w:sz w:val="24"/>
          <w:szCs w:val="24"/>
        </w:rPr>
        <w:t xml:space="preserve"> de voto </w:t>
      </w:r>
      <w:r w:rsidR="00C84DF8" w:rsidRPr="00B80ED0">
        <w:rPr>
          <w:rFonts w:asciiTheme="minorHAnsi" w:eastAsia="SimSun" w:hAnsiTheme="minorHAnsi" w:cstheme="minorHAnsi"/>
          <w:sz w:val="24"/>
          <w:szCs w:val="24"/>
        </w:rPr>
        <w:t>(“</w:t>
      </w:r>
      <w:r w:rsidR="00C84DF8" w:rsidRPr="00B80ED0">
        <w:rPr>
          <w:rFonts w:asciiTheme="minorHAnsi" w:eastAsia="SimSun" w:hAnsiTheme="minorHAnsi" w:cstheme="minorHAnsi"/>
          <w:sz w:val="24"/>
          <w:szCs w:val="24"/>
          <w:u w:val="single"/>
        </w:rPr>
        <w:t>Comunicação de Deliberação</w:t>
      </w:r>
      <w:r w:rsidR="00C84DF8" w:rsidRPr="00B80ED0">
        <w:rPr>
          <w:rFonts w:asciiTheme="minorHAnsi" w:eastAsia="SimSun" w:hAnsiTheme="minorHAnsi" w:cstheme="minorHAnsi"/>
          <w:sz w:val="24"/>
          <w:szCs w:val="24"/>
        </w:rPr>
        <w:t>”).</w:t>
      </w:r>
    </w:p>
    <w:p w14:paraId="2EAC6319" w14:textId="77777777" w:rsidR="00244856" w:rsidRPr="00B80ED0" w:rsidRDefault="00244856" w:rsidP="00154AF6">
      <w:pPr>
        <w:pStyle w:val="Body1"/>
        <w:spacing w:after="0" w:line="340" w:lineRule="exact"/>
        <w:rPr>
          <w:rFonts w:asciiTheme="minorHAnsi" w:eastAsia="SimSun" w:hAnsiTheme="minorHAnsi" w:cstheme="minorHAnsi"/>
          <w:sz w:val="24"/>
          <w:szCs w:val="24"/>
        </w:rPr>
      </w:pPr>
    </w:p>
    <w:p w14:paraId="26628CDA" w14:textId="788D0CAC" w:rsidR="00233B73" w:rsidRPr="00B80ED0"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B80ED0">
        <w:rPr>
          <w:rFonts w:asciiTheme="minorHAnsi" w:eastAsia="SimSun" w:hAnsiTheme="minorHAnsi" w:cstheme="minorHAnsi"/>
          <w:sz w:val="24"/>
          <w:szCs w:val="24"/>
        </w:rPr>
        <w:t xml:space="preserve">Após o recebimento da Comunicação de Deliberação, </w:t>
      </w:r>
      <w:r w:rsidR="00561B1C" w:rsidRPr="00B80ED0">
        <w:rPr>
          <w:rFonts w:asciiTheme="minorHAnsi" w:eastAsia="SimSun" w:hAnsiTheme="minorHAnsi" w:cstheme="minorHAnsi"/>
          <w:sz w:val="24"/>
          <w:szCs w:val="24"/>
        </w:rPr>
        <w:t>o Agente Fiduciário</w:t>
      </w:r>
      <w:r w:rsidR="00FF04C2" w:rsidRPr="00B80ED0">
        <w:rPr>
          <w:rFonts w:asciiTheme="minorHAnsi" w:eastAsia="SimSun" w:hAnsiTheme="minorHAnsi" w:cstheme="minorHAnsi"/>
          <w:sz w:val="24"/>
          <w:szCs w:val="24"/>
        </w:rPr>
        <w:t xml:space="preserve">, </w:t>
      </w:r>
      <w:r w:rsidR="004A6A74" w:rsidRPr="00B80ED0">
        <w:rPr>
          <w:rFonts w:asciiTheme="minorHAnsi" w:eastAsia="SimSun" w:hAnsiTheme="minorHAnsi" w:cstheme="minorHAnsi"/>
          <w:sz w:val="24"/>
          <w:szCs w:val="24"/>
        </w:rPr>
        <w:t>após prévia deliberação dos</w:t>
      </w:r>
      <w:r w:rsidR="00253B09" w:rsidRPr="00B80ED0">
        <w:rPr>
          <w:rFonts w:asciiTheme="minorHAnsi" w:hAnsiTheme="minorHAnsi" w:cstheme="minorHAnsi"/>
          <w:sz w:val="24"/>
          <w:szCs w:val="24"/>
        </w:rPr>
        <w:t xml:space="preserve"> Debenturistas em sede de assembleia geral de Debenturistas</w:t>
      </w:r>
      <w:r w:rsidR="00FF04C2" w:rsidRPr="00B80ED0">
        <w:rPr>
          <w:rFonts w:asciiTheme="minorHAnsi" w:eastAsia="SimSun" w:hAnsiTheme="minorHAnsi" w:cstheme="minorHAnsi"/>
          <w:sz w:val="24"/>
          <w:szCs w:val="24"/>
        </w:rPr>
        <w:t>,</w:t>
      </w:r>
      <w:r w:rsidR="00561B1C" w:rsidRPr="00B80ED0">
        <w:rPr>
          <w:rFonts w:asciiTheme="minorHAnsi" w:eastAsia="SimSun" w:hAnsiTheme="minorHAnsi" w:cstheme="minorHAnsi"/>
          <w:sz w:val="24"/>
          <w:szCs w:val="24"/>
        </w:rPr>
        <w:t xml:space="preserve"> </w:t>
      </w:r>
      <w:r w:rsidR="00FF04C2" w:rsidRPr="00B80ED0">
        <w:rPr>
          <w:rFonts w:asciiTheme="minorHAnsi" w:eastAsia="SimSun" w:hAnsiTheme="minorHAnsi" w:cstheme="minorHAnsi"/>
          <w:sz w:val="24"/>
          <w:szCs w:val="24"/>
        </w:rPr>
        <w:t>dever</w:t>
      </w:r>
      <w:r w:rsidR="00253B09" w:rsidRPr="00B80ED0">
        <w:rPr>
          <w:rFonts w:asciiTheme="minorHAnsi" w:eastAsia="SimSun" w:hAnsiTheme="minorHAnsi" w:cstheme="minorHAnsi"/>
          <w:sz w:val="24"/>
          <w:szCs w:val="24"/>
        </w:rPr>
        <w:t>á</w:t>
      </w:r>
      <w:r w:rsidR="00FF04C2" w:rsidRPr="00B80ED0">
        <w:rPr>
          <w:rFonts w:asciiTheme="minorHAnsi" w:eastAsia="SimSun" w:hAnsiTheme="minorHAnsi" w:cstheme="minorHAnsi"/>
          <w:sz w:val="24"/>
          <w:szCs w:val="24"/>
        </w:rPr>
        <w:t xml:space="preserve"> </w:t>
      </w:r>
      <w:r w:rsidR="007120E5" w:rsidRPr="00B80ED0">
        <w:rPr>
          <w:rFonts w:asciiTheme="minorHAnsi" w:eastAsia="SimSun" w:hAnsiTheme="minorHAnsi" w:cstheme="minorHAnsi"/>
          <w:sz w:val="24"/>
          <w:szCs w:val="24"/>
        </w:rPr>
        <w:t xml:space="preserve">se manifestar </w:t>
      </w:r>
      <w:r w:rsidRPr="00B80ED0">
        <w:rPr>
          <w:rFonts w:asciiTheme="minorHAnsi" w:eastAsia="SimSun" w:hAnsiTheme="minorHAnsi" w:cstheme="minorHAnsi"/>
          <w:sz w:val="24"/>
          <w:szCs w:val="24"/>
        </w:rPr>
        <w:t xml:space="preserve">sobre </w:t>
      </w:r>
      <w:r w:rsidR="00CA22E5" w:rsidRPr="00B80ED0">
        <w:rPr>
          <w:rFonts w:asciiTheme="minorHAnsi" w:eastAsia="SimSun" w:hAnsiTheme="minorHAnsi" w:cstheme="minorHAnsi"/>
          <w:sz w:val="24"/>
          <w:szCs w:val="24"/>
        </w:rPr>
        <w:t>a intenção de voto d</w:t>
      </w:r>
      <w:r w:rsidR="00D31588" w:rsidRPr="00B80ED0">
        <w:rPr>
          <w:rFonts w:asciiTheme="minorHAnsi" w:eastAsia="SimSun" w:hAnsiTheme="minorHAnsi" w:cstheme="minorHAnsi"/>
          <w:sz w:val="24"/>
          <w:szCs w:val="24"/>
        </w:rPr>
        <w:t>a Alienante</w:t>
      </w:r>
      <w:r w:rsidR="00945B4A" w:rsidRPr="00B80ED0">
        <w:rPr>
          <w:rFonts w:asciiTheme="minorHAnsi" w:eastAsia="SimSun" w:hAnsiTheme="minorHAnsi" w:cstheme="minorHAnsi"/>
          <w:sz w:val="24"/>
          <w:szCs w:val="24"/>
        </w:rPr>
        <w:t xml:space="preserve"> </w:t>
      </w:r>
      <w:r w:rsidR="007120E5" w:rsidRPr="00B80ED0">
        <w:rPr>
          <w:rFonts w:asciiTheme="minorHAnsi" w:eastAsia="SimSun" w:hAnsiTheme="minorHAnsi" w:cstheme="minorHAnsi"/>
          <w:sz w:val="24"/>
          <w:szCs w:val="24"/>
        </w:rPr>
        <w:t>nas matérias</w:t>
      </w:r>
      <w:r w:rsidR="00D31370" w:rsidRPr="00B80ED0">
        <w:rPr>
          <w:rFonts w:asciiTheme="minorHAnsi" w:eastAsia="SimSun" w:hAnsiTheme="minorHAnsi" w:cstheme="minorHAnsi"/>
          <w:sz w:val="24"/>
          <w:szCs w:val="24"/>
        </w:rPr>
        <w:t xml:space="preserve"> que dependam da </w:t>
      </w:r>
      <w:r w:rsidR="007120E5" w:rsidRPr="00B80ED0">
        <w:rPr>
          <w:rFonts w:asciiTheme="minorHAnsi" w:eastAsia="SimSun" w:hAnsiTheme="minorHAnsi" w:cstheme="minorHAnsi"/>
          <w:sz w:val="24"/>
          <w:szCs w:val="24"/>
        </w:rPr>
        <w:lastRenderedPageBreak/>
        <w:t xml:space="preserve">sua </w:t>
      </w:r>
      <w:r w:rsidR="00D31370" w:rsidRPr="00B80ED0">
        <w:rPr>
          <w:rFonts w:asciiTheme="minorHAnsi" w:eastAsia="SimSun" w:hAnsiTheme="minorHAnsi" w:cstheme="minorHAnsi"/>
          <w:sz w:val="24"/>
          <w:szCs w:val="24"/>
        </w:rPr>
        <w:t>aprovação prévia, nos termos d</w:t>
      </w:r>
      <w:r w:rsidR="00AA2A94" w:rsidRPr="00B80ED0">
        <w:rPr>
          <w:rFonts w:asciiTheme="minorHAnsi" w:eastAsia="SimSun" w:hAnsiTheme="minorHAnsi" w:cstheme="minorHAnsi"/>
          <w:sz w:val="24"/>
          <w:szCs w:val="24"/>
        </w:rPr>
        <w:t>as Cláusulas</w:t>
      </w:r>
      <w:r w:rsidR="00D31370" w:rsidRPr="00B80ED0">
        <w:rPr>
          <w:rFonts w:asciiTheme="minorHAnsi" w:eastAsia="SimSun" w:hAnsiTheme="minorHAnsi" w:cstheme="minorHAnsi"/>
          <w:sz w:val="24"/>
          <w:szCs w:val="24"/>
        </w:rPr>
        <w:t xml:space="preserve"> </w:t>
      </w:r>
      <w:r w:rsidR="0047200B" w:rsidRPr="00B80ED0">
        <w:rPr>
          <w:rFonts w:asciiTheme="minorHAnsi" w:eastAsia="SimSun" w:hAnsiTheme="minorHAnsi" w:cstheme="minorHAnsi"/>
          <w:b/>
          <w:sz w:val="24"/>
          <w:szCs w:val="24"/>
        </w:rPr>
        <w:fldChar w:fldCharType="begin"/>
      </w:r>
      <w:r w:rsidR="0047200B" w:rsidRPr="00B80ED0">
        <w:rPr>
          <w:rFonts w:asciiTheme="minorHAnsi" w:eastAsia="SimSun" w:hAnsiTheme="minorHAnsi" w:cstheme="minorHAnsi"/>
          <w:sz w:val="24"/>
          <w:szCs w:val="24"/>
        </w:rPr>
        <w:instrText xml:space="preserve"> REF _Ref59546812 \r \h </w:instrText>
      </w:r>
      <w:r w:rsidR="007C00DD" w:rsidRPr="00B80ED0">
        <w:rPr>
          <w:rFonts w:asciiTheme="minorHAnsi" w:eastAsia="SimSun" w:hAnsiTheme="minorHAnsi" w:cstheme="minorHAnsi"/>
          <w:b/>
          <w:sz w:val="24"/>
          <w:szCs w:val="24"/>
        </w:rPr>
        <w:instrText xml:space="preserve"> \* MERGEFORMAT </w:instrText>
      </w:r>
      <w:r w:rsidR="0047200B" w:rsidRPr="00B80ED0">
        <w:rPr>
          <w:rFonts w:asciiTheme="minorHAnsi" w:eastAsia="SimSun" w:hAnsiTheme="minorHAnsi" w:cstheme="minorHAnsi"/>
          <w:b/>
          <w:sz w:val="24"/>
          <w:szCs w:val="24"/>
        </w:rPr>
      </w:r>
      <w:r w:rsidR="0047200B" w:rsidRPr="00B80ED0">
        <w:rPr>
          <w:rFonts w:asciiTheme="minorHAnsi" w:eastAsia="SimSun" w:hAnsiTheme="minorHAnsi" w:cstheme="minorHAnsi"/>
          <w:b/>
          <w:sz w:val="24"/>
          <w:szCs w:val="24"/>
        </w:rPr>
        <w:fldChar w:fldCharType="separate"/>
      </w:r>
      <w:r w:rsidR="0038499D" w:rsidRPr="00B80ED0">
        <w:rPr>
          <w:rFonts w:asciiTheme="minorHAnsi" w:eastAsia="SimSun" w:hAnsiTheme="minorHAnsi" w:cstheme="minorHAnsi"/>
          <w:sz w:val="24"/>
          <w:szCs w:val="24"/>
        </w:rPr>
        <w:t>5.1</w:t>
      </w:r>
      <w:r w:rsidR="0047200B" w:rsidRPr="00B80ED0">
        <w:rPr>
          <w:rFonts w:asciiTheme="minorHAnsi" w:eastAsia="SimSun" w:hAnsiTheme="minorHAnsi" w:cstheme="minorHAnsi"/>
          <w:b/>
          <w:sz w:val="24"/>
          <w:szCs w:val="24"/>
        </w:rPr>
        <w:fldChar w:fldCharType="end"/>
      </w:r>
      <w:r w:rsidR="00D31370" w:rsidRPr="00B80ED0">
        <w:rPr>
          <w:rFonts w:asciiTheme="minorHAnsi" w:eastAsia="SimSun" w:hAnsiTheme="minorHAnsi" w:cstheme="minorHAnsi"/>
          <w:sz w:val="24"/>
          <w:szCs w:val="24"/>
        </w:rPr>
        <w:t xml:space="preserve"> e </w:t>
      </w:r>
      <w:r w:rsidR="003D7110" w:rsidRPr="00B80ED0">
        <w:rPr>
          <w:rFonts w:asciiTheme="minorHAnsi" w:eastAsia="SimSun" w:hAnsiTheme="minorHAnsi" w:cstheme="minorHAnsi"/>
          <w:sz w:val="24"/>
          <w:szCs w:val="24"/>
        </w:rPr>
        <w:fldChar w:fldCharType="begin"/>
      </w:r>
      <w:r w:rsidR="003D7110" w:rsidRPr="00B80ED0">
        <w:rPr>
          <w:rFonts w:asciiTheme="minorHAnsi" w:eastAsia="SimSun" w:hAnsiTheme="minorHAnsi" w:cstheme="minorHAnsi"/>
          <w:sz w:val="24"/>
          <w:szCs w:val="24"/>
        </w:rPr>
        <w:instrText xml:space="preserve"> REF _Ref87256080 \r \h </w:instrText>
      </w:r>
      <w:r w:rsidR="00B80ED0">
        <w:rPr>
          <w:rFonts w:asciiTheme="minorHAnsi" w:eastAsia="SimSun" w:hAnsiTheme="minorHAnsi" w:cstheme="minorHAnsi"/>
          <w:sz w:val="24"/>
          <w:szCs w:val="24"/>
        </w:rPr>
        <w:instrText xml:space="preserve"> \* MERGEFORMAT </w:instrText>
      </w:r>
      <w:r w:rsidR="003D7110" w:rsidRPr="00B80ED0">
        <w:rPr>
          <w:rFonts w:asciiTheme="minorHAnsi" w:eastAsia="SimSun" w:hAnsiTheme="minorHAnsi" w:cstheme="minorHAnsi"/>
          <w:sz w:val="24"/>
          <w:szCs w:val="24"/>
        </w:rPr>
      </w:r>
      <w:r w:rsidR="003D7110" w:rsidRPr="00B80ED0">
        <w:rPr>
          <w:rFonts w:asciiTheme="minorHAnsi" w:eastAsia="SimSun" w:hAnsiTheme="minorHAnsi" w:cstheme="minorHAnsi"/>
          <w:sz w:val="24"/>
          <w:szCs w:val="24"/>
        </w:rPr>
        <w:fldChar w:fldCharType="separate"/>
      </w:r>
      <w:r w:rsidR="0038499D" w:rsidRPr="00B80ED0">
        <w:rPr>
          <w:rFonts w:asciiTheme="minorHAnsi" w:eastAsia="SimSun" w:hAnsiTheme="minorHAnsi" w:cstheme="minorHAnsi"/>
          <w:sz w:val="24"/>
          <w:szCs w:val="24"/>
        </w:rPr>
        <w:t>5.2</w:t>
      </w:r>
      <w:r w:rsidR="003D7110" w:rsidRPr="00B80ED0">
        <w:rPr>
          <w:rFonts w:asciiTheme="minorHAnsi" w:eastAsia="SimSun" w:hAnsiTheme="minorHAnsi" w:cstheme="minorHAnsi"/>
          <w:sz w:val="24"/>
          <w:szCs w:val="24"/>
        </w:rPr>
        <w:fldChar w:fldCharType="end"/>
      </w:r>
      <w:r w:rsidR="00D31370" w:rsidRPr="00B80ED0">
        <w:rPr>
          <w:rFonts w:asciiTheme="minorHAnsi" w:eastAsia="SimSun" w:hAnsiTheme="minorHAnsi" w:cstheme="minorHAnsi"/>
          <w:sz w:val="24"/>
          <w:szCs w:val="24"/>
        </w:rPr>
        <w:t xml:space="preserve"> acima</w:t>
      </w:r>
      <w:r w:rsidR="00ED0CC0" w:rsidRPr="00B80ED0">
        <w:rPr>
          <w:rFonts w:asciiTheme="minorHAnsi" w:eastAsia="SimSun" w:hAnsiTheme="minorHAnsi" w:cstheme="minorHAnsi"/>
          <w:sz w:val="24"/>
          <w:szCs w:val="24"/>
        </w:rPr>
        <w:t xml:space="preserve">, </w:t>
      </w:r>
      <w:r w:rsidR="00020598" w:rsidRPr="00B80ED0">
        <w:rPr>
          <w:rFonts w:asciiTheme="minorHAnsi" w:eastAsia="SimSun" w:hAnsiTheme="minorHAnsi" w:cstheme="minorHAnsi"/>
          <w:sz w:val="24"/>
          <w:szCs w:val="24"/>
        </w:rPr>
        <w:t xml:space="preserve">com </w:t>
      </w:r>
      <w:r w:rsidR="00ED0CC0" w:rsidRPr="00B80ED0">
        <w:rPr>
          <w:rFonts w:asciiTheme="minorHAnsi" w:eastAsia="SimSun" w:hAnsiTheme="minorHAnsi" w:cstheme="minorHAnsi"/>
          <w:sz w:val="24"/>
          <w:szCs w:val="24"/>
        </w:rPr>
        <w:t xml:space="preserve">no </w:t>
      </w:r>
      <w:r w:rsidR="00020598" w:rsidRPr="00B80ED0">
        <w:rPr>
          <w:rFonts w:asciiTheme="minorHAnsi" w:eastAsia="SimSun" w:hAnsiTheme="minorHAnsi" w:cstheme="minorHAnsi"/>
          <w:sz w:val="24"/>
          <w:szCs w:val="24"/>
        </w:rPr>
        <w:t>mínimo</w:t>
      </w:r>
      <w:r w:rsidR="00ED0CC0" w:rsidRPr="00B80ED0">
        <w:rPr>
          <w:rFonts w:asciiTheme="minorHAnsi" w:eastAsia="SimSun" w:hAnsiTheme="minorHAnsi" w:cstheme="minorHAnsi"/>
          <w:sz w:val="24"/>
          <w:szCs w:val="24"/>
        </w:rPr>
        <w:t xml:space="preserve"> </w:t>
      </w:r>
      <w:r w:rsidR="008E142A" w:rsidRPr="00B80ED0">
        <w:rPr>
          <w:rFonts w:asciiTheme="minorHAnsi" w:eastAsia="SimSun" w:hAnsiTheme="minorHAnsi" w:cstheme="minorHAnsi"/>
          <w:sz w:val="24"/>
          <w:szCs w:val="24"/>
        </w:rPr>
        <w:t xml:space="preserve">2 </w:t>
      </w:r>
      <w:r w:rsidR="00ED0CC0" w:rsidRPr="00B80ED0">
        <w:rPr>
          <w:rFonts w:asciiTheme="minorHAnsi" w:eastAsia="SimSun" w:hAnsiTheme="minorHAnsi" w:cstheme="minorHAnsi"/>
          <w:sz w:val="24"/>
          <w:szCs w:val="24"/>
        </w:rPr>
        <w:t>(</w:t>
      </w:r>
      <w:r w:rsidR="008E142A" w:rsidRPr="00B80ED0">
        <w:rPr>
          <w:rFonts w:asciiTheme="minorHAnsi" w:eastAsia="SimSun" w:hAnsiTheme="minorHAnsi" w:cstheme="minorHAnsi"/>
          <w:sz w:val="24"/>
          <w:szCs w:val="24"/>
        </w:rPr>
        <w:t>dois</w:t>
      </w:r>
      <w:r w:rsidR="00ED0CC0" w:rsidRPr="00B80ED0">
        <w:rPr>
          <w:rFonts w:asciiTheme="minorHAnsi" w:eastAsia="SimSun" w:hAnsiTheme="minorHAnsi" w:cstheme="minorHAnsi"/>
          <w:sz w:val="24"/>
          <w:szCs w:val="24"/>
        </w:rPr>
        <w:t xml:space="preserve">) dias </w:t>
      </w:r>
      <w:r w:rsidR="00B25BB4" w:rsidRPr="00B80ED0">
        <w:rPr>
          <w:rFonts w:asciiTheme="minorHAnsi" w:eastAsia="SimSun" w:hAnsiTheme="minorHAnsi" w:cstheme="minorHAnsi"/>
          <w:sz w:val="24"/>
          <w:szCs w:val="24"/>
        </w:rPr>
        <w:t>corridos</w:t>
      </w:r>
      <w:r w:rsidR="00ED0CC0" w:rsidRPr="00B80ED0">
        <w:rPr>
          <w:rFonts w:asciiTheme="minorHAnsi" w:eastAsia="SimSun" w:hAnsiTheme="minorHAnsi" w:cstheme="minorHAnsi"/>
          <w:sz w:val="24"/>
          <w:szCs w:val="24"/>
        </w:rPr>
        <w:t xml:space="preserve"> de antecedência da realização da respectiva </w:t>
      </w:r>
      <w:r w:rsidR="00FF04C2" w:rsidRPr="00B80ED0">
        <w:rPr>
          <w:rFonts w:asciiTheme="minorHAnsi" w:eastAsia="SimSun" w:hAnsiTheme="minorHAnsi" w:cstheme="minorHAnsi"/>
          <w:sz w:val="24"/>
          <w:szCs w:val="24"/>
        </w:rPr>
        <w:t xml:space="preserve">Assembleia Geral </w:t>
      </w:r>
      <w:r w:rsidR="00561B1C" w:rsidRPr="00B80ED0">
        <w:rPr>
          <w:rFonts w:asciiTheme="minorHAnsi" w:eastAsia="SimSun" w:hAnsiTheme="minorHAnsi" w:cstheme="minorHAnsi"/>
          <w:sz w:val="24"/>
          <w:szCs w:val="24"/>
        </w:rPr>
        <w:t xml:space="preserve">de </w:t>
      </w:r>
      <w:r w:rsidR="00FF04C2" w:rsidRPr="00B80ED0">
        <w:rPr>
          <w:rFonts w:asciiTheme="minorHAnsi" w:eastAsia="SimSun" w:hAnsiTheme="minorHAnsi" w:cstheme="minorHAnsi"/>
          <w:sz w:val="24"/>
          <w:szCs w:val="24"/>
        </w:rPr>
        <w:t>Acionistas</w:t>
      </w:r>
      <w:r w:rsidR="00561B1C" w:rsidRPr="00B80ED0">
        <w:rPr>
          <w:rFonts w:asciiTheme="minorHAnsi" w:eastAsia="SimSun" w:hAnsiTheme="minorHAnsi" w:cstheme="minorHAnsi"/>
          <w:sz w:val="24"/>
          <w:szCs w:val="24"/>
        </w:rPr>
        <w:t xml:space="preserve"> </w:t>
      </w:r>
      <w:r w:rsidR="00ED0CC0" w:rsidRPr="00B80ED0">
        <w:rPr>
          <w:rFonts w:asciiTheme="minorHAnsi" w:eastAsia="SimSun" w:hAnsiTheme="minorHAnsi" w:cstheme="minorHAnsi"/>
          <w:sz w:val="24"/>
          <w:szCs w:val="24"/>
        </w:rPr>
        <w:t xml:space="preserve">da </w:t>
      </w:r>
      <w:r w:rsidR="00762C66" w:rsidRPr="00B80ED0">
        <w:rPr>
          <w:rFonts w:asciiTheme="minorHAnsi" w:eastAsia="SimSun" w:hAnsiTheme="minorHAnsi" w:cstheme="minorHAnsi"/>
          <w:sz w:val="24"/>
          <w:szCs w:val="24"/>
        </w:rPr>
        <w:t>TBR</w:t>
      </w:r>
      <w:r w:rsidR="001F4065" w:rsidRPr="00B80ED0">
        <w:rPr>
          <w:rFonts w:asciiTheme="minorHAnsi" w:eastAsia="SimSun" w:hAnsiTheme="minorHAnsi" w:cstheme="minorHAnsi"/>
          <w:sz w:val="24"/>
          <w:szCs w:val="24"/>
        </w:rPr>
        <w:t xml:space="preserve"> </w:t>
      </w:r>
      <w:r w:rsidR="000F1952" w:rsidRPr="00B80ED0">
        <w:rPr>
          <w:rFonts w:asciiTheme="minorHAnsi" w:eastAsia="SimSun" w:hAnsiTheme="minorHAnsi" w:cstheme="minorHAnsi"/>
          <w:sz w:val="24"/>
          <w:szCs w:val="24"/>
        </w:rPr>
        <w:t xml:space="preserve">e/ou suas </w:t>
      </w:r>
      <w:r w:rsidR="00407D2E" w:rsidRPr="00B80ED0">
        <w:rPr>
          <w:rFonts w:asciiTheme="minorHAnsi" w:eastAsia="SimSun" w:hAnsiTheme="minorHAnsi" w:cstheme="minorHAnsi"/>
          <w:sz w:val="24"/>
          <w:szCs w:val="24"/>
        </w:rPr>
        <w:t>Controladas</w:t>
      </w:r>
      <w:r w:rsidR="000F1952" w:rsidRPr="00B80ED0">
        <w:rPr>
          <w:rFonts w:asciiTheme="minorHAnsi" w:eastAsia="SimSun" w:hAnsiTheme="minorHAnsi" w:cstheme="minorHAnsi"/>
          <w:sz w:val="24"/>
          <w:szCs w:val="24"/>
        </w:rPr>
        <w:t>, conforme o caso</w:t>
      </w:r>
      <w:r w:rsidRPr="00B80ED0">
        <w:rPr>
          <w:rFonts w:asciiTheme="minorHAnsi" w:eastAsia="SimSun" w:hAnsiTheme="minorHAnsi" w:cstheme="minorHAnsi"/>
          <w:sz w:val="24"/>
          <w:szCs w:val="24"/>
        </w:rPr>
        <w:t xml:space="preserve">. </w:t>
      </w:r>
    </w:p>
    <w:p w14:paraId="2DC247B6" w14:textId="77777777" w:rsidR="00D642FC" w:rsidRPr="00B80ED0" w:rsidRDefault="00D642FC" w:rsidP="00154AF6">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bookmarkStart w:id="59" w:name="_Ref416977328"/>
    </w:p>
    <w:bookmarkEnd w:id="59"/>
    <w:p w14:paraId="4217298E" w14:textId="5FAF37D6" w:rsidR="001903B5" w:rsidRPr="00B80ED0" w:rsidRDefault="002042DC" w:rsidP="00154AF6">
      <w:pPr>
        <w:pStyle w:val="PargrafodaLista"/>
        <w:numPr>
          <w:ilvl w:val="1"/>
          <w:numId w:val="63"/>
        </w:numPr>
        <w:spacing w:after="0" w:line="340" w:lineRule="exact"/>
        <w:ind w:left="0" w:firstLine="0"/>
        <w:rPr>
          <w:rFonts w:asciiTheme="minorHAnsi" w:eastAsia="SimSun" w:hAnsiTheme="minorHAnsi" w:cstheme="minorHAnsi"/>
          <w:sz w:val="24"/>
          <w:szCs w:val="24"/>
        </w:rPr>
      </w:pPr>
      <w:r w:rsidRPr="00B80ED0">
        <w:rPr>
          <w:rFonts w:asciiTheme="minorHAnsi" w:eastAsia="SimSun" w:hAnsiTheme="minorHAnsi" w:cstheme="minorHAnsi"/>
          <w:sz w:val="24"/>
          <w:szCs w:val="24"/>
        </w:rPr>
        <w:t>A Alienante dever</w:t>
      </w:r>
      <w:r w:rsidR="00253B09" w:rsidRPr="00B80ED0">
        <w:rPr>
          <w:rFonts w:asciiTheme="minorHAnsi" w:eastAsia="SimSun" w:hAnsiTheme="minorHAnsi" w:cstheme="minorHAnsi"/>
          <w:sz w:val="24"/>
          <w:szCs w:val="24"/>
        </w:rPr>
        <w:t>á</w:t>
      </w:r>
      <w:r w:rsidRPr="00B80ED0">
        <w:rPr>
          <w:rFonts w:asciiTheme="minorHAnsi" w:eastAsia="SimSun" w:hAnsiTheme="minorHAnsi" w:cstheme="minorHAnsi"/>
          <w:sz w:val="24"/>
          <w:szCs w:val="24"/>
        </w:rPr>
        <w:t xml:space="preserve"> </w:t>
      </w:r>
      <w:r w:rsidR="0045242E" w:rsidRPr="00B80ED0">
        <w:rPr>
          <w:rFonts w:asciiTheme="minorHAnsi" w:eastAsia="SimSun" w:hAnsiTheme="minorHAnsi" w:cstheme="minorHAnsi"/>
          <w:sz w:val="24"/>
          <w:szCs w:val="24"/>
        </w:rPr>
        <w:t>atuar</w:t>
      </w:r>
      <w:r w:rsidRPr="00B80ED0">
        <w:rPr>
          <w:rFonts w:asciiTheme="minorHAnsi" w:eastAsia="SimSun" w:hAnsiTheme="minorHAnsi" w:cstheme="minorHAnsi"/>
          <w:sz w:val="24"/>
          <w:szCs w:val="24"/>
        </w:rPr>
        <w:t xml:space="preserve">, </w:t>
      </w:r>
      <w:r w:rsidRPr="00B80ED0">
        <w:rPr>
          <w:rFonts w:asciiTheme="minorHAnsi" w:hAnsiTheme="minorHAnsi" w:cstheme="minorHAnsi"/>
          <w:sz w:val="24"/>
          <w:szCs w:val="24"/>
        </w:rPr>
        <w:t>no limite das suas atribuições como acionista da</w:t>
      </w:r>
      <w:r w:rsidR="00253B09" w:rsidRPr="00B80ED0">
        <w:rPr>
          <w:rFonts w:asciiTheme="minorHAnsi" w:hAnsiTheme="minorHAnsi" w:cstheme="minorHAnsi"/>
          <w:sz w:val="24"/>
          <w:szCs w:val="24"/>
        </w:rPr>
        <w:t xml:space="preserve"> </w:t>
      </w:r>
      <w:r w:rsidR="00762C66" w:rsidRPr="00B80ED0">
        <w:rPr>
          <w:rFonts w:asciiTheme="minorHAnsi" w:eastAsia="SimSun" w:hAnsiTheme="minorHAnsi" w:cstheme="minorHAnsi"/>
          <w:sz w:val="24"/>
          <w:szCs w:val="24"/>
        </w:rPr>
        <w:t>TBR</w:t>
      </w:r>
      <w:r w:rsidRPr="00B80ED0">
        <w:rPr>
          <w:rFonts w:asciiTheme="minorHAnsi" w:hAnsiTheme="minorHAnsi" w:cstheme="minorHAnsi"/>
          <w:sz w:val="24"/>
          <w:szCs w:val="24"/>
        </w:rPr>
        <w:t>, para que esta não registre ou implemente</w:t>
      </w:r>
      <w:r w:rsidR="00C84DF8" w:rsidRPr="00B80ED0">
        <w:rPr>
          <w:rFonts w:asciiTheme="minorHAnsi" w:eastAsia="SimSun" w:hAnsiTheme="minorHAnsi" w:cstheme="minorHAnsi"/>
          <w:sz w:val="24"/>
          <w:szCs w:val="24"/>
        </w:rPr>
        <w:t xml:space="preserve"> qualquer </w:t>
      </w:r>
      <w:r w:rsidR="00CA22E5" w:rsidRPr="00B80ED0">
        <w:rPr>
          <w:rFonts w:asciiTheme="minorHAnsi" w:eastAsia="SimSun" w:hAnsiTheme="minorHAnsi" w:cstheme="minorHAnsi"/>
          <w:sz w:val="24"/>
          <w:szCs w:val="24"/>
        </w:rPr>
        <w:t xml:space="preserve">manifestação de </w:t>
      </w:r>
      <w:r w:rsidR="00C84DF8" w:rsidRPr="00B80ED0">
        <w:rPr>
          <w:rFonts w:asciiTheme="minorHAnsi" w:eastAsia="SimSun" w:hAnsiTheme="minorHAnsi" w:cstheme="minorHAnsi"/>
          <w:sz w:val="24"/>
          <w:szCs w:val="24"/>
        </w:rPr>
        <w:t>voto d</w:t>
      </w:r>
      <w:r w:rsidR="00D31588" w:rsidRPr="00B80ED0">
        <w:rPr>
          <w:rFonts w:asciiTheme="minorHAnsi" w:eastAsia="SimSun" w:hAnsiTheme="minorHAnsi" w:cstheme="minorHAnsi"/>
          <w:sz w:val="24"/>
          <w:szCs w:val="24"/>
        </w:rPr>
        <w:t>a Alienante</w:t>
      </w:r>
      <w:r w:rsidR="00CA22E5" w:rsidRPr="00B80ED0">
        <w:rPr>
          <w:rFonts w:asciiTheme="minorHAnsi" w:hAnsiTheme="minorHAnsi" w:cstheme="minorHAnsi"/>
          <w:sz w:val="24"/>
          <w:szCs w:val="24"/>
        </w:rPr>
        <w:t xml:space="preserve"> </w:t>
      </w:r>
      <w:r w:rsidR="00031137" w:rsidRPr="00B80ED0">
        <w:rPr>
          <w:rFonts w:asciiTheme="minorHAnsi" w:hAnsiTheme="minorHAnsi" w:cstheme="minorHAnsi"/>
          <w:sz w:val="24"/>
          <w:szCs w:val="24"/>
        </w:rPr>
        <w:t xml:space="preserve">no âmbito de qualquer </w:t>
      </w:r>
      <w:r w:rsidR="00561B1C" w:rsidRPr="00B80ED0">
        <w:rPr>
          <w:rFonts w:asciiTheme="minorHAnsi" w:hAnsiTheme="minorHAnsi" w:cstheme="minorHAnsi"/>
          <w:sz w:val="24"/>
          <w:szCs w:val="24"/>
        </w:rPr>
        <w:t xml:space="preserve">assembleia geral de acionistas </w:t>
      </w:r>
      <w:r w:rsidR="00031137" w:rsidRPr="00B80ED0">
        <w:rPr>
          <w:rFonts w:asciiTheme="minorHAnsi" w:hAnsiTheme="minorHAnsi" w:cstheme="minorHAnsi"/>
          <w:sz w:val="24"/>
          <w:szCs w:val="24"/>
        </w:rPr>
        <w:t xml:space="preserve">da </w:t>
      </w:r>
      <w:r w:rsidR="00762C66" w:rsidRPr="00B80ED0">
        <w:rPr>
          <w:rFonts w:asciiTheme="minorHAnsi" w:eastAsia="SimSun" w:hAnsiTheme="minorHAnsi" w:cstheme="minorHAnsi"/>
          <w:sz w:val="24"/>
          <w:szCs w:val="24"/>
        </w:rPr>
        <w:t>TBR</w:t>
      </w:r>
      <w:r w:rsidR="00253B09" w:rsidRPr="00B80ED0">
        <w:rPr>
          <w:rFonts w:asciiTheme="minorHAnsi" w:hAnsiTheme="minorHAnsi" w:cstheme="minorHAnsi"/>
          <w:sz w:val="24"/>
          <w:szCs w:val="24"/>
        </w:rPr>
        <w:t xml:space="preserve"> </w:t>
      </w:r>
      <w:r w:rsidR="00C84DF8" w:rsidRPr="00B80ED0">
        <w:rPr>
          <w:rFonts w:asciiTheme="minorHAnsi" w:eastAsia="SimSun" w:hAnsiTheme="minorHAnsi" w:cstheme="minorHAnsi"/>
          <w:sz w:val="24"/>
          <w:szCs w:val="24"/>
        </w:rPr>
        <w:t>que viole os termos e condições previstos no presente Contrato</w:t>
      </w:r>
      <w:r w:rsidR="00C84DF8" w:rsidRPr="00B80ED0">
        <w:rPr>
          <w:rFonts w:asciiTheme="minorHAnsi" w:hAnsiTheme="minorHAnsi" w:cstheme="minorHAnsi"/>
          <w:sz w:val="24"/>
          <w:szCs w:val="24"/>
        </w:rPr>
        <w:t xml:space="preserve"> </w:t>
      </w:r>
      <w:r w:rsidR="00C84DF8" w:rsidRPr="00B80ED0">
        <w:rPr>
          <w:rFonts w:asciiTheme="minorHAnsi" w:eastAsia="SimSun" w:hAnsiTheme="minorHAnsi" w:cstheme="minorHAnsi"/>
          <w:sz w:val="24"/>
          <w:szCs w:val="24"/>
        </w:rPr>
        <w:t>ou que, por qualquer outra forma, possa ter um efeito prejudicial quanto à eficácia, validade ou</w:t>
      </w:r>
      <w:r w:rsidR="00B375E3" w:rsidRPr="00B80ED0">
        <w:rPr>
          <w:rFonts w:asciiTheme="minorHAnsi" w:eastAsia="SimSun" w:hAnsiTheme="minorHAnsi" w:cstheme="minorHAnsi"/>
          <w:sz w:val="24"/>
          <w:szCs w:val="24"/>
        </w:rPr>
        <w:t xml:space="preserve"> </w:t>
      </w:r>
      <w:r w:rsidR="00C84DF8" w:rsidRPr="00B80ED0">
        <w:rPr>
          <w:rFonts w:asciiTheme="minorHAnsi" w:eastAsia="SimSun" w:hAnsiTheme="minorHAnsi" w:cstheme="minorHAnsi"/>
          <w:sz w:val="24"/>
          <w:szCs w:val="24"/>
        </w:rPr>
        <w:t>prioridade d</w:t>
      </w:r>
      <w:r w:rsidR="00244856" w:rsidRPr="00B80ED0">
        <w:rPr>
          <w:rFonts w:asciiTheme="minorHAnsi" w:eastAsia="SimSun" w:hAnsiTheme="minorHAnsi" w:cstheme="minorHAnsi"/>
          <w:sz w:val="24"/>
          <w:szCs w:val="24"/>
        </w:rPr>
        <w:t>a</w:t>
      </w:r>
      <w:r w:rsidR="007718AA" w:rsidRPr="00B80ED0">
        <w:rPr>
          <w:rFonts w:asciiTheme="minorHAnsi" w:eastAsia="SimSun" w:hAnsiTheme="minorHAnsi" w:cstheme="minorHAnsi"/>
          <w:sz w:val="24"/>
          <w:szCs w:val="24"/>
        </w:rPr>
        <w:t>s Garantias da Alienante</w:t>
      </w:r>
      <w:r w:rsidR="00C84DF8" w:rsidRPr="00B80ED0">
        <w:rPr>
          <w:rFonts w:asciiTheme="minorHAnsi" w:eastAsia="SimSun" w:hAnsiTheme="minorHAnsi" w:cstheme="minorHAnsi"/>
          <w:sz w:val="24"/>
          <w:szCs w:val="24"/>
        </w:rPr>
        <w:t>.</w:t>
      </w:r>
    </w:p>
    <w:p w14:paraId="5F347B49" w14:textId="77777777" w:rsidR="001903B5" w:rsidRPr="00B80ED0" w:rsidRDefault="001903B5" w:rsidP="00154AF6">
      <w:pPr>
        <w:pStyle w:val="PargrafodaLista"/>
        <w:spacing w:after="0" w:line="340" w:lineRule="exact"/>
        <w:ind w:left="0"/>
        <w:rPr>
          <w:rFonts w:asciiTheme="minorHAnsi" w:eastAsia="SimSun" w:hAnsiTheme="minorHAnsi" w:cstheme="minorHAnsi"/>
          <w:sz w:val="24"/>
          <w:szCs w:val="24"/>
        </w:rPr>
      </w:pPr>
    </w:p>
    <w:p w14:paraId="2271443E" w14:textId="08C15CBB" w:rsidR="00C84DF8" w:rsidRPr="00B80ED0" w:rsidRDefault="002042DC" w:rsidP="00154AF6">
      <w:pPr>
        <w:pStyle w:val="PargrafodaLista"/>
        <w:numPr>
          <w:ilvl w:val="1"/>
          <w:numId w:val="63"/>
        </w:numPr>
        <w:spacing w:after="0" w:line="340" w:lineRule="exact"/>
        <w:ind w:left="0" w:firstLine="0"/>
        <w:rPr>
          <w:rFonts w:asciiTheme="minorHAnsi" w:eastAsia="SimSun" w:hAnsiTheme="minorHAnsi" w:cstheme="minorHAnsi"/>
          <w:sz w:val="24"/>
          <w:szCs w:val="24"/>
        </w:rPr>
      </w:pPr>
      <w:r w:rsidRPr="00B80ED0">
        <w:rPr>
          <w:rFonts w:asciiTheme="minorHAnsi" w:eastAsia="SimSun" w:hAnsiTheme="minorHAnsi" w:cstheme="minorHAnsi"/>
          <w:sz w:val="24"/>
          <w:szCs w:val="24"/>
        </w:rPr>
        <w:t xml:space="preserve">A obrigação prevista </w:t>
      </w:r>
      <w:r w:rsidRPr="00B80ED0">
        <w:rPr>
          <w:rFonts w:asciiTheme="minorHAnsi" w:hAnsiTheme="minorHAnsi" w:cstheme="minorHAnsi"/>
          <w:sz w:val="24"/>
          <w:szCs w:val="24"/>
        </w:rPr>
        <w:t>nesta</w:t>
      </w:r>
      <w:r w:rsidRPr="00B80ED0">
        <w:rPr>
          <w:rFonts w:asciiTheme="minorHAnsi" w:eastAsia="SimSun" w:hAnsiTheme="minorHAnsi" w:cstheme="minorHAnsi"/>
          <w:sz w:val="24"/>
          <w:szCs w:val="24"/>
        </w:rPr>
        <w:t xml:space="preserve"> Cláusula </w:t>
      </w:r>
      <w:r w:rsidR="0088140D" w:rsidRPr="00B80ED0">
        <w:rPr>
          <w:rFonts w:asciiTheme="minorHAnsi" w:eastAsia="SimSun" w:hAnsiTheme="minorHAnsi" w:cstheme="minorHAnsi"/>
          <w:sz w:val="24"/>
          <w:szCs w:val="24"/>
        </w:rPr>
        <w:t>Quinta</w:t>
      </w:r>
      <w:r w:rsidR="00CA22E5" w:rsidRPr="00B80ED0">
        <w:rPr>
          <w:rFonts w:asciiTheme="minorHAnsi" w:eastAsia="SimSun" w:hAnsiTheme="minorHAnsi" w:cstheme="minorHAnsi"/>
          <w:sz w:val="24"/>
          <w:szCs w:val="24"/>
        </w:rPr>
        <w:t xml:space="preserve"> </w:t>
      </w:r>
      <w:r w:rsidRPr="00B80ED0">
        <w:rPr>
          <w:rFonts w:asciiTheme="minorHAnsi" w:eastAsia="SimSun" w:hAnsiTheme="minorHAnsi" w:cstheme="minorHAnsi"/>
          <w:sz w:val="24"/>
          <w:szCs w:val="24"/>
        </w:rPr>
        <w:t xml:space="preserve">configura-se obrigação de fazer, nos termos do artigo 815 da Lei </w:t>
      </w:r>
      <w:r w:rsidR="00396DA8" w:rsidRPr="00B80ED0">
        <w:rPr>
          <w:rFonts w:asciiTheme="minorHAnsi" w:eastAsia="SimSun" w:hAnsiTheme="minorHAnsi" w:cstheme="minorHAnsi"/>
          <w:sz w:val="24"/>
          <w:szCs w:val="24"/>
        </w:rPr>
        <w:t>nº</w:t>
      </w:r>
      <w:r w:rsidRPr="00B80ED0">
        <w:rPr>
          <w:rFonts w:asciiTheme="minorHAnsi" w:eastAsia="SimSun" w:hAnsiTheme="minorHAnsi" w:cstheme="minorHAnsi"/>
          <w:sz w:val="24"/>
          <w:szCs w:val="24"/>
        </w:rPr>
        <w:t> 13.105, de 16 de março de 2015, conforme alterada (“</w:t>
      </w:r>
      <w:r w:rsidRPr="00B80ED0">
        <w:rPr>
          <w:rFonts w:asciiTheme="minorHAnsi" w:eastAsia="SimSun" w:hAnsiTheme="minorHAnsi" w:cstheme="minorHAnsi"/>
          <w:sz w:val="24"/>
          <w:szCs w:val="24"/>
          <w:u w:val="single"/>
        </w:rPr>
        <w:t>Código de Processo Civil</w:t>
      </w:r>
      <w:r w:rsidRPr="00B80ED0">
        <w:rPr>
          <w:rFonts w:asciiTheme="minorHAnsi" w:eastAsia="SimSun" w:hAnsiTheme="minorHAnsi" w:cstheme="minorHAnsi"/>
          <w:sz w:val="24"/>
          <w:szCs w:val="24"/>
        </w:rPr>
        <w:t>”) sujeitando-se às disposições ali previstas, em especial à concessão de tutela específica da obrigação</w:t>
      </w:r>
      <w:r w:rsidR="00902DB7" w:rsidRPr="00B80ED0">
        <w:rPr>
          <w:rFonts w:asciiTheme="minorHAnsi" w:eastAsia="SimSun" w:hAnsiTheme="minorHAnsi" w:cstheme="minorHAnsi"/>
          <w:sz w:val="24"/>
          <w:szCs w:val="24"/>
        </w:rPr>
        <w:t xml:space="preserve">. </w:t>
      </w:r>
    </w:p>
    <w:p w14:paraId="6E53CB53" w14:textId="77777777" w:rsidR="00244856" w:rsidRPr="00B80ED0" w:rsidRDefault="00244856" w:rsidP="00154AF6">
      <w:pPr>
        <w:pStyle w:val="Body1"/>
        <w:spacing w:after="0" w:line="340" w:lineRule="exact"/>
        <w:rPr>
          <w:rFonts w:asciiTheme="minorHAnsi" w:eastAsia="SimSun" w:hAnsiTheme="minorHAnsi" w:cstheme="minorHAnsi"/>
          <w:sz w:val="24"/>
          <w:szCs w:val="24"/>
        </w:rPr>
      </w:pPr>
    </w:p>
    <w:p w14:paraId="1FAC0FF6" w14:textId="767840F3" w:rsidR="00BA5545" w:rsidRPr="00B80ED0" w:rsidRDefault="002042DC" w:rsidP="00154AF6">
      <w:pPr>
        <w:pStyle w:val="PargrafodaLista"/>
        <w:numPr>
          <w:ilvl w:val="0"/>
          <w:numId w:val="63"/>
        </w:numPr>
        <w:spacing w:after="0" w:line="340" w:lineRule="exact"/>
        <w:ind w:left="0" w:firstLine="0"/>
        <w:rPr>
          <w:rFonts w:asciiTheme="minorHAnsi" w:eastAsia="SimSun" w:hAnsiTheme="minorHAnsi" w:cstheme="minorHAnsi"/>
          <w:sz w:val="24"/>
          <w:szCs w:val="24"/>
          <w:u w:val="single"/>
        </w:rPr>
      </w:pPr>
      <w:bookmarkStart w:id="60" w:name="_Ref76652316"/>
      <w:r w:rsidRPr="00B80ED0">
        <w:rPr>
          <w:rFonts w:asciiTheme="minorHAnsi" w:eastAsia="SimSun" w:hAnsiTheme="minorHAnsi" w:cstheme="minorHAnsi"/>
          <w:sz w:val="24"/>
          <w:szCs w:val="24"/>
          <w:u w:val="single"/>
        </w:rPr>
        <w:t>Obrigações Adicionais da Alienante</w:t>
      </w:r>
      <w:bookmarkEnd w:id="60"/>
    </w:p>
    <w:p w14:paraId="26ED1DEB" w14:textId="77777777" w:rsidR="00244856" w:rsidRPr="00B80ED0" w:rsidRDefault="00244856" w:rsidP="00154AF6">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71A19A22" w14:textId="014E2DE8" w:rsidR="00BA5545" w:rsidRPr="00B80ED0"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B80ED0">
        <w:rPr>
          <w:rFonts w:asciiTheme="minorHAnsi" w:eastAsia="SimSun" w:hAnsiTheme="minorHAnsi" w:cstheme="minorHAnsi"/>
          <w:sz w:val="24"/>
          <w:szCs w:val="24"/>
        </w:rPr>
        <w:t xml:space="preserve">Sem prejuízo das demais obrigações </w:t>
      </w:r>
      <w:r w:rsidR="009879F0" w:rsidRPr="00B80ED0">
        <w:rPr>
          <w:rFonts w:asciiTheme="minorHAnsi" w:eastAsia="SimSun" w:hAnsiTheme="minorHAnsi" w:cstheme="minorHAnsi"/>
          <w:sz w:val="24"/>
          <w:szCs w:val="24"/>
        </w:rPr>
        <w:t>assumidas</w:t>
      </w:r>
      <w:r w:rsidR="003B596E" w:rsidRPr="00B80ED0">
        <w:rPr>
          <w:rFonts w:asciiTheme="minorHAnsi" w:eastAsia="SimSun" w:hAnsiTheme="minorHAnsi" w:cstheme="minorHAnsi"/>
          <w:sz w:val="24"/>
          <w:szCs w:val="24"/>
        </w:rPr>
        <w:t xml:space="preserve"> neste Contrato, n</w:t>
      </w:r>
      <w:r w:rsidR="009A18A4" w:rsidRPr="00B80ED0">
        <w:rPr>
          <w:rFonts w:asciiTheme="minorHAnsi" w:eastAsia="SimSun" w:hAnsiTheme="minorHAnsi" w:cstheme="minorHAnsi"/>
          <w:sz w:val="24"/>
          <w:szCs w:val="24"/>
        </w:rPr>
        <w:t>a Escritura de Emissão</w:t>
      </w:r>
      <w:r w:rsidRPr="00B80ED0">
        <w:rPr>
          <w:rFonts w:asciiTheme="minorHAnsi" w:eastAsia="SimSun" w:hAnsiTheme="minorHAnsi" w:cstheme="minorHAnsi"/>
          <w:sz w:val="24"/>
          <w:szCs w:val="24"/>
        </w:rPr>
        <w:t xml:space="preserve"> e </w:t>
      </w:r>
      <w:r w:rsidR="009879F0" w:rsidRPr="00B80ED0">
        <w:rPr>
          <w:rFonts w:asciiTheme="minorHAnsi" w:eastAsia="SimSun" w:hAnsiTheme="minorHAnsi" w:cstheme="minorHAnsi"/>
          <w:sz w:val="24"/>
          <w:szCs w:val="24"/>
        </w:rPr>
        <w:t>as decorrentes d</w:t>
      </w:r>
      <w:r w:rsidR="003B596E" w:rsidRPr="00B80ED0">
        <w:rPr>
          <w:rFonts w:asciiTheme="minorHAnsi" w:eastAsia="SimSun" w:hAnsiTheme="minorHAnsi" w:cstheme="minorHAnsi"/>
          <w:sz w:val="24"/>
          <w:szCs w:val="24"/>
        </w:rPr>
        <w:t>a legislação aplicável,</w:t>
      </w:r>
      <w:r w:rsidR="00244856" w:rsidRPr="00B80ED0">
        <w:rPr>
          <w:rFonts w:asciiTheme="minorHAnsi" w:eastAsia="SimSun" w:hAnsiTheme="minorHAnsi" w:cstheme="minorHAnsi"/>
          <w:sz w:val="24"/>
          <w:szCs w:val="24"/>
        </w:rPr>
        <w:t xml:space="preserve"> durante o Prazo de Vigência,</w:t>
      </w:r>
      <w:r w:rsidR="003B596E" w:rsidRPr="00B80ED0">
        <w:rPr>
          <w:rFonts w:asciiTheme="minorHAnsi" w:eastAsia="SimSun" w:hAnsiTheme="minorHAnsi" w:cstheme="minorHAnsi"/>
          <w:sz w:val="24"/>
          <w:szCs w:val="24"/>
        </w:rPr>
        <w:t xml:space="preserve"> a </w:t>
      </w:r>
      <w:r w:rsidR="00D31588" w:rsidRPr="00B80ED0">
        <w:rPr>
          <w:rFonts w:asciiTheme="minorHAnsi" w:eastAsia="SimSun" w:hAnsiTheme="minorHAnsi" w:cstheme="minorHAnsi"/>
          <w:sz w:val="24"/>
          <w:szCs w:val="24"/>
        </w:rPr>
        <w:t>Alienante</w:t>
      </w:r>
      <w:r w:rsidR="00CF2663" w:rsidRPr="00B80ED0">
        <w:rPr>
          <w:rFonts w:asciiTheme="minorHAnsi" w:eastAsia="SimSun" w:hAnsiTheme="minorHAnsi" w:cstheme="minorHAnsi"/>
          <w:sz w:val="24"/>
          <w:szCs w:val="24"/>
        </w:rPr>
        <w:t xml:space="preserve"> </w:t>
      </w:r>
      <w:r w:rsidRPr="00B80ED0">
        <w:rPr>
          <w:rStyle w:val="DeltaViewInsertion"/>
          <w:rFonts w:asciiTheme="minorHAnsi" w:eastAsia="SimSun" w:hAnsiTheme="minorHAnsi" w:cstheme="minorHAnsi"/>
          <w:color w:val="000000"/>
          <w:sz w:val="24"/>
          <w:szCs w:val="24"/>
          <w:u w:val="none"/>
        </w:rPr>
        <w:t>obriga</w:t>
      </w:r>
      <w:r w:rsidRPr="00B80ED0">
        <w:rPr>
          <w:rFonts w:asciiTheme="minorHAnsi" w:eastAsia="SimSun" w:hAnsiTheme="minorHAnsi" w:cstheme="minorHAnsi"/>
          <w:sz w:val="24"/>
          <w:szCs w:val="24"/>
        </w:rPr>
        <w:t>-se de forma irrevogável e irretratável a:</w:t>
      </w:r>
    </w:p>
    <w:p w14:paraId="5FA2FB6B" w14:textId="77777777" w:rsidR="00244856" w:rsidRPr="00B80ED0" w:rsidRDefault="00244856" w:rsidP="00154AF6">
      <w:pPr>
        <w:pStyle w:val="Body1"/>
        <w:spacing w:after="0" w:line="340" w:lineRule="exact"/>
        <w:ind w:left="0"/>
        <w:rPr>
          <w:rFonts w:asciiTheme="minorHAnsi" w:eastAsia="SimSun" w:hAnsiTheme="minorHAnsi" w:cstheme="minorHAnsi"/>
          <w:sz w:val="24"/>
          <w:szCs w:val="24"/>
        </w:rPr>
      </w:pPr>
    </w:p>
    <w:p w14:paraId="0A941576" w14:textId="21FBBCCB" w:rsidR="00BA5545" w:rsidRPr="00B80ED0" w:rsidRDefault="002042DC" w:rsidP="00154AF6">
      <w:pPr>
        <w:pStyle w:val="Level4"/>
        <w:keepLines/>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B80ED0">
        <w:rPr>
          <w:rFonts w:asciiTheme="minorHAnsi" w:eastAsia="SimSun" w:hAnsiTheme="minorHAnsi" w:cstheme="minorHAnsi"/>
          <w:sz w:val="24"/>
          <w:szCs w:val="24"/>
        </w:rPr>
        <w:t xml:space="preserve">tempestivamente cumprir </w:t>
      </w:r>
      <w:r w:rsidR="007A6927" w:rsidRPr="00B80ED0">
        <w:rPr>
          <w:rFonts w:asciiTheme="minorHAnsi" w:eastAsia="SimSun" w:hAnsiTheme="minorHAnsi" w:cstheme="minorHAnsi"/>
          <w:sz w:val="24"/>
          <w:szCs w:val="24"/>
        </w:rPr>
        <w:t>os</w:t>
      </w:r>
      <w:r w:rsidRPr="00B80ED0">
        <w:rPr>
          <w:rFonts w:asciiTheme="minorHAnsi" w:eastAsia="SimSun" w:hAnsiTheme="minorHAnsi" w:cstheme="minorHAnsi"/>
          <w:sz w:val="24"/>
          <w:szCs w:val="24"/>
        </w:rPr>
        <w:t xml:space="preserve"> requisitos e dispositivos legais</w:t>
      </w:r>
      <w:r w:rsidR="007E4A76" w:rsidRPr="00B80ED0">
        <w:rPr>
          <w:rFonts w:asciiTheme="minorHAnsi" w:eastAsia="SimSun" w:hAnsiTheme="minorHAnsi" w:cstheme="minorHAnsi"/>
          <w:sz w:val="24"/>
          <w:szCs w:val="24"/>
        </w:rPr>
        <w:t xml:space="preserve"> presentes e</w:t>
      </w:r>
      <w:r w:rsidRPr="00B80ED0">
        <w:rPr>
          <w:rFonts w:asciiTheme="minorHAnsi" w:eastAsia="SimSun" w:hAnsiTheme="minorHAnsi" w:cstheme="minorHAnsi"/>
          <w:sz w:val="24"/>
          <w:szCs w:val="24"/>
        </w:rPr>
        <w:t xml:space="preserve"> que, no </w:t>
      </w:r>
      <w:r w:rsidRPr="00B80ED0">
        <w:rPr>
          <w:rStyle w:val="DeltaViewInsertion"/>
          <w:rFonts w:asciiTheme="minorHAnsi" w:eastAsia="SimSun" w:hAnsiTheme="minorHAnsi" w:cstheme="minorHAnsi"/>
          <w:color w:val="000000"/>
          <w:sz w:val="24"/>
          <w:szCs w:val="24"/>
          <w:u w:val="none"/>
        </w:rPr>
        <w:t>futuro</w:t>
      </w:r>
      <w:r w:rsidRPr="00B80ED0">
        <w:rPr>
          <w:rFonts w:asciiTheme="minorHAnsi" w:eastAsia="SimSun" w:hAnsiTheme="minorHAnsi" w:cstheme="minorHAnsi"/>
          <w:sz w:val="24"/>
          <w:szCs w:val="24"/>
        </w:rPr>
        <w:t>, possam vir a ser necessários</w:t>
      </w:r>
      <w:r w:rsidR="007E4A76" w:rsidRPr="00B80ED0">
        <w:rPr>
          <w:rFonts w:asciiTheme="minorHAnsi" w:eastAsia="SimSun" w:hAnsiTheme="minorHAnsi" w:cstheme="minorHAnsi"/>
          <w:sz w:val="24"/>
          <w:szCs w:val="24"/>
        </w:rPr>
        <w:t>,</w:t>
      </w:r>
      <w:r w:rsidRPr="00B80ED0">
        <w:rPr>
          <w:rFonts w:asciiTheme="minorHAnsi" w:eastAsia="SimSun" w:hAnsiTheme="minorHAnsi" w:cstheme="minorHAnsi"/>
          <w:sz w:val="24"/>
          <w:szCs w:val="24"/>
        </w:rPr>
        <w:t xml:space="preserve"> para a existência, validade ou eficácia d</w:t>
      </w:r>
      <w:r w:rsidR="00244856" w:rsidRPr="00B80ED0">
        <w:rPr>
          <w:rFonts w:asciiTheme="minorHAnsi" w:eastAsia="SimSun" w:hAnsiTheme="minorHAnsi" w:cstheme="minorHAnsi"/>
          <w:sz w:val="24"/>
          <w:szCs w:val="24"/>
        </w:rPr>
        <w:t>a</w:t>
      </w:r>
      <w:r w:rsidR="00125897" w:rsidRPr="00B80ED0">
        <w:rPr>
          <w:rFonts w:asciiTheme="minorHAnsi" w:eastAsia="SimSun" w:hAnsiTheme="minorHAnsi" w:cstheme="minorHAnsi"/>
          <w:sz w:val="24"/>
          <w:szCs w:val="24"/>
        </w:rPr>
        <w:t xml:space="preserve">s Garantias da </w:t>
      </w:r>
      <w:r w:rsidR="004E2F95" w:rsidRPr="00B80ED0">
        <w:rPr>
          <w:rFonts w:asciiTheme="minorHAnsi" w:eastAsia="SimSun" w:hAnsiTheme="minorHAnsi" w:cstheme="minorHAnsi"/>
          <w:sz w:val="24"/>
          <w:szCs w:val="24"/>
        </w:rPr>
        <w:t xml:space="preserve">Alienante </w:t>
      </w:r>
      <w:r w:rsidR="00125897" w:rsidRPr="00B80ED0">
        <w:rPr>
          <w:rFonts w:asciiTheme="minorHAnsi" w:eastAsia="SimSun" w:hAnsiTheme="minorHAnsi" w:cstheme="minorHAnsi"/>
          <w:sz w:val="24"/>
          <w:szCs w:val="24"/>
        </w:rPr>
        <w:t>outorgadas por meio do presente Contrato</w:t>
      </w:r>
      <w:r w:rsidRPr="00B80ED0">
        <w:rPr>
          <w:rFonts w:asciiTheme="minorHAnsi" w:eastAsia="SimSun" w:hAnsiTheme="minorHAnsi" w:cstheme="minorHAnsi"/>
          <w:sz w:val="24"/>
          <w:szCs w:val="24"/>
        </w:rPr>
        <w:t>;</w:t>
      </w:r>
    </w:p>
    <w:p w14:paraId="6E07FE52" w14:textId="77777777" w:rsidR="00244856" w:rsidRPr="00B80ED0" w:rsidRDefault="00244856" w:rsidP="00154AF6">
      <w:pPr>
        <w:pStyle w:val="Level4"/>
        <w:keepLines/>
        <w:numPr>
          <w:ilvl w:val="0"/>
          <w:numId w:val="0"/>
        </w:numPr>
        <w:spacing w:after="0" w:line="340" w:lineRule="exact"/>
        <w:ind w:left="1134"/>
        <w:rPr>
          <w:rFonts w:asciiTheme="minorHAnsi" w:eastAsia="SimSun" w:hAnsiTheme="minorHAnsi" w:cstheme="minorHAnsi"/>
          <w:sz w:val="24"/>
          <w:szCs w:val="24"/>
        </w:rPr>
      </w:pPr>
    </w:p>
    <w:p w14:paraId="43B4814E" w14:textId="384B9B2A" w:rsidR="00BA5545" w:rsidRPr="00B80ED0" w:rsidRDefault="002042DC" w:rsidP="00154AF6">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B80ED0">
        <w:rPr>
          <w:rFonts w:asciiTheme="minorHAnsi" w:eastAsia="SimSun" w:hAnsiTheme="minorHAnsi" w:cstheme="minorHAnsi"/>
          <w:sz w:val="24"/>
          <w:szCs w:val="24"/>
        </w:rPr>
        <w:t>defender</w:t>
      </w:r>
      <w:r w:rsidRPr="00B80ED0">
        <w:rPr>
          <w:rFonts w:asciiTheme="minorHAnsi" w:hAnsiTheme="minorHAnsi" w:cstheme="minorHAnsi"/>
          <w:sz w:val="24"/>
          <w:szCs w:val="24"/>
        </w:rPr>
        <w:t xml:space="preserve">, </w:t>
      </w:r>
      <w:r w:rsidRPr="00B80ED0">
        <w:rPr>
          <w:rFonts w:asciiTheme="minorHAnsi" w:eastAsia="SimSun" w:hAnsiTheme="minorHAnsi" w:cstheme="minorHAnsi"/>
          <w:sz w:val="24"/>
          <w:szCs w:val="24"/>
        </w:rPr>
        <w:t xml:space="preserve">tempestivamente e de forma adequada, às suas </w:t>
      </w:r>
      <w:r w:rsidR="00F50DAE" w:rsidRPr="00B80ED0">
        <w:rPr>
          <w:rFonts w:asciiTheme="minorHAnsi" w:eastAsia="SimSun" w:hAnsiTheme="minorHAnsi" w:cstheme="minorHAnsi"/>
          <w:sz w:val="24"/>
          <w:szCs w:val="24"/>
        </w:rPr>
        <w:t xml:space="preserve">próprias </w:t>
      </w:r>
      <w:r w:rsidRPr="00B80ED0">
        <w:rPr>
          <w:rFonts w:asciiTheme="minorHAnsi" w:eastAsia="SimSun" w:hAnsiTheme="minorHAnsi" w:cstheme="minorHAnsi"/>
          <w:sz w:val="24"/>
          <w:szCs w:val="24"/>
        </w:rPr>
        <w:t>custas e expensas</w:t>
      </w:r>
      <w:r w:rsidRPr="00B80ED0">
        <w:rPr>
          <w:rFonts w:asciiTheme="minorHAnsi" w:hAnsiTheme="minorHAnsi" w:cstheme="minorHAnsi"/>
          <w:sz w:val="24"/>
          <w:szCs w:val="24"/>
        </w:rPr>
        <w:t xml:space="preserve">, os direitos </w:t>
      </w:r>
      <w:r w:rsidR="004A6A74" w:rsidRPr="00B80ED0">
        <w:rPr>
          <w:rFonts w:asciiTheme="minorHAnsi" w:hAnsiTheme="minorHAnsi" w:cstheme="minorHAnsi"/>
          <w:sz w:val="24"/>
          <w:szCs w:val="24"/>
        </w:rPr>
        <w:t xml:space="preserve">do Agente Fiduciário e </w:t>
      </w:r>
      <w:r w:rsidR="00D903F2" w:rsidRPr="00B80ED0">
        <w:rPr>
          <w:rFonts w:asciiTheme="minorHAnsi" w:hAnsiTheme="minorHAnsi" w:cstheme="minorHAnsi"/>
          <w:sz w:val="24"/>
          <w:szCs w:val="24"/>
        </w:rPr>
        <w:t>d</w:t>
      </w:r>
      <w:r w:rsidR="00253B09" w:rsidRPr="00B80ED0">
        <w:rPr>
          <w:rFonts w:asciiTheme="minorHAnsi" w:hAnsiTheme="minorHAnsi" w:cstheme="minorHAnsi"/>
          <w:sz w:val="24"/>
          <w:szCs w:val="24"/>
        </w:rPr>
        <w:t>os</w:t>
      </w:r>
      <w:r w:rsidR="00D903F2" w:rsidRPr="00B80ED0">
        <w:rPr>
          <w:rFonts w:asciiTheme="minorHAnsi" w:hAnsiTheme="minorHAnsi" w:cstheme="minorHAnsi"/>
          <w:sz w:val="24"/>
          <w:szCs w:val="24"/>
        </w:rPr>
        <w:t xml:space="preserve"> Debenturista</w:t>
      </w:r>
      <w:r w:rsidR="00253B09" w:rsidRPr="00B80ED0">
        <w:rPr>
          <w:rFonts w:asciiTheme="minorHAnsi" w:hAnsiTheme="minorHAnsi" w:cstheme="minorHAnsi"/>
          <w:sz w:val="24"/>
          <w:szCs w:val="24"/>
        </w:rPr>
        <w:t>s</w:t>
      </w:r>
      <w:r w:rsidRPr="00B80ED0">
        <w:rPr>
          <w:rFonts w:asciiTheme="minorHAnsi" w:hAnsiTheme="minorHAnsi" w:cstheme="minorHAnsi"/>
          <w:sz w:val="24"/>
          <w:szCs w:val="24"/>
        </w:rPr>
        <w:t xml:space="preserve"> sobre os </w:t>
      </w:r>
      <w:r w:rsidR="00B64ADD" w:rsidRPr="00B80ED0">
        <w:rPr>
          <w:rFonts w:asciiTheme="minorHAnsi" w:hAnsiTheme="minorHAnsi" w:cstheme="minorHAnsi"/>
          <w:sz w:val="24"/>
          <w:szCs w:val="24"/>
        </w:rPr>
        <w:t>Ativos Onerados</w:t>
      </w:r>
      <w:r w:rsidRPr="00B80ED0">
        <w:rPr>
          <w:rFonts w:asciiTheme="minorHAnsi" w:hAnsiTheme="minorHAnsi" w:cstheme="minorHAnsi"/>
          <w:sz w:val="24"/>
          <w:szCs w:val="24"/>
        </w:rPr>
        <w:t xml:space="preserve">, contra quaisquer reivindicações e demandas de terceiros, mantendo </w:t>
      </w:r>
      <w:r w:rsidR="004A6A74" w:rsidRPr="00B80ED0">
        <w:rPr>
          <w:rFonts w:asciiTheme="minorHAnsi" w:hAnsiTheme="minorHAnsi" w:cstheme="minorHAnsi"/>
          <w:sz w:val="24"/>
          <w:szCs w:val="24"/>
        </w:rPr>
        <w:t xml:space="preserve">o Agente Fiduciário e </w:t>
      </w:r>
      <w:r w:rsidR="00253B09" w:rsidRPr="00B80ED0">
        <w:rPr>
          <w:rFonts w:asciiTheme="minorHAnsi" w:hAnsiTheme="minorHAnsi" w:cstheme="minorHAnsi"/>
          <w:sz w:val="24"/>
          <w:szCs w:val="24"/>
        </w:rPr>
        <w:t>os</w:t>
      </w:r>
      <w:r w:rsidR="00D903F2" w:rsidRPr="00B80ED0">
        <w:rPr>
          <w:rFonts w:asciiTheme="minorHAnsi" w:hAnsiTheme="minorHAnsi" w:cstheme="minorHAnsi"/>
          <w:sz w:val="24"/>
          <w:szCs w:val="24"/>
        </w:rPr>
        <w:t xml:space="preserve"> Debenturista</w:t>
      </w:r>
      <w:r w:rsidR="00253B09" w:rsidRPr="00B80ED0">
        <w:rPr>
          <w:rFonts w:asciiTheme="minorHAnsi" w:hAnsiTheme="minorHAnsi" w:cstheme="minorHAnsi"/>
          <w:sz w:val="24"/>
          <w:szCs w:val="24"/>
        </w:rPr>
        <w:t>s</w:t>
      </w:r>
      <w:r w:rsidR="008B435B" w:rsidRPr="00B80ED0">
        <w:rPr>
          <w:rFonts w:asciiTheme="minorHAnsi" w:hAnsiTheme="minorHAnsi" w:cstheme="minorHAnsi"/>
          <w:sz w:val="24"/>
          <w:szCs w:val="24"/>
        </w:rPr>
        <w:t xml:space="preserve"> </w:t>
      </w:r>
      <w:r w:rsidRPr="00B80ED0">
        <w:rPr>
          <w:rFonts w:asciiTheme="minorHAnsi" w:hAnsiTheme="minorHAnsi" w:cstheme="minorHAnsi"/>
          <w:sz w:val="24"/>
          <w:szCs w:val="24"/>
        </w:rPr>
        <w:t>indene</w:t>
      </w:r>
      <w:r w:rsidR="00253B09" w:rsidRPr="00B80ED0">
        <w:rPr>
          <w:rFonts w:asciiTheme="minorHAnsi" w:hAnsiTheme="minorHAnsi" w:cstheme="minorHAnsi"/>
          <w:sz w:val="24"/>
          <w:szCs w:val="24"/>
        </w:rPr>
        <w:t>s</w:t>
      </w:r>
      <w:r w:rsidRPr="00B80ED0">
        <w:rPr>
          <w:rFonts w:asciiTheme="minorHAnsi" w:hAnsiTheme="minorHAnsi" w:cstheme="minorHAnsi"/>
          <w:sz w:val="24"/>
          <w:szCs w:val="24"/>
        </w:rPr>
        <w:t xml:space="preserve"> e a salv</w:t>
      </w:r>
      <w:r w:rsidR="007120E5" w:rsidRPr="00B80ED0">
        <w:rPr>
          <w:rFonts w:asciiTheme="minorHAnsi" w:hAnsiTheme="minorHAnsi" w:cstheme="minorHAnsi"/>
          <w:sz w:val="24"/>
          <w:szCs w:val="24"/>
        </w:rPr>
        <w:t>o</w:t>
      </w:r>
      <w:r w:rsidR="00253B09" w:rsidRPr="00B80ED0">
        <w:rPr>
          <w:rFonts w:asciiTheme="minorHAnsi" w:hAnsiTheme="minorHAnsi" w:cstheme="minorHAnsi"/>
          <w:sz w:val="24"/>
          <w:szCs w:val="24"/>
        </w:rPr>
        <w:t>s</w:t>
      </w:r>
      <w:r w:rsidRPr="00B80ED0">
        <w:rPr>
          <w:rFonts w:asciiTheme="minorHAnsi" w:hAnsiTheme="minorHAnsi" w:cstheme="minorHAnsi"/>
          <w:sz w:val="24"/>
          <w:szCs w:val="24"/>
        </w:rPr>
        <w:t xml:space="preserve"> de todas e quaisquer responsabilidades, custos e despesas necessári</w:t>
      </w:r>
      <w:r w:rsidR="00A12E9A" w:rsidRPr="00B80ED0">
        <w:rPr>
          <w:rFonts w:asciiTheme="minorHAnsi" w:hAnsiTheme="minorHAnsi" w:cstheme="minorHAnsi"/>
          <w:sz w:val="24"/>
          <w:szCs w:val="24"/>
        </w:rPr>
        <w:t>o</w:t>
      </w:r>
      <w:r w:rsidRPr="00B80ED0">
        <w:rPr>
          <w:rFonts w:asciiTheme="minorHAnsi" w:hAnsiTheme="minorHAnsi" w:cstheme="minorHAnsi"/>
          <w:sz w:val="24"/>
          <w:szCs w:val="24"/>
        </w:rPr>
        <w:t>s e comprovad</w:t>
      </w:r>
      <w:r w:rsidR="00A12E9A" w:rsidRPr="00B80ED0">
        <w:rPr>
          <w:rFonts w:asciiTheme="minorHAnsi" w:hAnsiTheme="minorHAnsi" w:cstheme="minorHAnsi"/>
          <w:sz w:val="24"/>
          <w:szCs w:val="24"/>
        </w:rPr>
        <w:t>o</w:t>
      </w:r>
      <w:r w:rsidRPr="00B80ED0">
        <w:rPr>
          <w:rFonts w:asciiTheme="minorHAnsi" w:hAnsiTheme="minorHAnsi" w:cstheme="minorHAnsi"/>
          <w:sz w:val="24"/>
          <w:szCs w:val="24"/>
        </w:rPr>
        <w:t xml:space="preserve">s (incluindo honorários </w:t>
      </w:r>
      <w:r w:rsidRPr="00B80ED0">
        <w:rPr>
          <w:rFonts w:asciiTheme="minorHAnsi" w:eastAsia="SimSun" w:hAnsiTheme="minorHAnsi" w:cstheme="minorHAnsi"/>
          <w:sz w:val="24"/>
          <w:szCs w:val="24"/>
        </w:rPr>
        <w:t>advocatícios</w:t>
      </w:r>
      <w:r w:rsidR="006656DF" w:rsidRPr="00B80ED0">
        <w:rPr>
          <w:rFonts w:asciiTheme="minorHAnsi" w:eastAsia="SimSun" w:hAnsiTheme="minorHAnsi" w:cstheme="minorHAnsi"/>
          <w:sz w:val="24"/>
          <w:szCs w:val="24"/>
        </w:rPr>
        <w:t xml:space="preserve"> e despesas</w:t>
      </w:r>
      <w:r w:rsidRPr="00B80ED0">
        <w:rPr>
          <w:rFonts w:asciiTheme="minorHAnsi" w:eastAsia="SimSun" w:hAnsiTheme="minorHAnsi" w:cstheme="minorHAnsi"/>
          <w:sz w:val="24"/>
          <w:szCs w:val="24"/>
        </w:rPr>
        <w:t xml:space="preserve">): </w:t>
      </w:r>
      <w:r w:rsidRPr="00B80ED0">
        <w:rPr>
          <w:rFonts w:asciiTheme="minorHAnsi" w:eastAsia="SimSun" w:hAnsiTheme="minorHAnsi" w:cstheme="minorHAnsi"/>
          <w:b/>
          <w:sz w:val="24"/>
          <w:szCs w:val="24"/>
        </w:rPr>
        <w:t>(a)</w:t>
      </w:r>
      <w:r w:rsidR="00D31BA7" w:rsidRPr="00B80ED0">
        <w:rPr>
          <w:rFonts w:asciiTheme="minorHAnsi" w:eastAsia="SimSun" w:hAnsiTheme="minorHAnsi" w:cstheme="minorHAnsi"/>
          <w:sz w:val="24"/>
          <w:szCs w:val="24"/>
        </w:rPr>
        <w:t xml:space="preserve"> </w:t>
      </w:r>
      <w:r w:rsidRPr="00B80ED0">
        <w:rPr>
          <w:rFonts w:asciiTheme="minorHAnsi" w:eastAsia="SimSun" w:hAnsiTheme="minorHAnsi" w:cstheme="minorHAnsi"/>
          <w:sz w:val="24"/>
          <w:szCs w:val="24"/>
        </w:rPr>
        <w:t xml:space="preserve">referentes ou resultantes de qualquer </w:t>
      </w:r>
      <w:r w:rsidR="0039540F" w:rsidRPr="00B80ED0">
        <w:rPr>
          <w:rFonts w:asciiTheme="minorHAnsi" w:eastAsia="SimSun" w:hAnsiTheme="minorHAnsi" w:cstheme="minorHAnsi"/>
          <w:sz w:val="24"/>
          <w:szCs w:val="24"/>
        </w:rPr>
        <w:t xml:space="preserve">inconsistência, incorreção, insuficiência ou </w:t>
      </w:r>
      <w:r w:rsidRPr="00B80ED0">
        <w:rPr>
          <w:rFonts w:asciiTheme="minorHAnsi" w:eastAsia="SimSun" w:hAnsiTheme="minorHAnsi" w:cstheme="minorHAnsi"/>
          <w:sz w:val="24"/>
          <w:szCs w:val="24"/>
        </w:rPr>
        <w:t>violação das declarações dadas</w:t>
      </w:r>
      <w:r w:rsidR="00A87BB3" w:rsidRPr="00B80ED0">
        <w:rPr>
          <w:rFonts w:asciiTheme="minorHAnsi" w:hAnsiTheme="minorHAnsi" w:cstheme="minorHAnsi"/>
          <w:sz w:val="24"/>
          <w:szCs w:val="24"/>
        </w:rPr>
        <w:t xml:space="preserve"> ou obrigações assumidas</w:t>
      </w:r>
      <w:r w:rsidRPr="00B80ED0">
        <w:rPr>
          <w:rFonts w:asciiTheme="minorHAnsi" w:eastAsia="SimSun" w:hAnsiTheme="minorHAnsi" w:cstheme="minorHAnsi"/>
          <w:sz w:val="24"/>
          <w:szCs w:val="24"/>
        </w:rPr>
        <w:t xml:space="preserve"> neste Contrato; e/ou </w:t>
      </w:r>
      <w:r w:rsidRPr="00B80ED0">
        <w:rPr>
          <w:rFonts w:asciiTheme="minorHAnsi" w:eastAsia="SimSun" w:hAnsiTheme="minorHAnsi" w:cstheme="minorHAnsi"/>
          <w:b/>
          <w:sz w:val="24"/>
          <w:szCs w:val="24"/>
        </w:rPr>
        <w:t>(</w:t>
      </w:r>
      <w:r w:rsidR="00FB4D5E" w:rsidRPr="00B80ED0">
        <w:rPr>
          <w:rFonts w:asciiTheme="minorHAnsi" w:eastAsia="SimSun" w:hAnsiTheme="minorHAnsi" w:cstheme="minorHAnsi"/>
          <w:b/>
          <w:sz w:val="24"/>
          <w:szCs w:val="24"/>
        </w:rPr>
        <w:t>b</w:t>
      </w:r>
      <w:r w:rsidRPr="00B80ED0">
        <w:rPr>
          <w:rFonts w:asciiTheme="minorHAnsi" w:eastAsia="SimSun" w:hAnsiTheme="minorHAnsi" w:cstheme="minorHAnsi"/>
          <w:b/>
          <w:sz w:val="24"/>
          <w:szCs w:val="24"/>
        </w:rPr>
        <w:t>)</w:t>
      </w:r>
      <w:r w:rsidRPr="00B80ED0">
        <w:rPr>
          <w:rFonts w:asciiTheme="minorHAnsi" w:eastAsia="SimSun" w:hAnsiTheme="minorHAnsi" w:cstheme="minorHAnsi"/>
          <w:sz w:val="24"/>
          <w:szCs w:val="24"/>
        </w:rPr>
        <w:t xml:space="preserve"> referentes à formalização e ao aperfeiçoamento </w:t>
      </w:r>
      <w:r w:rsidR="00244856" w:rsidRPr="00B80ED0">
        <w:rPr>
          <w:rFonts w:asciiTheme="minorHAnsi" w:eastAsia="SimSun" w:hAnsiTheme="minorHAnsi" w:cstheme="minorHAnsi"/>
          <w:sz w:val="24"/>
          <w:szCs w:val="24"/>
        </w:rPr>
        <w:t>da</w:t>
      </w:r>
      <w:r w:rsidR="00AF2BD8" w:rsidRPr="00B80ED0">
        <w:rPr>
          <w:rFonts w:asciiTheme="minorHAnsi" w:eastAsia="SimSun" w:hAnsiTheme="minorHAnsi" w:cstheme="minorHAnsi"/>
          <w:sz w:val="24"/>
          <w:szCs w:val="24"/>
        </w:rPr>
        <w:t>s garantias outorgadas por meio do presente</w:t>
      </w:r>
      <w:r w:rsidRPr="00B80ED0">
        <w:rPr>
          <w:rFonts w:asciiTheme="minorHAnsi" w:eastAsia="SimSun" w:hAnsiTheme="minorHAnsi" w:cstheme="minorHAnsi"/>
          <w:sz w:val="24"/>
          <w:szCs w:val="24"/>
        </w:rPr>
        <w:t xml:space="preserve"> Contrato;</w:t>
      </w:r>
    </w:p>
    <w:p w14:paraId="7ED16E5D" w14:textId="77777777" w:rsidR="00244856" w:rsidRPr="00B80ED0" w:rsidRDefault="00244856" w:rsidP="00154AF6">
      <w:pPr>
        <w:pStyle w:val="Level4"/>
        <w:numPr>
          <w:ilvl w:val="0"/>
          <w:numId w:val="0"/>
        </w:numPr>
        <w:spacing w:after="0" w:line="340" w:lineRule="exact"/>
        <w:rPr>
          <w:rFonts w:asciiTheme="minorHAnsi" w:eastAsia="SimSun" w:hAnsiTheme="minorHAnsi" w:cstheme="minorHAnsi"/>
          <w:sz w:val="24"/>
          <w:szCs w:val="24"/>
        </w:rPr>
      </w:pPr>
    </w:p>
    <w:p w14:paraId="4383EE9B" w14:textId="03BA2D03" w:rsidR="00F73C99" w:rsidRPr="00B80ED0" w:rsidRDefault="002042DC" w:rsidP="00154AF6">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B80ED0">
        <w:rPr>
          <w:rFonts w:asciiTheme="minorHAnsi" w:eastAsia="SimSun" w:hAnsiTheme="minorHAnsi" w:cstheme="minorHAnsi"/>
          <w:sz w:val="24"/>
          <w:szCs w:val="24"/>
        </w:rPr>
        <w:t>obter todos os registros, averbações e aprovações que vierem a ser exigidos pela legislação aplicável</w:t>
      </w:r>
      <w:r w:rsidR="008E4ED8" w:rsidRPr="00B80ED0">
        <w:rPr>
          <w:rFonts w:asciiTheme="minorHAnsi" w:eastAsia="SimSun" w:hAnsiTheme="minorHAnsi" w:cstheme="minorHAnsi"/>
          <w:sz w:val="24"/>
          <w:szCs w:val="24"/>
        </w:rPr>
        <w:t>, ou em decorrência de obrigações contratuais,</w:t>
      </w:r>
      <w:r w:rsidRPr="00B80ED0">
        <w:rPr>
          <w:rFonts w:asciiTheme="minorHAnsi" w:eastAsia="SimSun" w:hAnsiTheme="minorHAnsi" w:cstheme="minorHAnsi"/>
          <w:sz w:val="24"/>
          <w:szCs w:val="24"/>
        </w:rPr>
        <w:t xml:space="preserve"> para o fim de </w:t>
      </w:r>
      <w:r w:rsidRPr="00B80ED0">
        <w:rPr>
          <w:rFonts w:asciiTheme="minorHAnsi" w:eastAsia="SimSun" w:hAnsiTheme="minorHAnsi" w:cstheme="minorHAnsi"/>
          <w:sz w:val="24"/>
          <w:szCs w:val="24"/>
        </w:rPr>
        <w:lastRenderedPageBreak/>
        <w:t xml:space="preserve">permitir que </w:t>
      </w:r>
      <w:r w:rsidR="008B435B" w:rsidRPr="00B80ED0">
        <w:rPr>
          <w:rFonts w:asciiTheme="minorHAnsi" w:eastAsia="SimSun" w:hAnsiTheme="minorHAnsi" w:cstheme="minorHAnsi"/>
          <w:sz w:val="24"/>
          <w:szCs w:val="24"/>
        </w:rPr>
        <w:t>o Agente Fiduciário</w:t>
      </w:r>
      <w:r w:rsidR="00253B09" w:rsidRPr="00B80ED0">
        <w:rPr>
          <w:rFonts w:asciiTheme="minorHAnsi" w:eastAsia="SimSun" w:hAnsiTheme="minorHAnsi" w:cstheme="minorHAnsi"/>
          <w:sz w:val="24"/>
          <w:szCs w:val="24"/>
        </w:rPr>
        <w:t xml:space="preserve">, enquanto representante dos Debenturistas, nos termos </w:t>
      </w:r>
      <w:r w:rsidR="004A6A74" w:rsidRPr="00B80ED0">
        <w:rPr>
          <w:rFonts w:asciiTheme="minorHAnsi" w:eastAsia="SimSun" w:hAnsiTheme="minorHAnsi" w:cstheme="minorHAnsi"/>
          <w:sz w:val="24"/>
          <w:szCs w:val="24"/>
        </w:rPr>
        <w:t>deste</w:t>
      </w:r>
      <w:r w:rsidR="00253B09" w:rsidRPr="00B80ED0">
        <w:rPr>
          <w:rFonts w:asciiTheme="minorHAnsi" w:eastAsia="SimSun" w:hAnsiTheme="minorHAnsi" w:cstheme="minorHAnsi"/>
          <w:sz w:val="24"/>
          <w:szCs w:val="24"/>
        </w:rPr>
        <w:t xml:space="preserve"> Contrato e da Escritura de Emissão, </w:t>
      </w:r>
      <w:r w:rsidR="008B435B" w:rsidRPr="00B80ED0">
        <w:rPr>
          <w:rFonts w:asciiTheme="minorHAnsi" w:eastAsia="SimSun" w:hAnsiTheme="minorHAnsi" w:cstheme="minorHAnsi"/>
          <w:sz w:val="24"/>
          <w:szCs w:val="24"/>
        </w:rPr>
        <w:t>exerça</w:t>
      </w:r>
      <w:r w:rsidRPr="00B80ED0">
        <w:rPr>
          <w:rFonts w:asciiTheme="minorHAnsi" w:eastAsia="SimSun" w:hAnsiTheme="minorHAnsi" w:cstheme="minorHAnsi"/>
          <w:sz w:val="24"/>
          <w:szCs w:val="24"/>
        </w:rPr>
        <w:t xml:space="preserve"> integralmente os direitos que lhe</w:t>
      </w:r>
      <w:r w:rsidR="00AF2BD8" w:rsidRPr="00B80ED0">
        <w:rPr>
          <w:rFonts w:asciiTheme="minorHAnsi" w:eastAsia="SimSun" w:hAnsiTheme="minorHAnsi" w:cstheme="minorHAnsi"/>
          <w:sz w:val="24"/>
          <w:szCs w:val="24"/>
        </w:rPr>
        <w:t>s</w:t>
      </w:r>
      <w:r w:rsidRPr="00B80ED0">
        <w:rPr>
          <w:rFonts w:asciiTheme="minorHAnsi" w:eastAsia="SimSun" w:hAnsiTheme="minorHAnsi" w:cstheme="minorHAnsi"/>
          <w:sz w:val="24"/>
          <w:szCs w:val="24"/>
        </w:rPr>
        <w:t xml:space="preserve"> são aqui assegurados;</w:t>
      </w:r>
    </w:p>
    <w:p w14:paraId="37657DDC" w14:textId="77777777" w:rsidR="00244856" w:rsidRPr="00B80ED0" w:rsidRDefault="00244856" w:rsidP="00154AF6">
      <w:pPr>
        <w:pStyle w:val="Level4"/>
        <w:numPr>
          <w:ilvl w:val="0"/>
          <w:numId w:val="0"/>
        </w:numPr>
        <w:spacing w:after="0" w:line="340" w:lineRule="exact"/>
        <w:rPr>
          <w:rFonts w:asciiTheme="minorHAnsi" w:eastAsia="SimSun" w:hAnsiTheme="minorHAnsi" w:cstheme="minorHAnsi"/>
          <w:sz w:val="24"/>
          <w:szCs w:val="24"/>
        </w:rPr>
      </w:pPr>
    </w:p>
    <w:p w14:paraId="4B9A3AB0" w14:textId="5D96E56A" w:rsidR="001A613A" w:rsidRPr="00B80ED0" w:rsidRDefault="002042DC" w:rsidP="00154AF6">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B80ED0">
        <w:rPr>
          <w:rFonts w:asciiTheme="minorHAnsi" w:eastAsia="SimSun" w:hAnsiTheme="minorHAnsi" w:cstheme="minorHAnsi"/>
          <w:sz w:val="24"/>
          <w:szCs w:val="24"/>
        </w:rPr>
        <w:t xml:space="preserve">não </w:t>
      </w:r>
      <w:r w:rsidRPr="00B80ED0">
        <w:rPr>
          <w:rFonts w:asciiTheme="minorHAnsi" w:eastAsia="SimSun" w:hAnsiTheme="minorHAnsi" w:cstheme="minorHAnsi"/>
          <w:b/>
          <w:sz w:val="24"/>
          <w:szCs w:val="24"/>
        </w:rPr>
        <w:t>(a)</w:t>
      </w:r>
      <w:r w:rsidRPr="00B80ED0">
        <w:rPr>
          <w:rFonts w:asciiTheme="minorHAnsi" w:eastAsia="SimSun" w:hAnsiTheme="minorHAnsi" w:cstheme="minorHAnsi"/>
          <w:sz w:val="24"/>
          <w:szCs w:val="24"/>
        </w:rPr>
        <w:t> vender, ceder, transferir, permutar, renunciar, arrendar, locar, dar em comodato</w:t>
      </w:r>
      <w:r w:rsidR="009F0490" w:rsidRPr="00B80ED0">
        <w:rPr>
          <w:rFonts w:asciiTheme="minorHAnsi" w:eastAsia="SimSun" w:hAnsiTheme="minorHAnsi" w:cstheme="minorHAnsi"/>
          <w:sz w:val="24"/>
          <w:szCs w:val="24"/>
        </w:rPr>
        <w:t xml:space="preserve"> e/ou usu</w:t>
      </w:r>
      <w:r w:rsidR="000F2B93" w:rsidRPr="00B80ED0">
        <w:rPr>
          <w:rFonts w:asciiTheme="minorHAnsi" w:eastAsia="SimSun" w:hAnsiTheme="minorHAnsi" w:cstheme="minorHAnsi"/>
          <w:sz w:val="24"/>
          <w:szCs w:val="24"/>
        </w:rPr>
        <w:t>fruto</w:t>
      </w:r>
      <w:r w:rsidRPr="00B80ED0">
        <w:rPr>
          <w:rFonts w:asciiTheme="minorHAnsi" w:eastAsia="SimSun" w:hAnsiTheme="minorHAnsi" w:cstheme="minorHAnsi"/>
          <w:sz w:val="24"/>
          <w:szCs w:val="24"/>
        </w:rPr>
        <w:t xml:space="preserve">, prometer realizar quaisquer destes atos ou, a qualquer título, alienar, ou outorgar qualquer opção de compra ou venda sobre qualquer </w:t>
      </w:r>
      <w:r w:rsidR="00307B59" w:rsidRPr="00B80ED0">
        <w:rPr>
          <w:rFonts w:asciiTheme="minorHAnsi" w:eastAsia="SimSun" w:hAnsiTheme="minorHAnsi" w:cstheme="minorHAnsi"/>
          <w:sz w:val="24"/>
          <w:szCs w:val="24"/>
        </w:rPr>
        <w:t xml:space="preserve">um </w:t>
      </w:r>
      <w:r w:rsidRPr="00B80ED0">
        <w:rPr>
          <w:rFonts w:asciiTheme="minorHAnsi" w:eastAsia="SimSun" w:hAnsiTheme="minorHAnsi" w:cstheme="minorHAnsi"/>
          <w:sz w:val="24"/>
          <w:szCs w:val="24"/>
        </w:rPr>
        <w:t xml:space="preserve">dos </w:t>
      </w:r>
      <w:r w:rsidR="00B64ADD" w:rsidRPr="00B80ED0">
        <w:rPr>
          <w:rFonts w:asciiTheme="minorHAnsi" w:hAnsiTheme="minorHAnsi" w:cstheme="minorHAnsi"/>
          <w:sz w:val="24"/>
          <w:szCs w:val="24"/>
        </w:rPr>
        <w:t>Ativos Onerados</w:t>
      </w:r>
      <w:r w:rsidRPr="00B80ED0">
        <w:rPr>
          <w:rFonts w:asciiTheme="minorHAnsi" w:eastAsia="SimSun" w:hAnsiTheme="minorHAnsi" w:cstheme="minorHAnsi"/>
          <w:sz w:val="24"/>
          <w:szCs w:val="24"/>
        </w:rPr>
        <w:t xml:space="preserve">; </w:t>
      </w:r>
      <w:r w:rsidRPr="00B80ED0">
        <w:rPr>
          <w:rFonts w:asciiTheme="minorHAnsi" w:eastAsia="SimSun" w:hAnsiTheme="minorHAnsi" w:cstheme="minorHAnsi"/>
          <w:b/>
          <w:sz w:val="24"/>
          <w:szCs w:val="24"/>
        </w:rPr>
        <w:t>(b)</w:t>
      </w:r>
      <w:r w:rsidRPr="00B80ED0">
        <w:rPr>
          <w:rFonts w:asciiTheme="minorHAnsi" w:eastAsia="SimSun" w:hAnsiTheme="minorHAnsi" w:cstheme="minorHAnsi"/>
          <w:sz w:val="24"/>
          <w:szCs w:val="24"/>
        </w:rPr>
        <w:t> criar ou permitir que exista qualquer ônus</w:t>
      </w:r>
      <w:r w:rsidR="00A87BB3" w:rsidRPr="00B80ED0">
        <w:rPr>
          <w:rFonts w:asciiTheme="minorHAnsi" w:eastAsia="SimSun" w:hAnsiTheme="minorHAnsi" w:cstheme="minorHAnsi"/>
          <w:sz w:val="24"/>
          <w:szCs w:val="24"/>
        </w:rPr>
        <w:t>, encargo</w:t>
      </w:r>
      <w:r w:rsidRPr="00B80ED0">
        <w:rPr>
          <w:rFonts w:asciiTheme="minorHAnsi" w:eastAsia="SimSun" w:hAnsiTheme="minorHAnsi" w:cstheme="minorHAnsi"/>
          <w:sz w:val="24"/>
          <w:szCs w:val="24"/>
        </w:rPr>
        <w:t xml:space="preserve"> ou gravame sobre os </w:t>
      </w:r>
      <w:r w:rsidR="00B64ADD" w:rsidRPr="00B80ED0">
        <w:rPr>
          <w:rFonts w:asciiTheme="minorHAnsi" w:hAnsiTheme="minorHAnsi" w:cstheme="minorHAnsi"/>
          <w:sz w:val="24"/>
          <w:szCs w:val="24"/>
        </w:rPr>
        <w:t>Ativos Onerados</w:t>
      </w:r>
      <w:r w:rsidR="00567EDB" w:rsidRPr="00B80ED0">
        <w:rPr>
          <w:rFonts w:asciiTheme="minorHAnsi" w:eastAsia="SimSun" w:hAnsiTheme="minorHAnsi" w:cstheme="minorHAnsi"/>
          <w:sz w:val="24"/>
          <w:szCs w:val="24"/>
        </w:rPr>
        <w:t xml:space="preserve">, exceto se prévia e expressamente aprovado por escrito </w:t>
      </w:r>
      <w:r w:rsidR="001120EB" w:rsidRPr="00B80ED0">
        <w:rPr>
          <w:rFonts w:asciiTheme="minorHAnsi" w:eastAsia="SimSun" w:hAnsiTheme="minorHAnsi" w:cstheme="minorHAnsi"/>
          <w:sz w:val="24"/>
          <w:szCs w:val="24"/>
        </w:rPr>
        <w:t>pelo Agente Fiduciário</w:t>
      </w:r>
      <w:r w:rsidR="004F7DFE" w:rsidRPr="00B80ED0">
        <w:rPr>
          <w:rFonts w:asciiTheme="minorHAnsi" w:eastAsia="SimSun" w:hAnsiTheme="minorHAnsi" w:cstheme="minorHAnsi"/>
          <w:sz w:val="24"/>
          <w:szCs w:val="24"/>
        </w:rPr>
        <w:t>, conforme previamente deliberado pelos Debenturistas</w:t>
      </w:r>
      <w:r w:rsidRPr="00B80ED0">
        <w:rPr>
          <w:rFonts w:asciiTheme="minorHAnsi" w:eastAsia="SimSun" w:hAnsiTheme="minorHAnsi" w:cstheme="minorHAnsi"/>
          <w:sz w:val="24"/>
          <w:szCs w:val="24"/>
        </w:rPr>
        <w:t xml:space="preserve">; </w:t>
      </w:r>
      <w:r w:rsidR="00A87BB3" w:rsidRPr="00B80ED0">
        <w:rPr>
          <w:rFonts w:asciiTheme="minorHAnsi" w:eastAsia="SimSun" w:hAnsiTheme="minorHAnsi" w:cstheme="minorHAnsi"/>
          <w:sz w:val="24"/>
          <w:szCs w:val="24"/>
        </w:rPr>
        <w:t xml:space="preserve">ou </w:t>
      </w:r>
      <w:r w:rsidR="00A87BB3" w:rsidRPr="00B80ED0">
        <w:rPr>
          <w:rFonts w:asciiTheme="minorHAnsi" w:eastAsia="SimSun" w:hAnsiTheme="minorHAnsi" w:cstheme="minorHAnsi"/>
          <w:b/>
          <w:sz w:val="24"/>
          <w:szCs w:val="24"/>
        </w:rPr>
        <w:t>(c)</w:t>
      </w:r>
      <w:r w:rsidR="00A87BB3" w:rsidRPr="00B80ED0">
        <w:rPr>
          <w:rFonts w:asciiTheme="minorHAnsi" w:eastAsia="SimSun" w:hAnsiTheme="minorHAnsi" w:cstheme="minorHAnsi"/>
          <w:sz w:val="24"/>
          <w:szCs w:val="24"/>
        </w:rPr>
        <w:t> restringir ou realizar qualquer ato que possa vir a resultar em qualquer restrição ou prejuízo para a garantia e/ou os direitos criados por este Contrato</w:t>
      </w:r>
      <w:r w:rsidR="00C34C71" w:rsidRPr="00B80ED0">
        <w:rPr>
          <w:rFonts w:asciiTheme="minorHAnsi" w:eastAsia="SimSun" w:hAnsiTheme="minorHAnsi" w:cstheme="minorHAnsi"/>
          <w:sz w:val="24"/>
          <w:szCs w:val="24"/>
        </w:rPr>
        <w:t>;</w:t>
      </w:r>
    </w:p>
    <w:p w14:paraId="76CA3CA3" w14:textId="77777777" w:rsidR="00244856" w:rsidRPr="00B80ED0" w:rsidRDefault="00244856" w:rsidP="00154AF6">
      <w:pPr>
        <w:pStyle w:val="Level4"/>
        <w:numPr>
          <w:ilvl w:val="0"/>
          <w:numId w:val="0"/>
        </w:numPr>
        <w:spacing w:after="0" w:line="340" w:lineRule="exact"/>
        <w:rPr>
          <w:rFonts w:asciiTheme="minorHAnsi" w:eastAsia="SimSun" w:hAnsiTheme="minorHAnsi" w:cstheme="minorHAnsi"/>
          <w:sz w:val="24"/>
          <w:szCs w:val="24"/>
        </w:rPr>
      </w:pPr>
    </w:p>
    <w:p w14:paraId="47853D17" w14:textId="08990168" w:rsidR="00765049" w:rsidRPr="00B80ED0" w:rsidRDefault="002042DC" w:rsidP="00154AF6">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B80ED0">
        <w:rPr>
          <w:rFonts w:asciiTheme="minorHAnsi" w:eastAsia="SimSun" w:hAnsiTheme="minorHAnsi" w:cstheme="minorHAnsi"/>
          <w:sz w:val="24"/>
          <w:szCs w:val="24"/>
        </w:rPr>
        <w:t xml:space="preserve">não praticar qualquer ato que possa invalidar, restringir, limitar e/ou alterar as procurações e/ou os poderes outorgados nos termos previstos </w:t>
      </w:r>
      <w:r w:rsidR="00F27F3D" w:rsidRPr="00B80ED0">
        <w:rPr>
          <w:rFonts w:asciiTheme="minorHAnsi" w:eastAsia="SimSun" w:hAnsiTheme="minorHAnsi" w:cstheme="minorHAnsi"/>
          <w:sz w:val="24"/>
          <w:szCs w:val="24"/>
        </w:rPr>
        <w:t>na Cláusula</w:t>
      </w:r>
      <w:r w:rsidRPr="00B80ED0">
        <w:rPr>
          <w:rFonts w:asciiTheme="minorHAnsi" w:eastAsia="SimSun" w:hAnsiTheme="minorHAnsi" w:cstheme="minorHAnsi"/>
          <w:sz w:val="24"/>
          <w:szCs w:val="24"/>
        </w:rPr>
        <w:t xml:space="preserve"> </w:t>
      </w:r>
      <w:r w:rsidR="004E79EF" w:rsidRPr="00B80ED0">
        <w:rPr>
          <w:rFonts w:asciiTheme="minorHAnsi" w:eastAsia="SimSun" w:hAnsiTheme="minorHAnsi" w:cstheme="minorHAnsi"/>
          <w:sz w:val="24"/>
          <w:szCs w:val="24"/>
        </w:rPr>
        <w:fldChar w:fldCharType="begin"/>
      </w:r>
      <w:r w:rsidR="004E79EF" w:rsidRPr="00B80ED0">
        <w:rPr>
          <w:rFonts w:asciiTheme="minorHAnsi" w:eastAsia="SimSun" w:hAnsiTheme="minorHAnsi" w:cstheme="minorHAnsi"/>
          <w:sz w:val="24"/>
          <w:szCs w:val="24"/>
        </w:rPr>
        <w:instrText xml:space="preserve"> REF _Ref414888988 \r \h </w:instrText>
      </w:r>
      <w:r w:rsidR="002936D2" w:rsidRPr="00B80ED0">
        <w:rPr>
          <w:rFonts w:asciiTheme="minorHAnsi" w:eastAsia="SimSun" w:hAnsiTheme="minorHAnsi" w:cstheme="minorHAnsi"/>
          <w:sz w:val="24"/>
          <w:szCs w:val="24"/>
        </w:rPr>
        <w:instrText xml:space="preserve"> \* MERGEFORMAT </w:instrText>
      </w:r>
      <w:r w:rsidR="004E79EF" w:rsidRPr="00B80ED0">
        <w:rPr>
          <w:rFonts w:asciiTheme="minorHAnsi" w:eastAsia="SimSun" w:hAnsiTheme="minorHAnsi" w:cstheme="minorHAnsi"/>
          <w:sz w:val="24"/>
          <w:szCs w:val="24"/>
        </w:rPr>
      </w:r>
      <w:r w:rsidR="004E79EF" w:rsidRPr="00B80ED0">
        <w:rPr>
          <w:rFonts w:asciiTheme="minorHAnsi" w:eastAsia="SimSun" w:hAnsiTheme="minorHAnsi" w:cstheme="minorHAnsi"/>
          <w:sz w:val="24"/>
          <w:szCs w:val="24"/>
        </w:rPr>
        <w:fldChar w:fldCharType="separate"/>
      </w:r>
      <w:r w:rsidR="0038499D" w:rsidRPr="00B80ED0">
        <w:rPr>
          <w:rFonts w:asciiTheme="minorHAnsi" w:eastAsia="SimSun" w:hAnsiTheme="minorHAnsi" w:cstheme="minorHAnsi"/>
          <w:sz w:val="24"/>
          <w:szCs w:val="24"/>
        </w:rPr>
        <w:t>9.1</w:t>
      </w:r>
      <w:r w:rsidR="004E79EF" w:rsidRPr="00B80ED0">
        <w:rPr>
          <w:rFonts w:asciiTheme="minorHAnsi" w:eastAsia="SimSun" w:hAnsiTheme="minorHAnsi" w:cstheme="minorHAnsi"/>
          <w:sz w:val="24"/>
          <w:szCs w:val="24"/>
        </w:rPr>
        <w:fldChar w:fldCharType="end"/>
      </w:r>
      <w:r w:rsidR="004E79EF" w:rsidRPr="00B80ED0">
        <w:rPr>
          <w:rFonts w:asciiTheme="minorHAnsi" w:eastAsia="SimSun" w:hAnsiTheme="minorHAnsi" w:cstheme="minorHAnsi"/>
          <w:sz w:val="24"/>
          <w:szCs w:val="24"/>
        </w:rPr>
        <w:t xml:space="preserve"> </w:t>
      </w:r>
      <w:r w:rsidR="008F5A99" w:rsidRPr="00B80ED0">
        <w:rPr>
          <w:rFonts w:asciiTheme="minorHAnsi" w:eastAsia="SimSun" w:hAnsiTheme="minorHAnsi" w:cstheme="minorHAnsi"/>
          <w:sz w:val="24"/>
          <w:szCs w:val="24"/>
        </w:rPr>
        <w:t>abaixo</w:t>
      </w:r>
      <w:r w:rsidRPr="00B80ED0">
        <w:rPr>
          <w:rFonts w:asciiTheme="minorHAnsi" w:eastAsia="SimSun" w:hAnsiTheme="minorHAnsi" w:cstheme="minorHAnsi"/>
          <w:sz w:val="24"/>
          <w:szCs w:val="24"/>
        </w:rPr>
        <w:t>;</w:t>
      </w:r>
    </w:p>
    <w:p w14:paraId="5D856934" w14:textId="77777777" w:rsidR="00244856" w:rsidRPr="00B80ED0" w:rsidRDefault="00244856" w:rsidP="00154AF6">
      <w:pPr>
        <w:pStyle w:val="Level4"/>
        <w:numPr>
          <w:ilvl w:val="0"/>
          <w:numId w:val="0"/>
        </w:numPr>
        <w:spacing w:after="0" w:line="340" w:lineRule="exact"/>
        <w:rPr>
          <w:rFonts w:asciiTheme="minorHAnsi" w:eastAsia="SimSun" w:hAnsiTheme="minorHAnsi" w:cstheme="minorHAnsi"/>
          <w:sz w:val="24"/>
          <w:szCs w:val="24"/>
        </w:rPr>
      </w:pPr>
    </w:p>
    <w:p w14:paraId="6221E587" w14:textId="39875259" w:rsidR="00BA5545" w:rsidRPr="00B80ED0" w:rsidRDefault="002042DC" w:rsidP="00154AF6">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B80ED0">
        <w:rPr>
          <w:rFonts w:asciiTheme="minorHAnsi" w:eastAsia="SimSun" w:hAnsiTheme="minorHAnsi" w:cstheme="minorHAnsi"/>
          <w:sz w:val="24"/>
          <w:szCs w:val="24"/>
        </w:rPr>
        <w:t>às suas expensas, tomar</w:t>
      </w:r>
      <w:r w:rsidR="000C332A" w:rsidRPr="00B80ED0">
        <w:rPr>
          <w:rFonts w:asciiTheme="minorHAnsi" w:eastAsia="SimSun" w:hAnsiTheme="minorHAnsi" w:cstheme="minorHAnsi"/>
          <w:sz w:val="24"/>
          <w:szCs w:val="24"/>
        </w:rPr>
        <w:t xml:space="preserve"> tempestivamente</w:t>
      </w:r>
      <w:r w:rsidRPr="00B80ED0">
        <w:rPr>
          <w:rFonts w:asciiTheme="minorHAnsi" w:eastAsia="SimSun" w:hAnsiTheme="minorHAnsi" w:cstheme="minorHAnsi"/>
          <w:sz w:val="24"/>
          <w:szCs w:val="24"/>
        </w:rPr>
        <w:t xml:space="preserve"> e de modo adequado firmar e entregar todos os instrumentos e documentos (inclusive quaisquer Aditamentos), bem como tomar todas as medidas </w:t>
      </w:r>
      <w:r w:rsidR="006656DF" w:rsidRPr="00B80ED0">
        <w:rPr>
          <w:rFonts w:asciiTheme="minorHAnsi" w:eastAsia="SimSun" w:hAnsiTheme="minorHAnsi" w:cstheme="minorHAnsi"/>
          <w:sz w:val="24"/>
          <w:szCs w:val="24"/>
        </w:rPr>
        <w:t xml:space="preserve">consideradas </w:t>
      </w:r>
      <w:r w:rsidRPr="00B80ED0">
        <w:rPr>
          <w:rFonts w:asciiTheme="minorHAnsi" w:eastAsia="SimSun" w:hAnsiTheme="minorHAnsi" w:cstheme="minorHAnsi"/>
          <w:sz w:val="24"/>
          <w:szCs w:val="24"/>
        </w:rPr>
        <w:t xml:space="preserve">necessárias </w:t>
      </w:r>
      <w:r w:rsidR="006656DF" w:rsidRPr="00B80ED0">
        <w:rPr>
          <w:rFonts w:asciiTheme="minorHAnsi" w:eastAsia="SimSun" w:hAnsiTheme="minorHAnsi" w:cstheme="minorHAnsi"/>
          <w:sz w:val="24"/>
          <w:szCs w:val="24"/>
        </w:rPr>
        <w:t>pel</w:t>
      </w:r>
      <w:r w:rsidR="005D20B9" w:rsidRPr="00B80ED0">
        <w:rPr>
          <w:rFonts w:asciiTheme="minorHAnsi" w:eastAsia="SimSun" w:hAnsiTheme="minorHAnsi" w:cstheme="minorHAnsi"/>
          <w:sz w:val="24"/>
          <w:szCs w:val="24"/>
        </w:rPr>
        <w:t xml:space="preserve">o Agente Fiduciário </w:t>
      </w:r>
      <w:r w:rsidR="006656DF" w:rsidRPr="00B80ED0">
        <w:rPr>
          <w:rFonts w:asciiTheme="minorHAnsi" w:eastAsia="SimSun" w:hAnsiTheme="minorHAnsi" w:cstheme="minorHAnsi"/>
          <w:sz w:val="24"/>
          <w:szCs w:val="24"/>
        </w:rPr>
        <w:t>com o</w:t>
      </w:r>
      <w:r w:rsidR="003500C4" w:rsidRPr="00B80ED0">
        <w:rPr>
          <w:rFonts w:asciiTheme="minorHAnsi" w:eastAsia="SimSun" w:hAnsiTheme="minorHAnsi" w:cstheme="minorHAnsi"/>
          <w:sz w:val="24"/>
          <w:szCs w:val="24"/>
        </w:rPr>
        <w:t xml:space="preserve"> fim</w:t>
      </w:r>
      <w:r w:rsidRPr="00B80ED0">
        <w:rPr>
          <w:rFonts w:asciiTheme="minorHAnsi" w:eastAsia="SimSun" w:hAnsiTheme="minorHAnsi" w:cstheme="minorHAnsi"/>
          <w:sz w:val="24"/>
          <w:szCs w:val="24"/>
        </w:rPr>
        <w:t xml:space="preserve"> de constituir, conservar a validade, formalizar e aperfeiçoar </w:t>
      </w:r>
      <w:r w:rsidR="00244856" w:rsidRPr="00B80ED0">
        <w:rPr>
          <w:rFonts w:asciiTheme="minorHAnsi" w:eastAsia="SimSun" w:hAnsiTheme="minorHAnsi" w:cstheme="minorHAnsi"/>
          <w:sz w:val="24"/>
          <w:szCs w:val="24"/>
        </w:rPr>
        <w:t>a</w:t>
      </w:r>
      <w:r w:rsidR="004E79EF" w:rsidRPr="00B80ED0">
        <w:rPr>
          <w:rFonts w:asciiTheme="minorHAnsi" w:eastAsia="SimSun" w:hAnsiTheme="minorHAnsi" w:cstheme="minorHAnsi"/>
          <w:sz w:val="24"/>
          <w:szCs w:val="24"/>
        </w:rPr>
        <w:t>s garantias objeto do presente Contrato</w:t>
      </w:r>
      <w:r w:rsidRPr="00B80ED0">
        <w:rPr>
          <w:rFonts w:asciiTheme="minorHAnsi" w:eastAsia="SimSun" w:hAnsiTheme="minorHAnsi" w:cstheme="minorHAnsi"/>
          <w:sz w:val="24"/>
          <w:szCs w:val="24"/>
        </w:rPr>
        <w:t xml:space="preserve">, ou para permitir que </w:t>
      </w:r>
      <w:r w:rsidR="005D20B9" w:rsidRPr="00B80ED0">
        <w:rPr>
          <w:rFonts w:asciiTheme="minorHAnsi" w:eastAsia="SimSun" w:hAnsiTheme="minorHAnsi" w:cstheme="minorHAnsi"/>
          <w:sz w:val="24"/>
          <w:szCs w:val="24"/>
        </w:rPr>
        <w:t>o Agente Fiduciário</w:t>
      </w:r>
      <w:r w:rsidR="004F7DFE" w:rsidRPr="00B80ED0">
        <w:rPr>
          <w:rFonts w:asciiTheme="minorHAnsi" w:eastAsia="SimSun" w:hAnsiTheme="minorHAnsi" w:cstheme="minorHAnsi"/>
          <w:sz w:val="24"/>
          <w:szCs w:val="24"/>
        </w:rPr>
        <w:t>, na qualidade de representante dos</w:t>
      </w:r>
      <w:r w:rsidR="00AC0CD0" w:rsidRPr="00B80ED0">
        <w:rPr>
          <w:rFonts w:asciiTheme="minorHAnsi" w:eastAsia="SimSun" w:hAnsiTheme="minorHAnsi" w:cstheme="minorHAnsi"/>
          <w:sz w:val="24"/>
          <w:szCs w:val="24"/>
        </w:rPr>
        <w:t xml:space="preserve"> Debenturistas</w:t>
      </w:r>
      <w:r w:rsidR="004F7DFE" w:rsidRPr="00B80ED0">
        <w:rPr>
          <w:rFonts w:asciiTheme="minorHAnsi" w:eastAsia="SimSun" w:hAnsiTheme="minorHAnsi" w:cstheme="minorHAnsi"/>
          <w:sz w:val="24"/>
          <w:szCs w:val="24"/>
        </w:rPr>
        <w:t>,</w:t>
      </w:r>
      <w:r w:rsidR="00AC0CD0" w:rsidRPr="00B80ED0">
        <w:rPr>
          <w:rFonts w:asciiTheme="minorHAnsi" w:eastAsia="SimSun" w:hAnsiTheme="minorHAnsi" w:cstheme="minorHAnsi"/>
          <w:sz w:val="24"/>
          <w:szCs w:val="24"/>
        </w:rPr>
        <w:t xml:space="preserve"> </w:t>
      </w:r>
      <w:r w:rsidRPr="00B80ED0">
        <w:rPr>
          <w:rFonts w:asciiTheme="minorHAnsi" w:eastAsia="SimSun" w:hAnsiTheme="minorHAnsi" w:cstheme="minorHAnsi"/>
          <w:sz w:val="24"/>
          <w:szCs w:val="24"/>
        </w:rPr>
        <w:t>possa conservar e proteger o exercício e execução dos respectivos direitos e recursos assegurados em decorrência deste Contrato ou da lei aplicável;</w:t>
      </w:r>
    </w:p>
    <w:p w14:paraId="496F4CA0" w14:textId="77777777" w:rsidR="009B2D4C" w:rsidRPr="00B80ED0" w:rsidRDefault="009B2D4C" w:rsidP="00154AF6">
      <w:pPr>
        <w:pStyle w:val="Level4"/>
        <w:numPr>
          <w:ilvl w:val="0"/>
          <w:numId w:val="0"/>
        </w:numPr>
        <w:spacing w:after="0" w:line="340" w:lineRule="exact"/>
        <w:rPr>
          <w:rFonts w:asciiTheme="minorHAnsi" w:eastAsia="SimSun" w:hAnsiTheme="minorHAnsi" w:cstheme="minorHAnsi"/>
          <w:sz w:val="24"/>
          <w:szCs w:val="24"/>
        </w:rPr>
      </w:pPr>
    </w:p>
    <w:p w14:paraId="4DDB7522" w14:textId="6478A6B9" w:rsidR="00BA5545" w:rsidRPr="00B80ED0" w:rsidRDefault="002042DC" w:rsidP="00154AF6">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B80ED0">
        <w:rPr>
          <w:rFonts w:asciiTheme="minorHAnsi" w:eastAsia="SimSun" w:hAnsiTheme="minorHAnsi" w:cstheme="minorHAnsi"/>
          <w:sz w:val="24"/>
          <w:szCs w:val="24"/>
        </w:rPr>
        <w:t>notificar</w:t>
      </w:r>
      <w:r w:rsidR="004E79EF" w:rsidRPr="00B80ED0">
        <w:rPr>
          <w:rFonts w:asciiTheme="minorHAnsi" w:eastAsia="SimSun" w:hAnsiTheme="minorHAnsi" w:cstheme="minorHAnsi"/>
          <w:sz w:val="24"/>
          <w:szCs w:val="24"/>
        </w:rPr>
        <w:t xml:space="preserve"> </w:t>
      </w:r>
      <w:r w:rsidR="007B67BE" w:rsidRPr="00B80ED0">
        <w:rPr>
          <w:rFonts w:asciiTheme="minorHAnsi" w:eastAsia="SimSun" w:hAnsiTheme="minorHAnsi" w:cstheme="minorHAnsi"/>
          <w:sz w:val="24"/>
          <w:szCs w:val="24"/>
        </w:rPr>
        <w:t xml:space="preserve">o </w:t>
      </w:r>
      <w:r w:rsidR="008035E0" w:rsidRPr="00B80ED0">
        <w:rPr>
          <w:rFonts w:asciiTheme="minorHAnsi" w:eastAsia="SimSun" w:hAnsiTheme="minorHAnsi" w:cstheme="minorHAnsi"/>
          <w:sz w:val="24"/>
          <w:szCs w:val="24"/>
        </w:rPr>
        <w:t xml:space="preserve">Agente Fiduciário </w:t>
      </w:r>
      <w:r w:rsidR="006656DF" w:rsidRPr="00B80ED0">
        <w:rPr>
          <w:rFonts w:asciiTheme="minorHAnsi" w:eastAsia="SimSun" w:hAnsiTheme="minorHAnsi" w:cstheme="minorHAnsi"/>
          <w:sz w:val="24"/>
          <w:szCs w:val="24"/>
        </w:rPr>
        <w:t xml:space="preserve">acerca </w:t>
      </w:r>
      <w:r w:rsidRPr="00B80ED0">
        <w:rPr>
          <w:rFonts w:asciiTheme="minorHAnsi" w:eastAsia="SimSun" w:hAnsiTheme="minorHAnsi" w:cstheme="minorHAnsi"/>
          <w:b/>
          <w:sz w:val="24"/>
          <w:szCs w:val="24"/>
        </w:rPr>
        <w:t>(a</w:t>
      </w:r>
      <w:r w:rsidR="00F85F9B" w:rsidRPr="00B80ED0">
        <w:rPr>
          <w:rFonts w:asciiTheme="minorHAnsi" w:eastAsia="SimSun" w:hAnsiTheme="minorHAnsi" w:cstheme="minorHAnsi"/>
          <w:b/>
          <w:sz w:val="24"/>
          <w:szCs w:val="24"/>
        </w:rPr>
        <w:t>)</w:t>
      </w:r>
      <w:r w:rsidR="00F85F9B" w:rsidRPr="00B80ED0">
        <w:rPr>
          <w:rFonts w:asciiTheme="minorHAnsi" w:eastAsia="SimSun" w:hAnsiTheme="minorHAnsi" w:cstheme="minorHAnsi"/>
          <w:sz w:val="24"/>
          <w:szCs w:val="24"/>
        </w:rPr>
        <w:t xml:space="preserve"> </w:t>
      </w:r>
      <w:r w:rsidR="006656DF" w:rsidRPr="00B80ED0">
        <w:rPr>
          <w:rFonts w:asciiTheme="minorHAnsi" w:eastAsia="SimSun" w:hAnsiTheme="minorHAnsi" w:cstheme="minorHAnsi"/>
          <w:sz w:val="24"/>
          <w:szCs w:val="24"/>
        </w:rPr>
        <w:t>de</w:t>
      </w:r>
      <w:r w:rsidR="00F85F9B" w:rsidRPr="00B80ED0">
        <w:rPr>
          <w:rFonts w:asciiTheme="minorHAnsi" w:eastAsia="SimSun" w:hAnsiTheme="minorHAnsi" w:cstheme="minorHAnsi"/>
          <w:sz w:val="24"/>
          <w:szCs w:val="24"/>
        </w:rPr>
        <w:t xml:space="preserve"> </w:t>
      </w:r>
      <w:r w:rsidRPr="00B80ED0">
        <w:rPr>
          <w:rFonts w:asciiTheme="minorHAnsi" w:eastAsia="SimSun" w:hAnsiTheme="minorHAnsi" w:cstheme="minorHAnsi"/>
          <w:sz w:val="24"/>
          <w:szCs w:val="24"/>
        </w:rPr>
        <w:t>qualquer acontecimento</w:t>
      </w:r>
      <w:r w:rsidR="00012DC5" w:rsidRPr="00B80ED0">
        <w:rPr>
          <w:rFonts w:asciiTheme="minorHAnsi" w:eastAsia="SimSun" w:hAnsiTheme="minorHAnsi" w:cstheme="minorHAnsi"/>
          <w:sz w:val="24"/>
          <w:szCs w:val="24"/>
        </w:rPr>
        <w:t xml:space="preserve"> </w:t>
      </w:r>
      <w:r w:rsidRPr="00B80ED0">
        <w:rPr>
          <w:rFonts w:asciiTheme="minorHAnsi" w:eastAsia="SimSun" w:hAnsiTheme="minorHAnsi" w:cstheme="minorHAnsi"/>
          <w:sz w:val="24"/>
          <w:szCs w:val="24"/>
        </w:rPr>
        <w:t xml:space="preserve">(incluindo, </w:t>
      </w:r>
      <w:r w:rsidR="00BC64D0" w:rsidRPr="00B80ED0">
        <w:rPr>
          <w:rFonts w:asciiTheme="minorHAnsi" w:eastAsia="SimSun" w:hAnsiTheme="minorHAnsi" w:cstheme="minorHAnsi"/>
          <w:sz w:val="24"/>
          <w:szCs w:val="24"/>
        </w:rPr>
        <w:t>sem limitação</w:t>
      </w:r>
      <w:r w:rsidRPr="00B80ED0">
        <w:rPr>
          <w:rFonts w:asciiTheme="minorHAnsi" w:eastAsia="SimSun" w:hAnsiTheme="minorHAnsi" w:cstheme="minorHAnsi"/>
          <w:sz w:val="24"/>
          <w:szCs w:val="24"/>
        </w:rPr>
        <w:t>, a</w:t>
      </w:r>
      <w:r w:rsidR="007A6927" w:rsidRPr="00B80ED0">
        <w:rPr>
          <w:rFonts w:asciiTheme="minorHAnsi" w:eastAsia="SimSun" w:hAnsiTheme="minorHAnsi" w:cstheme="minorHAnsi"/>
          <w:sz w:val="24"/>
          <w:szCs w:val="24"/>
        </w:rPr>
        <w:t>s</w:t>
      </w:r>
      <w:r w:rsidRPr="00B80ED0">
        <w:rPr>
          <w:rFonts w:asciiTheme="minorHAnsi" w:eastAsia="SimSun" w:hAnsiTheme="minorHAnsi" w:cstheme="minorHAnsi"/>
          <w:sz w:val="24"/>
          <w:szCs w:val="24"/>
        </w:rPr>
        <w:t xml:space="preserve"> perdas em processos judiciais, arbitrais e/ou administrativos envolvendo </w:t>
      </w:r>
      <w:r w:rsidR="00D31588" w:rsidRPr="00B80ED0">
        <w:rPr>
          <w:rFonts w:asciiTheme="minorHAnsi" w:eastAsia="SimSun" w:hAnsiTheme="minorHAnsi" w:cstheme="minorHAnsi"/>
          <w:sz w:val="24"/>
          <w:szCs w:val="24"/>
        </w:rPr>
        <w:t>a Alienante</w:t>
      </w:r>
      <w:r w:rsidR="009A2098" w:rsidRPr="00B80ED0">
        <w:rPr>
          <w:rFonts w:asciiTheme="minorHAnsi" w:hAnsiTheme="minorHAnsi" w:cstheme="minorHAnsi"/>
          <w:sz w:val="24"/>
          <w:szCs w:val="24"/>
        </w:rPr>
        <w:t xml:space="preserve"> e/ou a</w:t>
      </w:r>
      <w:r w:rsidR="00542686" w:rsidRPr="00B80ED0">
        <w:rPr>
          <w:rFonts w:asciiTheme="minorHAnsi" w:hAnsiTheme="minorHAnsi" w:cstheme="minorHAnsi"/>
          <w:sz w:val="24"/>
          <w:szCs w:val="24"/>
        </w:rPr>
        <w:t xml:space="preserve"> </w:t>
      </w:r>
      <w:r w:rsidR="00762C66" w:rsidRPr="00B80ED0">
        <w:rPr>
          <w:rFonts w:asciiTheme="minorHAnsi" w:eastAsia="SimSun" w:hAnsiTheme="minorHAnsi" w:cstheme="minorHAnsi"/>
          <w:sz w:val="24"/>
          <w:szCs w:val="24"/>
        </w:rPr>
        <w:t>TBR</w:t>
      </w:r>
      <w:r w:rsidR="003B3B62" w:rsidRPr="00B80ED0">
        <w:rPr>
          <w:rFonts w:asciiTheme="minorHAnsi" w:eastAsia="SimSun" w:hAnsiTheme="minorHAnsi" w:cstheme="minorHAnsi"/>
          <w:sz w:val="24"/>
          <w:szCs w:val="24"/>
        </w:rPr>
        <w:t xml:space="preserve"> e suas </w:t>
      </w:r>
      <w:r w:rsidR="000C1DF6" w:rsidRPr="00B80ED0">
        <w:rPr>
          <w:rFonts w:asciiTheme="minorHAnsi" w:eastAsia="SimSun" w:hAnsiTheme="minorHAnsi" w:cstheme="minorHAnsi"/>
          <w:sz w:val="24"/>
          <w:szCs w:val="24"/>
        </w:rPr>
        <w:t>Controladas</w:t>
      </w:r>
      <w:r w:rsidR="00CC5AFA" w:rsidRPr="00B80ED0">
        <w:rPr>
          <w:rFonts w:asciiTheme="minorHAnsi" w:eastAsia="SimSun" w:hAnsiTheme="minorHAnsi" w:cstheme="minorHAnsi"/>
          <w:sz w:val="24"/>
          <w:szCs w:val="24"/>
        </w:rPr>
        <w:t xml:space="preserve">) </w:t>
      </w:r>
      <w:r w:rsidRPr="00B80ED0">
        <w:rPr>
          <w:rFonts w:asciiTheme="minorHAnsi" w:eastAsia="SimSun" w:hAnsiTheme="minorHAnsi" w:cstheme="minorHAnsi"/>
          <w:sz w:val="24"/>
          <w:szCs w:val="24"/>
        </w:rPr>
        <w:t>que possa</w:t>
      </w:r>
      <w:r w:rsidR="008E4ED8" w:rsidRPr="00B80ED0">
        <w:rPr>
          <w:rFonts w:asciiTheme="minorHAnsi" w:eastAsia="SimSun" w:hAnsiTheme="minorHAnsi" w:cstheme="minorHAnsi"/>
          <w:sz w:val="24"/>
          <w:szCs w:val="24"/>
        </w:rPr>
        <w:t xml:space="preserve"> </w:t>
      </w:r>
      <w:r w:rsidR="0041091A" w:rsidRPr="00B80ED0">
        <w:rPr>
          <w:rFonts w:asciiTheme="minorHAnsi" w:eastAsia="SimSun" w:hAnsiTheme="minorHAnsi" w:cstheme="minorHAnsi"/>
          <w:sz w:val="24"/>
          <w:szCs w:val="24"/>
        </w:rPr>
        <w:t>vir a</w:t>
      </w:r>
      <w:r w:rsidRPr="00B80ED0">
        <w:rPr>
          <w:rFonts w:asciiTheme="minorHAnsi" w:eastAsia="SimSun" w:hAnsiTheme="minorHAnsi" w:cstheme="minorHAnsi"/>
          <w:sz w:val="24"/>
          <w:szCs w:val="24"/>
        </w:rPr>
        <w:t xml:space="preserve"> depreciar</w:t>
      </w:r>
      <w:r w:rsidR="008E4ED8" w:rsidRPr="00B80ED0">
        <w:rPr>
          <w:rFonts w:asciiTheme="minorHAnsi" w:eastAsia="SimSun" w:hAnsiTheme="minorHAnsi" w:cstheme="minorHAnsi"/>
          <w:sz w:val="24"/>
          <w:szCs w:val="24"/>
        </w:rPr>
        <w:t xml:space="preserve"> de forma relevante os </w:t>
      </w:r>
      <w:r w:rsidR="00B64ADD" w:rsidRPr="00B80ED0">
        <w:rPr>
          <w:rFonts w:asciiTheme="minorHAnsi" w:eastAsia="SimSun" w:hAnsiTheme="minorHAnsi" w:cstheme="minorHAnsi"/>
          <w:sz w:val="24"/>
          <w:szCs w:val="24"/>
        </w:rPr>
        <w:t>Ativos Onerados</w:t>
      </w:r>
      <w:r w:rsidRPr="00B80ED0">
        <w:rPr>
          <w:rFonts w:asciiTheme="minorHAnsi" w:eastAsia="SimSun" w:hAnsiTheme="minorHAnsi" w:cstheme="minorHAnsi"/>
          <w:sz w:val="24"/>
          <w:szCs w:val="24"/>
        </w:rPr>
        <w:t xml:space="preserve"> ou ameaçar a</w:t>
      </w:r>
      <w:r w:rsidR="00202339" w:rsidRPr="00B80ED0">
        <w:rPr>
          <w:rFonts w:asciiTheme="minorHAnsi" w:eastAsia="SimSun" w:hAnsiTheme="minorHAnsi" w:cstheme="minorHAnsi"/>
          <w:sz w:val="24"/>
          <w:szCs w:val="24"/>
        </w:rPr>
        <w:t>s Garantias da</w:t>
      </w:r>
      <w:r w:rsidR="00AC0CD0" w:rsidRPr="00B80ED0">
        <w:rPr>
          <w:rFonts w:asciiTheme="minorHAnsi" w:eastAsia="SimSun" w:hAnsiTheme="minorHAnsi" w:cstheme="minorHAnsi"/>
          <w:sz w:val="24"/>
          <w:szCs w:val="24"/>
        </w:rPr>
        <w:t xml:space="preserve"> </w:t>
      </w:r>
      <w:r w:rsidR="00202339" w:rsidRPr="00B80ED0">
        <w:rPr>
          <w:rFonts w:asciiTheme="minorHAnsi" w:eastAsia="SimSun" w:hAnsiTheme="minorHAnsi" w:cstheme="minorHAnsi"/>
          <w:sz w:val="24"/>
          <w:szCs w:val="24"/>
        </w:rPr>
        <w:t>Alienante objeto do presente Contrato</w:t>
      </w:r>
      <w:r w:rsidRPr="00B80ED0">
        <w:rPr>
          <w:rFonts w:asciiTheme="minorHAnsi" w:eastAsia="SimSun" w:hAnsiTheme="minorHAnsi" w:cstheme="minorHAnsi"/>
          <w:sz w:val="24"/>
          <w:szCs w:val="24"/>
        </w:rPr>
        <w:t xml:space="preserve">, </w:t>
      </w:r>
      <w:r w:rsidR="000C332A" w:rsidRPr="00B80ED0">
        <w:rPr>
          <w:rFonts w:asciiTheme="minorHAnsi" w:eastAsia="SimSun" w:hAnsiTheme="minorHAnsi" w:cstheme="minorHAnsi"/>
          <w:sz w:val="24"/>
          <w:szCs w:val="24"/>
        </w:rPr>
        <w:t xml:space="preserve">no prazo de </w:t>
      </w:r>
      <w:r w:rsidRPr="00B80ED0">
        <w:rPr>
          <w:rFonts w:asciiTheme="minorHAnsi" w:eastAsia="SimSun" w:hAnsiTheme="minorHAnsi" w:cstheme="minorHAnsi"/>
          <w:sz w:val="24"/>
          <w:szCs w:val="24"/>
        </w:rPr>
        <w:t xml:space="preserve">até </w:t>
      </w:r>
      <w:r w:rsidR="00DA19DD" w:rsidRPr="00B80ED0">
        <w:rPr>
          <w:rFonts w:asciiTheme="minorHAnsi" w:eastAsia="SimSun" w:hAnsiTheme="minorHAnsi" w:cstheme="minorHAnsi"/>
          <w:sz w:val="24"/>
          <w:szCs w:val="24"/>
        </w:rPr>
        <w:t>3 </w:t>
      </w:r>
      <w:r w:rsidRPr="00B80ED0">
        <w:rPr>
          <w:rFonts w:asciiTheme="minorHAnsi" w:eastAsia="SimSun" w:hAnsiTheme="minorHAnsi" w:cstheme="minorHAnsi"/>
          <w:sz w:val="24"/>
          <w:szCs w:val="24"/>
        </w:rPr>
        <w:t>(</w:t>
      </w:r>
      <w:r w:rsidR="00DA19DD" w:rsidRPr="00B80ED0">
        <w:rPr>
          <w:rFonts w:asciiTheme="minorHAnsi" w:eastAsia="SimSun" w:hAnsiTheme="minorHAnsi" w:cstheme="minorHAnsi"/>
          <w:sz w:val="24"/>
          <w:szCs w:val="24"/>
        </w:rPr>
        <w:t>três</w:t>
      </w:r>
      <w:r w:rsidRPr="00B80ED0">
        <w:rPr>
          <w:rFonts w:asciiTheme="minorHAnsi" w:eastAsia="SimSun" w:hAnsiTheme="minorHAnsi" w:cstheme="minorHAnsi"/>
          <w:sz w:val="24"/>
          <w:szCs w:val="24"/>
        </w:rPr>
        <w:t>) Dia</w:t>
      </w:r>
      <w:r w:rsidR="00DA19DD" w:rsidRPr="00B80ED0">
        <w:rPr>
          <w:rFonts w:asciiTheme="minorHAnsi" w:eastAsia="SimSun" w:hAnsiTheme="minorHAnsi" w:cstheme="minorHAnsi"/>
          <w:sz w:val="24"/>
          <w:szCs w:val="24"/>
        </w:rPr>
        <w:t>s</w:t>
      </w:r>
      <w:r w:rsidRPr="00B80ED0">
        <w:rPr>
          <w:rFonts w:asciiTheme="minorHAnsi" w:eastAsia="SimSun" w:hAnsiTheme="minorHAnsi" w:cstheme="minorHAnsi"/>
          <w:sz w:val="24"/>
          <w:szCs w:val="24"/>
        </w:rPr>
        <w:t xml:space="preserve"> </w:t>
      </w:r>
      <w:r w:rsidR="00202339" w:rsidRPr="00B80ED0">
        <w:rPr>
          <w:rFonts w:asciiTheme="minorHAnsi" w:eastAsia="SimSun" w:hAnsiTheme="minorHAnsi" w:cstheme="minorHAnsi"/>
          <w:sz w:val="24"/>
          <w:szCs w:val="24"/>
        </w:rPr>
        <w:t>Út</w:t>
      </w:r>
      <w:r w:rsidR="00DA19DD" w:rsidRPr="00B80ED0">
        <w:rPr>
          <w:rFonts w:asciiTheme="minorHAnsi" w:eastAsia="SimSun" w:hAnsiTheme="minorHAnsi" w:cstheme="minorHAnsi"/>
          <w:sz w:val="24"/>
          <w:szCs w:val="24"/>
        </w:rPr>
        <w:t>eis</w:t>
      </w:r>
      <w:r w:rsidR="00202339" w:rsidRPr="00B80ED0">
        <w:rPr>
          <w:rFonts w:asciiTheme="minorHAnsi" w:eastAsia="SimSun" w:hAnsiTheme="minorHAnsi" w:cstheme="minorHAnsi"/>
          <w:sz w:val="24"/>
          <w:szCs w:val="24"/>
        </w:rPr>
        <w:t xml:space="preserve"> </w:t>
      </w:r>
      <w:r w:rsidR="0082763A" w:rsidRPr="00B80ED0">
        <w:rPr>
          <w:rFonts w:asciiTheme="minorHAnsi" w:eastAsia="SimSun" w:hAnsiTheme="minorHAnsi" w:cstheme="minorHAnsi"/>
          <w:sz w:val="24"/>
          <w:szCs w:val="24"/>
        </w:rPr>
        <w:t>contado</w:t>
      </w:r>
      <w:r w:rsidR="009879F0" w:rsidRPr="00B80ED0">
        <w:rPr>
          <w:rFonts w:asciiTheme="minorHAnsi" w:eastAsia="SimSun" w:hAnsiTheme="minorHAnsi" w:cstheme="minorHAnsi"/>
          <w:sz w:val="24"/>
          <w:szCs w:val="24"/>
        </w:rPr>
        <w:t>s</w:t>
      </w:r>
      <w:r w:rsidRPr="00B80ED0">
        <w:rPr>
          <w:rFonts w:asciiTheme="minorHAnsi" w:eastAsia="SimSun" w:hAnsiTheme="minorHAnsi" w:cstheme="minorHAnsi"/>
          <w:sz w:val="24"/>
          <w:szCs w:val="24"/>
        </w:rPr>
        <w:t xml:space="preserve"> de tal acontecimento; e/ou </w:t>
      </w:r>
      <w:r w:rsidRPr="00B80ED0">
        <w:rPr>
          <w:rFonts w:asciiTheme="minorHAnsi" w:eastAsia="SimSun" w:hAnsiTheme="minorHAnsi" w:cstheme="minorHAnsi"/>
          <w:b/>
          <w:sz w:val="24"/>
          <w:szCs w:val="24"/>
        </w:rPr>
        <w:t>(b)</w:t>
      </w:r>
      <w:r w:rsidRPr="00B80ED0">
        <w:rPr>
          <w:rFonts w:asciiTheme="minorHAnsi" w:eastAsia="SimSun" w:hAnsiTheme="minorHAnsi" w:cstheme="minorHAnsi"/>
          <w:sz w:val="24"/>
          <w:szCs w:val="24"/>
        </w:rPr>
        <w:t> </w:t>
      </w:r>
      <w:r w:rsidR="006656DF" w:rsidRPr="00B80ED0">
        <w:rPr>
          <w:rFonts w:asciiTheme="minorHAnsi" w:eastAsia="SimSun" w:hAnsiTheme="minorHAnsi" w:cstheme="minorHAnsi"/>
          <w:sz w:val="24"/>
          <w:szCs w:val="24"/>
        </w:rPr>
        <w:t>d</w:t>
      </w:r>
      <w:r w:rsidR="00C96D6B" w:rsidRPr="00B80ED0">
        <w:rPr>
          <w:rFonts w:asciiTheme="minorHAnsi" w:eastAsia="SimSun" w:hAnsiTheme="minorHAnsi" w:cstheme="minorHAnsi"/>
          <w:sz w:val="24"/>
          <w:szCs w:val="24"/>
        </w:rPr>
        <w:t>a</w:t>
      </w:r>
      <w:r w:rsidRPr="00B80ED0">
        <w:rPr>
          <w:rFonts w:asciiTheme="minorHAnsi" w:eastAsia="SimSun" w:hAnsiTheme="minorHAnsi" w:cstheme="minorHAnsi"/>
          <w:sz w:val="24"/>
          <w:szCs w:val="24"/>
        </w:rPr>
        <w:t xml:space="preserve"> ocorrência de qualquer penhora, arresto ou qualquer medida judicial, arbitral e/ou administrativa de efeito similar que recaia sobre </w:t>
      </w:r>
      <w:r w:rsidR="005C385C" w:rsidRPr="00B80ED0">
        <w:rPr>
          <w:rFonts w:asciiTheme="minorHAnsi" w:eastAsia="SimSun" w:hAnsiTheme="minorHAnsi" w:cstheme="minorHAnsi"/>
          <w:sz w:val="24"/>
          <w:szCs w:val="24"/>
        </w:rPr>
        <w:t xml:space="preserve">os </w:t>
      </w:r>
      <w:r w:rsidR="00B64ADD" w:rsidRPr="00B80ED0">
        <w:rPr>
          <w:rFonts w:asciiTheme="minorHAnsi" w:eastAsia="SimSun" w:hAnsiTheme="minorHAnsi" w:cstheme="minorHAnsi"/>
          <w:sz w:val="24"/>
          <w:szCs w:val="24"/>
        </w:rPr>
        <w:t>Ativos Onerados</w:t>
      </w:r>
      <w:r w:rsidR="00BC64D0" w:rsidRPr="00B80ED0">
        <w:rPr>
          <w:rFonts w:asciiTheme="minorHAnsi" w:eastAsia="SimSun" w:hAnsiTheme="minorHAnsi" w:cstheme="minorHAnsi"/>
          <w:sz w:val="24"/>
          <w:szCs w:val="24"/>
        </w:rPr>
        <w:t>,</w:t>
      </w:r>
      <w:r w:rsidR="005C385C" w:rsidRPr="00B80ED0">
        <w:rPr>
          <w:rFonts w:asciiTheme="minorHAnsi" w:eastAsia="SimSun" w:hAnsiTheme="minorHAnsi" w:cstheme="minorHAnsi"/>
          <w:sz w:val="24"/>
          <w:szCs w:val="24"/>
        </w:rPr>
        <w:t xml:space="preserve"> </w:t>
      </w:r>
      <w:r w:rsidRPr="00B80ED0">
        <w:rPr>
          <w:rFonts w:asciiTheme="minorHAnsi" w:eastAsia="SimSun" w:hAnsiTheme="minorHAnsi" w:cstheme="minorHAnsi"/>
          <w:sz w:val="24"/>
          <w:szCs w:val="24"/>
        </w:rPr>
        <w:t xml:space="preserve">em até </w:t>
      </w:r>
      <w:r w:rsidR="00DA19DD" w:rsidRPr="00B80ED0">
        <w:rPr>
          <w:rFonts w:asciiTheme="minorHAnsi" w:eastAsia="SimSun" w:hAnsiTheme="minorHAnsi" w:cstheme="minorHAnsi"/>
          <w:sz w:val="24"/>
          <w:szCs w:val="24"/>
        </w:rPr>
        <w:t xml:space="preserve">3 (três) Dias Úteis </w:t>
      </w:r>
      <w:r w:rsidR="00DA7900" w:rsidRPr="00B80ED0">
        <w:rPr>
          <w:rFonts w:asciiTheme="minorHAnsi" w:eastAsia="SimSun" w:hAnsiTheme="minorHAnsi" w:cstheme="minorHAnsi"/>
          <w:sz w:val="24"/>
          <w:szCs w:val="24"/>
        </w:rPr>
        <w:t>contado</w:t>
      </w:r>
      <w:r w:rsidR="00DA19DD" w:rsidRPr="00B80ED0">
        <w:rPr>
          <w:rFonts w:asciiTheme="minorHAnsi" w:eastAsia="SimSun" w:hAnsiTheme="minorHAnsi" w:cstheme="minorHAnsi"/>
          <w:sz w:val="24"/>
          <w:szCs w:val="24"/>
        </w:rPr>
        <w:t>s</w:t>
      </w:r>
      <w:r w:rsidR="00202339" w:rsidRPr="00B80ED0">
        <w:rPr>
          <w:rFonts w:asciiTheme="minorHAnsi" w:eastAsia="SimSun" w:hAnsiTheme="minorHAnsi" w:cstheme="minorHAnsi"/>
          <w:sz w:val="24"/>
          <w:szCs w:val="24"/>
        </w:rPr>
        <w:t xml:space="preserve"> </w:t>
      </w:r>
      <w:r w:rsidR="000C332A" w:rsidRPr="00B80ED0">
        <w:rPr>
          <w:rFonts w:asciiTheme="minorHAnsi" w:eastAsia="SimSun" w:hAnsiTheme="minorHAnsi" w:cstheme="minorHAnsi"/>
          <w:sz w:val="24"/>
          <w:szCs w:val="24"/>
        </w:rPr>
        <w:t>de tal ocorrência</w:t>
      </w:r>
      <w:r w:rsidRPr="00B80ED0">
        <w:rPr>
          <w:rFonts w:asciiTheme="minorHAnsi" w:eastAsia="SimSun" w:hAnsiTheme="minorHAnsi" w:cstheme="minorHAnsi"/>
          <w:sz w:val="24"/>
          <w:szCs w:val="24"/>
        </w:rPr>
        <w:t>;</w:t>
      </w:r>
      <w:r w:rsidR="008F592A" w:rsidRPr="00B80ED0">
        <w:rPr>
          <w:rFonts w:asciiTheme="minorHAnsi" w:eastAsia="SimSun" w:hAnsiTheme="minorHAnsi" w:cstheme="minorHAnsi"/>
          <w:sz w:val="24"/>
          <w:szCs w:val="24"/>
        </w:rPr>
        <w:t xml:space="preserve"> </w:t>
      </w:r>
    </w:p>
    <w:p w14:paraId="77297F7A" w14:textId="77777777" w:rsidR="009B2D4C" w:rsidRPr="00B80ED0" w:rsidRDefault="009B2D4C" w:rsidP="00154AF6">
      <w:pPr>
        <w:pStyle w:val="Level4"/>
        <w:numPr>
          <w:ilvl w:val="0"/>
          <w:numId w:val="0"/>
        </w:numPr>
        <w:spacing w:after="0" w:line="340" w:lineRule="exact"/>
        <w:rPr>
          <w:rFonts w:asciiTheme="minorHAnsi" w:eastAsia="SimSun" w:hAnsiTheme="minorHAnsi" w:cstheme="minorHAnsi"/>
          <w:sz w:val="24"/>
          <w:szCs w:val="24"/>
        </w:rPr>
      </w:pPr>
    </w:p>
    <w:p w14:paraId="0E0C5B44" w14:textId="478C6F9A" w:rsidR="00170B91" w:rsidRPr="00B80ED0" w:rsidRDefault="002042DC" w:rsidP="00154AF6">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B80ED0">
        <w:rPr>
          <w:rFonts w:asciiTheme="minorHAnsi" w:eastAsia="SimSun" w:hAnsiTheme="minorHAnsi" w:cstheme="minorHAnsi"/>
          <w:sz w:val="24"/>
          <w:szCs w:val="24"/>
        </w:rPr>
        <w:lastRenderedPageBreak/>
        <w:t xml:space="preserve">pagar, antes da incidência de </w:t>
      </w:r>
      <w:r w:rsidR="00BC64D0" w:rsidRPr="00B80ED0">
        <w:rPr>
          <w:rFonts w:asciiTheme="minorHAnsi" w:eastAsia="SimSun" w:hAnsiTheme="minorHAnsi" w:cstheme="minorHAnsi"/>
          <w:sz w:val="24"/>
          <w:szCs w:val="24"/>
        </w:rPr>
        <w:t xml:space="preserve">quaisquer </w:t>
      </w:r>
      <w:r w:rsidRPr="00B80ED0">
        <w:rPr>
          <w:rFonts w:asciiTheme="minorHAnsi" w:eastAsia="SimSun" w:hAnsiTheme="minorHAnsi" w:cstheme="minorHAnsi"/>
          <w:sz w:val="24"/>
          <w:szCs w:val="24"/>
        </w:rPr>
        <w:t>multa</w:t>
      </w:r>
      <w:r w:rsidR="00BC64D0" w:rsidRPr="00B80ED0">
        <w:rPr>
          <w:rFonts w:asciiTheme="minorHAnsi" w:eastAsia="SimSun" w:hAnsiTheme="minorHAnsi" w:cstheme="minorHAnsi"/>
          <w:sz w:val="24"/>
          <w:szCs w:val="24"/>
        </w:rPr>
        <w:t>s</w:t>
      </w:r>
      <w:r w:rsidRPr="00B80ED0">
        <w:rPr>
          <w:rFonts w:asciiTheme="minorHAnsi" w:eastAsia="SimSun" w:hAnsiTheme="minorHAnsi" w:cstheme="minorHAnsi"/>
          <w:sz w:val="24"/>
          <w:szCs w:val="24"/>
        </w:rPr>
        <w:t>, penalidades, juros ou despesas, todos os tributos</w:t>
      </w:r>
      <w:r w:rsidR="00DA7900" w:rsidRPr="00B80ED0">
        <w:rPr>
          <w:rFonts w:asciiTheme="minorHAnsi" w:eastAsia="SimSun" w:hAnsiTheme="minorHAnsi" w:cstheme="minorHAnsi"/>
          <w:sz w:val="24"/>
          <w:szCs w:val="24"/>
        </w:rPr>
        <w:t>, sejam impostos, taxas ou</w:t>
      </w:r>
      <w:r w:rsidRPr="00B80ED0">
        <w:rPr>
          <w:rFonts w:asciiTheme="minorHAnsi" w:eastAsia="SimSun" w:hAnsiTheme="minorHAnsi" w:cstheme="minorHAnsi"/>
          <w:sz w:val="24"/>
          <w:szCs w:val="24"/>
        </w:rPr>
        <w:t xml:space="preserve"> contribuições incidentes sobre os </w:t>
      </w:r>
      <w:r w:rsidR="00B64ADD" w:rsidRPr="00B80ED0">
        <w:rPr>
          <w:rFonts w:asciiTheme="minorHAnsi" w:hAnsiTheme="minorHAnsi" w:cstheme="minorHAnsi"/>
          <w:sz w:val="24"/>
          <w:szCs w:val="24"/>
        </w:rPr>
        <w:t>Ativos Onerados</w:t>
      </w:r>
      <w:r w:rsidR="00EE2C6F" w:rsidRPr="00B80ED0">
        <w:rPr>
          <w:rFonts w:asciiTheme="minorHAnsi" w:eastAsia="SimSun" w:hAnsiTheme="minorHAnsi" w:cstheme="minorHAnsi"/>
          <w:sz w:val="24"/>
          <w:szCs w:val="24"/>
        </w:rPr>
        <w:t xml:space="preserve"> </w:t>
      </w:r>
      <w:r w:rsidR="005C385C" w:rsidRPr="00B80ED0">
        <w:rPr>
          <w:rFonts w:asciiTheme="minorHAnsi" w:eastAsia="SimSun" w:hAnsiTheme="minorHAnsi" w:cstheme="minorHAnsi"/>
          <w:sz w:val="24"/>
          <w:szCs w:val="24"/>
        </w:rPr>
        <w:t>pelos quais sejam responsáveis nos termos da legislação tributária</w:t>
      </w:r>
      <w:r w:rsidR="00DA7900" w:rsidRPr="00B80ED0">
        <w:rPr>
          <w:rFonts w:asciiTheme="minorHAnsi" w:eastAsia="SimSun" w:hAnsiTheme="minorHAnsi" w:cstheme="minorHAnsi"/>
          <w:sz w:val="24"/>
          <w:szCs w:val="24"/>
        </w:rPr>
        <w:t xml:space="preserve"> aplicável</w:t>
      </w:r>
      <w:r w:rsidR="003775EF" w:rsidRPr="00B80ED0">
        <w:rPr>
          <w:rFonts w:asciiTheme="minorHAnsi" w:eastAsia="SimSun" w:hAnsiTheme="minorHAnsi" w:cstheme="minorHAnsi"/>
          <w:sz w:val="24"/>
          <w:szCs w:val="24"/>
        </w:rPr>
        <w:t xml:space="preserve">, </w:t>
      </w:r>
      <w:r w:rsidRPr="00B80ED0">
        <w:rPr>
          <w:rFonts w:asciiTheme="minorHAnsi" w:eastAsia="SimSun" w:hAnsiTheme="minorHAnsi" w:cstheme="minorHAnsi"/>
          <w:sz w:val="24"/>
          <w:szCs w:val="24"/>
        </w:rPr>
        <w:t xml:space="preserve">exceto caso </w:t>
      </w:r>
      <w:r w:rsidR="005C385C" w:rsidRPr="00B80ED0">
        <w:rPr>
          <w:rFonts w:asciiTheme="minorHAnsi" w:eastAsia="SimSun" w:hAnsiTheme="minorHAnsi" w:cstheme="minorHAnsi"/>
          <w:sz w:val="24"/>
          <w:szCs w:val="24"/>
        </w:rPr>
        <w:t>tais tributos</w:t>
      </w:r>
      <w:r w:rsidR="000254C4" w:rsidRPr="00B80ED0">
        <w:rPr>
          <w:rFonts w:asciiTheme="minorHAnsi" w:eastAsia="SimSun" w:hAnsiTheme="minorHAnsi" w:cstheme="minorHAnsi"/>
          <w:sz w:val="24"/>
          <w:szCs w:val="24"/>
        </w:rPr>
        <w:t xml:space="preserve"> </w:t>
      </w:r>
      <w:r w:rsidRPr="00B80ED0">
        <w:rPr>
          <w:rFonts w:asciiTheme="minorHAnsi" w:eastAsia="SimSun" w:hAnsiTheme="minorHAnsi" w:cstheme="minorHAnsi"/>
          <w:sz w:val="24"/>
          <w:szCs w:val="24"/>
        </w:rPr>
        <w:t>estejam sendo contestad</w:t>
      </w:r>
      <w:r w:rsidR="000254C4" w:rsidRPr="00B80ED0">
        <w:rPr>
          <w:rFonts w:asciiTheme="minorHAnsi" w:eastAsia="SimSun" w:hAnsiTheme="minorHAnsi" w:cstheme="minorHAnsi"/>
          <w:sz w:val="24"/>
          <w:szCs w:val="24"/>
        </w:rPr>
        <w:t>o</w:t>
      </w:r>
      <w:r w:rsidRPr="00B80ED0">
        <w:rPr>
          <w:rFonts w:asciiTheme="minorHAnsi" w:eastAsia="SimSun" w:hAnsiTheme="minorHAnsi" w:cstheme="minorHAnsi"/>
          <w:sz w:val="24"/>
          <w:szCs w:val="24"/>
        </w:rPr>
        <w:t xml:space="preserve">s em boa-fé e </w:t>
      </w:r>
      <w:r w:rsidR="00FE5E36" w:rsidRPr="00B80ED0">
        <w:rPr>
          <w:rFonts w:asciiTheme="minorHAnsi" w:eastAsia="SimSun" w:hAnsiTheme="minorHAnsi" w:cstheme="minorHAnsi"/>
          <w:sz w:val="24"/>
          <w:szCs w:val="24"/>
        </w:rPr>
        <w:t xml:space="preserve">permaneçam com </w:t>
      </w:r>
      <w:r w:rsidRPr="00B80ED0">
        <w:rPr>
          <w:rFonts w:asciiTheme="minorHAnsi" w:eastAsia="SimSun" w:hAnsiTheme="minorHAnsi" w:cstheme="minorHAnsi"/>
          <w:sz w:val="24"/>
          <w:szCs w:val="24"/>
        </w:rPr>
        <w:t>sua cobrança suspensa;</w:t>
      </w:r>
      <w:r w:rsidR="00522B15" w:rsidRPr="00B80ED0">
        <w:rPr>
          <w:rFonts w:asciiTheme="minorHAnsi" w:eastAsia="SimSun" w:hAnsiTheme="minorHAnsi" w:cstheme="minorHAnsi"/>
          <w:sz w:val="24"/>
          <w:szCs w:val="24"/>
        </w:rPr>
        <w:t xml:space="preserve"> </w:t>
      </w:r>
    </w:p>
    <w:p w14:paraId="0B160192" w14:textId="0E329CCF" w:rsidR="009B2D4C" w:rsidRPr="00B80ED0" w:rsidRDefault="009B2D4C" w:rsidP="00154AF6">
      <w:pPr>
        <w:pStyle w:val="Level4"/>
        <w:numPr>
          <w:ilvl w:val="0"/>
          <w:numId w:val="0"/>
        </w:numPr>
        <w:spacing w:after="0" w:line="340" w:lineRule="exact"/>
        <w:rPr>
          <w:rFonts w:asciiTheme="minorHAnsi" w:eastAsia="SimSun" w:hAnsiTheme="minorHAnsi" w:cstheme="minorHAnsi"/>
          <w:sz w:val="24"/>
          <w:szCs w:val="24"/>
        </w:rPr>
      </w:pPr>
    </w:p>
    <w:p w14:paraId="46B668CC" w14:textId="71A23C83" w:rsidR="00D43C0B" w:rsidRPr="00B80ED0" w:rsidRDefault="002042DC" w:rsidP="00154AF6">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B80ED0">
        <w:rPr>
          <w:rFonts w:asciiTheme="minorHAnsi" w:eastAsia="SimSun" w:hAnsiTheme="minorHAnsi" w:cstheme="minorHAnsi"/>
          <w:sz w:val="24"/>
          <w:szCs w:val="24"/>
        </w:rPr>
        <w:t>efetuar, desde que assim solicitado pelo Agente Fiduciário, o reembolso das despesas razoáveis e comprovadamente incorridas que venham a ser necessárias para proteger os direitos e interesses d</w:t>
      </w:r>
      <w:r w:rsidR="00AC0CD0" w:rsidRPr="00B80ED0">
        <w:rPr>
          <w:rFonts w:asciiTheme="minorHAnsi" w:eastAsia="SimSun" w:hAnsiTheme="minorHAnsi" w:cstheme="minorHAnsi"/>
          <w:sz w:val="24"/>
          <w:szCs w:val="24"/>
        </w:rPr>
        <w:t>os</w:t>
      </w:r>
      <w:r w:rsidRPr="00B80ED0">
        <w:rPr>
          <w:rFonts w:asciiTheme="minorHAnsi" w:eastAsia="SimSun" w:hAnsiTheme="minorHAnsi" w:cstheme="minorHAnsi"/>
          <w:sz w:val="24"/>
          <w:szCs w:val="24"/>
        </w:rPr>
        <w:t xml:space="preserve"> Debenturista</w:t>
      </w:r>
      <w:r w:rsidR="00AC0CD0" w:rsidRPr="00B80ED0">
        <w:rPr>
          <w:rFonts w:asciiTheme="minorHAnsi" w:eastAsia="SimSun" w:hAnsiTheme="minorHAnsi" w:cstheme="minorHAnsi"/>
          <w:sz w:val="24"/>
          <w:szCs w:val="24"/>
        </w:rPr>
        <w:t>s</w:t>
      </w:r>
      <w:r w:rsidRPr="00B80ED0">
        <w:rPr>
          <w:rFonts w:asciiTheme="minorHAnsi" w:eastAsia="SimSun" w:hAnsiTheme="minorHAnsi" w:cstheme="minorHAnsi"/>
          <w:sz w:val="24"/>
          <w:szCs w:val="24"/>
        </w:rPr>
        <w:t xml:space="preserve"> ou para realizar seus créditos, inclusive honorários advocatícios e outras despesas e custos incorridos pelo Agente Fiduciário</w:t>
      </w:r>
      <w:r w:rsidR="00335CBD" w:rsidRPr="00B80ED0">
        <w:rPr>
          <w:rFonts w:asciiTheme="minorHAnsi" w:eastAsia="SimSun" w:hAnsiTheme="minorHAnsi" w:cstheme="minorHAnsi"/>
          <w:sz w:val="24"/>
          <w:szCs w:val="24"/>
        </w:rPr>
        <w:t xml:space="preserve">, na qualidade de representante dos </w:t>
      </w:r>
      <w:r w:rsidR="009D777F" w:rsidRPr="00B80ED0">
        <w:rPr>
          <w:rFonts w:asciiTheme="minorHAnsi" w:eastAsia="SimSun" w:hAnsiTheme="minorHAnsi" w:cstheme="minorHAnsi"/>
          <w:sz w:val="24"/>
          <w:szCs w:val="24"/>
        </w:rPr>
        <w:t>Debenturistas</w:t>
      </w:r>
      <w:r w:rsidR="00A67DA7" w:rsidRPr="00B80ED0">
        <w:rPr>
          <w:rFonts w:asciiTheme="minorHAnsi" w:eastAsia="SimSun" w:hAnsiTheme="minorHAnsi" w:cstheme="minorHAnsi"/>
          <w:sz w:val="24"/>
          <w:szCs w:val="24"/>
        </w:rPr>
        <w:t>,</w:t>
      </w:r>
      <w:r w:rsidR="009D777F" w:rsidRPr="00B80ED0">
        <w:rPr>
          <w:rFonts w:asciiTheme="minorHAnsi" w:eastAsia="SimSun" w:hAnsiTheme="minorHAnsi" w:cstheme="minorHAnsi"/>
          <w:sz w:val="24"/>
          <w:szCs w:val="24"/>
        </w:rPr>
        <w:t xml:space="preserve"> </w:t>
      </w:r>
      <w:r w:rsidRPr="00B80ED0">
        <w:rPr>
          <w:rFonts w:asciiTheme="minorHAnsi" w:eastAsia="SimSun" w:hAnsiTheme="minorHAnsi" w:cstheme="minorHAnsi"/>
          <w:sz w:val="24"/>
          <w:szCs w:val="24"/>
        </w:rPr>
        <w:t xml:space="preserve">em virtude da cobrança de qualquer quantia devida </w:t>
      </w:r>
      <w:r w:rsidR="004A6A74" w:rsidRPr="00B80ED0">
        <w:rPr>
          <w:rFonts w:asciiTheme="minorHAnsi" w:eastAsia="SimSun" w:hAnsiTheme="minorHAnsi" w:cstheme="minorHAnsi"/>
          <w:sz w:val="24"/>
          <w:szCs w:val="24"/>
        </w:rPr>
        <w:t xml:space="preserve">ao Agente Fiduciário ou </w:t>
      </w:r>
      <w:r w:rsidR="009D777F" w:rsidRPr="00B80ED0">
        <w:rPr>
          <w:rFonts w:asciiTheme="minorHAnsi" w:eastAsia="SimSun" w:hAnsiTheme="minorHAnsi" w:cstheme="minorHAnsi"/>
          <w:sz w:val="24"/>
          <w:szCs w:val="24"/>
        </w:rPr>
        <w:t>aos</w:t>
      </w:r>
      <w:r w:rsidRPr="00B80ED0">
        <w:rPr>
          <w:rFonts w:asciiTheme="minorHAnsi" w:eastAsia="SimSun" w:hAnsiTheme="minorHAnsi" w:cstheme="minorHAnsi"/>
          <w:sz w:val="24"/>
          <w:szCs w:val="24"/>
        </w:rPr>
        <w:t xml:space="preserve"> Debenturista</w:t>
      </w:r>
      <w:r w:rsidR="009D777F" w:rsidRPr="00B80ED0">
        <w:rPr>
          <w:rFonts w:asciiTheme="minorHAnsi" w:eastAsia="SimSun" w:hAnsiTheme="minorHAnsi" w:cstheme="minorHAnsi"/>
          <w:sz w:val="24"/>
          <w:szCs w:val="24"/>
        </w:rPr>
        <w:t>s</w:t>
      </w:r>
      <w:r w:rsidRPr="00B80ED0">
        <w:rPr>
          <w:rFonts w:asciiTheme="minorHAnsi" w:eastAsia="SimSun" w:hAnsiTheme="minorHAnsi" w:cstheme="minorHAnsi"/>
          <w:sz w:val="24"/>
          <w:szCs w:val="24"/>
        </w:rPr>
        <w:t xml:space="preserve"> nos termos deste Contrato e dos demais documentos da </w:t>
      </w:r>
      <w:r w:rsidR="00E0290E" w:rsidRPr="00B80ED0">
        <w:rPr>
          <w:rFonts w:asciiTheme="minorHAnsi" w:eastAsia="SimSun" w:hAnsiTheme="minorHAnsi" w:cstheme="minorHAnsi"/>
          <w:sz w:val="24"/>
          <w:szCs w:val="24"/>
        </w:rPr>
        <w:t>Emissão</w:t>
      </w:r>
      <w:r w:rsidRPr="00B80ED0">
        <w:rPr>
          <w:rFonts w:asciiTheme="minorHAnsi" w:eastAsia="SimSun" w:hAnsiTheme="minorHAnsi" w:cstheme="minorHAnsi"/>
          <w:sz w:val="24"/>
          <w:szCs w:val="24"/>
        </w:rPr>
        <w:t>, inclusive em virtude da preservação de seus direitos sobre os Ativos Onerados e no exercício ou execução das Garantias da Alienante;</w:t>
      </w:r>
    </w:p>
    <w:p w14:paraId="329111B2" w14:textId="77777777" w:rsidR="00D43C0B" w:rsidRPr="00B80ED0" w:rsidRDefault="00D43C0B" w:rsidP="00154AF6">
      <w:pPr>
        <w:pStyle w:val="Level4"/>
        <w:numPr>
          <w:ilvl w:val="0"/>
          <w:numId w:val="0"/>
        </w:numPr>
        <w:spacing w:after="0" w:line="340" w:lineRule="exact"/>
        <w:rPr>
          <w:rFonts w:asciiTheme="minorHAnsi" w:eastAsia="SimSun" w:hAnsiTheme="minorHAnsi" w:cstheme="minorHAnsi"/>
          <w:sz w:val="24"/>
          <w:szCs w:val="24"/>
        </w:rPr>
      </w:pPr>
    </w:p>
    <w:p w14:paraId="43BD126E" w14:textId="3E5F5D96" w:rsidR="0003730E" w:rsidRPr="00B80ED0" w:rsidRDefault="002042DC" w:rsidP="00154AF6">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B80ED0">
        <w:rPr>
          <w:rFonts w:asciiTheme="minorHAnsi" w:eastAsia="SimSun" w:hAnsiTheme="minorHAnsi" w:cstheme="minorHAnsi"/>
          <w:sz w:val="24"/>
          <w:szCs w:val="24"/>
        </w:rPr>
        <w:t>manter a posse mansa e pacífica</w:t>
      </w:r>
      <w:r w:rsidR="009B2D4C" w:rsidRPr="00B80ED0">
        <w:rPr>
          <w:rFonts w:asciiTheme="minorHAnsi" w:eastAsia="SimSun" w:hAnsiTheme="minorHAnsi" w:cstheme="minorHAnsi"/>
          <w:sz w:val="24"/>
          <w:szCs w:val="24"/>
        </w:rPr>
        <w:t xml:space="preserve"> dos </w:t>
      </w:r>
      <w:r w:rsidR="00B64ADD" w:rsidRPr="00B80ED0">
        <w:rPr>
          <w:rFonts w:asciiTheme="minorHAnsi" w:eastAsia="SimSun" w:hAnsiTheme="minorHAnsi" w:cstheme="minorHAnsi"/>
          <w:sz w:val="24"/>
          <w:szCs w:val="24"/>
        </w:rPr>
        <w:t>Ativos Onerados</w:t>
      </w:r>
      <w:r w:rsidRPr="00B80ED0">
        <w:rPr>
          <w:rFonts w:asciiTheme="minorHAnsi" w:eastAsia="SimSun" w:hAnsiTheme="minorHAnsi" w:cstheme="minorHAnsi"/>
          <w:sz w:val="24"/>
          <w:szCs w:val="24"/>
        </w:rPr>
        <w:t xml:space="preserve">, livres e desembaraçados de quaisquer ônus </w:t>
      </w:r>
      <w:r w:rsidR="00C34C71" w:rsidRPr="00B80ED0">
        <w:rPr>
          <w:rFonts w:asciiTheme="minorHAnsi" w:eastAsia="SimSun" w:hAnsiTheme="minorHAnsi" w:cstheme="minorHAnsi"/>
          <w:sz w:val="24"/>
          <w:szCs w:val="24"/>
        </w:rPr>
        <w:t>(exceto pel</w:t>
      </w:r>
      <w:r w:rsidR="00244856" w:rsidRPr="00B80ED0">
        <w:rPr>
          <w:rFonts w:asciiTheme="minorHAnsi" w:eastAsia="SimSun" w:hAnsiTheme="minorHAnsi" w:cstheme="minorHAnsi"/>
          <w:sz w:val="24"/>
          <w:szCs w:val="24"/>
        </w:rPr>
        <w:t>a</w:t>
      </w:r>
      <w:r w:rsidR="003C5B20" w:rsidRPr="00B80ED0">
        <w:rPr>
          <w:rFonts w:asciiTheme="minorHAnsi" w:eastAsia="SimSun" w:hAnsiTheme="minorHAnsi" w:cstheme="minorHAnsi"/>
          <w:sz w:val="24"/>
          <w:szCs w:val="24"/>
        </w:rPr>
        <w:t>s Garantias da Alienante</w:t>
      </w:r>
      <w:r w:rsidR="00C34C71" w:rsidRPr="00B80ED0">
        <w:rPr>
          <w:rFonts w:asciiTheme="minorHAnsi" w:eastAsia="SimSun" w:hAnsiTheme="minorHAnsi" w:cstheme="minorHAnsi"/>
          <w:sz w:val="24"/>
          <w:szCs w:val="24"/>
        </w:rPr>
        <w:t xml:space="preserve"> constituíd</w:t>
      </w:r>
      <w:r w:rsidR="009B2D4C" w:rsidRPr="00B80ED0">
        <w:rPr>
          <w:rFonts w:asciiTheme="minorHAnsi" w:eastAsia="SimSun" w:hAnsiTheme="minorHAnsi" w:cstheme="minorHAnsi"/>
          <w:sz w:val="24"/>
          <w:szCs w:val="24"/>
        </w:rPr>
        <w:t>a</w:t>
      </w:r>
      <w:r w:rsidR="003C5B20" w:rsidRPr="00B80ED0">
        <w:rPr>
          <w:rFonts w:asciiTheme="minorHAnsi" w:eastAsia="SimSun" w:hAnsiTheme="minorHAnsi" w:cstheme="minorHAnsi"/>
          <w:sz w:val="24"/>
          <w:szCs w:val="24"/>
        </w:rPr>
        <w:t>s</w:t>
      </w:r>
      <w:r w:rsidR="00C34C71" w:rsidRPr="00B80ED0">
        <w:rPr>
          <w:rFonts w:asciiTheme="minorHAnsi" w:eastAsia="SimSun" w:hAnsiTheme="minorHAnsi" w:cstheme="minorHAnsi"/>
          <w:sz w:val="24"/>
          <w:szCs w:val="24"/>
        </w:rPr>
        <w:t xml:space="preserve"> nos termos deste Contrato</w:t>
      </w:r>
      <w:r w:rsidR="00CC37BA" w:rsidRPr="00B80ED0">
        <w:rPr>
          <w:rFonts w:asciiTheme="minorHAnsi" w:eastAsia="SimSun" w:hAnsiTheme="minorHAnsi" w:cstheme="minorHAnsi"/>
          <w:sz w:val="24"/>
          <w:szCs w:val="24"/>
        </w:rPr>
        <w:t>)</w:t>
      </w:r>
      <w:r w:rsidR="00C34C71" w:rsidRPr="00B80ED0">
        <w:rPr>
          <w:rFonts w:asciiTheme="minorHAnsi" w:eastAsia="SimSun" w:hAnsiTheme="minorHAnsi" w:cstheme="minorHAnsi"/>
          <w:sz w:val="24"/>
          <w:szCs w:val="24"/>
        </w:rPr>
        <w:t xml:space="preserve"> </w:t>
      </w:r>
      <w:r w:rsidRPr="00B80ED0">
        <w:rPr>
          <w:rFonts w:asciiTheme="minorHAnsi" w:eastAsia="SimSun" w:hAnsiTheme="minorHAnsi" w:cstheme="minorHAnsi"/>
          <w:sz w:val="24"/>
          <w:szCs w:val="24"/>
        </w:rPr>
        <w:t xml:space="preserve">e de quaisquer ações de arresto, sequestro ou penhora; </w:t>
      </w:r>
    </w:p>
    <w:p w14:paraId="4778E019" w14:textId="77777777" w:rsidR="009B2D4C" w:rsidRPr="00B80ED0" w:rsidRDefault="009B2D4C" w:rsidP="00154AF6">
      <w:pPr>
        <w:pStyle w:val="Level4"/>
        <w:numPr>
          <w:ilvl w:val="0"/>
          <w:numId w:val="0"/>
        </w:numPr>
        <w:spacing w:after="0" w:line="340" w:lineRule="exact"/>
        <w:rPr>
          <w:rFonts w:asciiTheme="minorHAnsi" w:eastAsia="SimSun" w:hAnsiTheme="minorHAnsi" w:cstheme="minorHAnsi"/>
          <w:sz w:val="24"/>
          <w:szCs w:val="24"/>
        </w:rPr>
      </w:pPr>
    </w:p>
    <w:p w14:paraId="1BFF35B7" w14:textId="77F56785" w:rsidR="008E7DDB" w:rsidRPr="00B80ED0" w:rsidRDefault="002042DC" w:rsidP="00154AF6">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B80ED0">
        <w:rPr>
          <w:rFonts w:asciiTheme="minorHAnsi" w:eastAsia="SimSun" w:hAnsiTheme="minorHAnsi" w:cstheme="minorHAnsi"/>
          <w:sz w:val="24"/>
          <w:szCs w:val="24"/>
        </w:rPr>
        <w:t xml:space="preserve">não aprovar a conversão das </w:t>
      </w:r>
      <w:r w:rsidR="00BF7B45" w:rsidRPr="00B80ED0">
        <w:rPr>
          <w:rFonts w:asciiTheme="minorHAnsi" w:eastAsia="SimSun" w:hAnsiTheme="minorHAnsi" w:cstheme="minorHAnsi"/>
          <w:sz w:val="24"/>
          <w:szCs w:val="24"/>
        </w:rPr>
        <w:t>Ações Alienadas</w:t>
      </w:r>
      <w:r w:rsidR="006728A6" w:rsidRPr="00B80ED0">
        <w:rPr>
          <w:rFonts w:asciiTheme="minorHAnsi" w:eastAsia="SimSun" w:hAnsiTheme="minorHAnsi" w:cstheme="minorHAnsi"/>
          <w:sz w:val="24"/>
          <w:szCs w:val="24"/>
        </w:rPr>
        <w:t xml:space="preserve"> Fiduciariamente</w:t>
      </w:r>
      <w:r w:rsidR="00CE5EB6" w:rsidRPr="00B80ED0">
        <w:rPr>
          <w:rFonts w:asciiTheme="minorHAnsi" w:eastAsia="SimSun" w:hAnsiTheme="minorHAnsi" w:cstheme="minorHAnsi"/>
          <w:sz w:val="24"/>
          <w:szCs w:val="24"/>
        </w:rPr>
        <w:t xml:space="preserve"> da </w:t>
      </w:r>
      <w:r w:rsidR="00762C66" w:rsidRPr="00B80ED0">
        <w:rPr>
          <w:rFonts w:asciiTheme="minorHAnsi" w:eastAsia="SimSun" w:hAnsiTheme="minorHAnsi" w:cstheme="minorHAnsi"/>
          <w:sz w:val="24"/>
          <w:szCs w:val="24"/>
        </w:rPr>
        <w:t>TBR</w:t>
      </w:r>
      <w:r w:rsidRPr="00B80ED0">
        <w:rPr>
          <w:rFonts w:asciiTheme="minorHAnsi" w:eastAsia="SimSun" w:hAnsiTheme="minorHAnsi" w:cstheme="minorHAnsi"/>
          <w:sz w:val="24"/>
          <w:szCs w:val="24"/>
        </w:rPr>
        <w:t xml:space="preserve">, no todo ou em parte, em qualquer outro tipo de valor mobiliário, exceto se </w:t>
      </w:r>
      <w:r w:rsidR="00F027E3" w:rsidRPr="00B80ED0">
        <w:rPr>
          <w:rFonts w:asciiTheme="minorHAnsi" w:eastAsia="SimSun" w:hAnsiTheme="minorHAnsi" w:cstheme="minorHAnsi"/>
          <w:sz w:val="24"/>
          <w:szCs w:val="24"/>
        </w:rPr>
        <w:t>cumulativamente</w:t>
      </w:r>
      <w:r w:rsidRPr="00B80ED0">
        <w:rPr>
          <w:rFonts w:asciiTheme="minorHAnsi" w:eastAsia="SimSun" w:hAnsiTheme="minorHAnsi" w:cstheme="minorHAnsi"/>
          <w:sz w:val="24"/>
          <w:szCs w:val="24"/>
        </w:rPr>
        <w:t xml:space="preserve"> </w:t>
      </w:r>
      <w:r w:rsidRPr="00B80ED0">
        <w:rPr>
          <w:rFonts w:asciiTheme="minorHAnsi" w:eastAsia="SimSun" w:hAnsiTheme="minorHAnsi" w:cstheme="minorHAnsi"/>
          <w:b/>
          <w:sz w:val="24"/>
          <w:szCs w:val="24"/>
        </w:rPr>
        <w:t>(a)</w:t>
      </w:r>
      <w:r w:rsidRPr="00B80ED0">
        <w:rPr>
          <w:rFonts w:asciiTheme="minorHAnsi" w:eastAsia="SimSun" w:hAnsiTheme="minorHAnsi" w:cstheme="minorHAnsi"/>
          <w:sz w:val="24"/>
          <w:szCs w:val="24"/>
        </w:rPr>
        <w:t xml:space="preserve"> tal conversão </w:t>
      </w:r>
      <w:r w:rsidR="00BC64D0" w:rsidRPr="00B80ED0">
        <w:rPr>
          <w:rFonts w:asciiTheme="minorHAnsi" w:eastAsia="SimSun" w:hAnsiTheme="minorHAnsi" w:cstheme="minorHAnsi"/>
          <w:sz w:val="24"/>
          <w:szCs w:val="24"/>
        </w:rPr>
        <w:t>for</w:t>
      </w:r>
      <w:r w:rsidR="00D74589" w:rsidRPr="00B80ED0">
        <w:rPr>
          <w:rFonts w:asciiTheme="minorHAnsi" w:eastAsia="SimSun" w:hAnsiTheme="minorHAnsi" w:cstheme="minorHAnsi"/>
          <w:sz w:val="24"/>
          <w:szCs w:val="24"/>
        </w:rPr>
        <w:t xml:space="preserve"> </w:t>
      </w:r>
      <w:r w:rsidRPr="00B80ED0">
        <w:rPr>
          <w:rFonts w:asciiTheme="minorHAnsi" w:eastAsia="SimSun" w:hAnsiTheme="minorHAnsi" w:cstheme="minorHAnsi"/>
          <w:sz w:val="24"/>
          <w:szCs w:val="24"/>
        </w:rPr>
        <w:t>prévia e expressamente</w:t>
      </w:r>
      <w:r w:rsidR="00D74589" w:rsidRPr="00B80ED0">
        <w:rPr>
          <w:rFonts w:asciiTheme="minorHAnsi" w:eastAsia="SimSun" w:hAnsiTheme="minorHAnsi" w:cstheme="minorHAnsi"/>
          <w:sz w:val="24"/>
          <w:szCs w:val="24"/>
        </w:rPr>
        <w:t xml:space="preserve"> aprovada pelo</w:t>
      </w:r>
      <w:r w:rsidR="00425A4C" w:rsidRPr="00B80ED0">
        <w:rPr>
          <w:rFonts w:asciiTheme="minorHAnsi" w:eastAsia="SimSun" w:hAnsiTheme="minorHAnsi" w:cstheme="minorHAnsi"/>
          <w:sz w:val="24"/>
          <w:szCs w:val="24"/>
        </w:rPr>
        <w:t xml:space="preserve"> Agente Fiduciário</w:t>
      </w:r>
      <w:r w:rsidR="00B1259D" w:rsidRPr="00B80ED0">
        <w:rPr>
          <w:rFonts w:asciiTheme="minorHAnsi" w:eastAsia="SimSun" w:hAnsiTheme="minorHAnsi" w:cstheme="minorHAnsi"/>
          <w:sz w:val="24"/>
          <w:szCs w:val="24"/>
        </w:rPr>
        <w:t xml:space="preserve">, </w:t>
      </w:r>
      <w:r w:rsidR="00B1259D" w:rsidRPr="00B80ED0">
        <w:rPr>
          <w:rFonts w:asciiTheme="minorHAnsi" w:hAnsiTheme="minorHAnsi" w:cstheme="minorHAnsi"/>
          <w:sz w:val="24"/>
          <w:szCs w:val="24"/>
        </w:rPr>
        <w:t>conforme deliberado pelos Debenturistas em sede de assembleia geral de Debenturistas</w:t>
      </w:r>
      <w:r w:rsidRPr="00B80ED0">
        <w:rPr>
          <w:rFonts w:asciiTheme="minorHAnsi" w:eastAsia="SimSun" w:hAnsiTheme="minorHAnsi" w:cstheme="minorHAnsi"/>
          <w:sz w:val="24"/>
          <w:szCs w:val="24"/>
        </w:rPr>
        <w:t xml:space="preserve">; e </w:t>
      </w:r>
      <w:r w:rsidRPr="00B80ED0">
        <w:rPr>
          <w:rFonts w:asciiTheme="minorHAnsi" w:eastAsia="SimSun" w:hAnsiTheme="minorHAnsi" w:cstheme="minorHAnsi"/>
          <w:b/>
          <w:sz w:val="24"/>
          <w:szCs w:val="24"/>
        </w:rPr>
        <w:t>(b)</w:t>
      </w:r>
      <w:r w:rsidRPr="00B80ED0">
        <w:rPr>
          <w:rFonts w:asciiTheme="minorHAnsi" w:eastAsia="SimSun" w:hAnsiTheme="minorHAnsi" w:cstheme="minorHAnsi"/>
          <w:sz w:val="24"/>
          <w:szCs w:val="24"/>
        </w:rPr>
        <w:t> sobre tais valores mobiliários seja</w:t>
      </w:r>
      <w:r w:rsidR="00F746BD" w:rsidRPr="00B80ED0">
        <w:rPr>
          <w:rFonts w:asciiTheme="minorHAnsi" w:eastAsia="SimSun" w:hAnsiTheme="minorHAnsi" w:cstheme="minorHAnsi"/>
          <w:sz w:val="24"/>
          <w:szCs w:val="24"/>
        </w:rPr>
        <w:t>m</w:t>
      </w:r>
      <w:r w:rsidRPr="00B80ED0">
        <w:rPr>
          <w:rFonts w:asciiTheme="minorHAnsi" w:eastAsia="SimSun" w:hAnsiTheme="minorHAnsi" w:cstheme="minorHAnsi"/>
          <w:sz w:val="24"/>
          <w:szCs w:val="24"/>
        </w:rPr>
        <w:t xml:space="preserve"> devidamente constituída</w:t>
      </w:r>
      <w:r w:rsidR="00F746BD" w:rsidRPr="00B80ED0">
        <w:rPr>
          <w:rFonts w:asciiTheme="minorHAnsi" w:eastAsia="SimSun" w:hAnsiTheme="minorHAnsi" w:cstheme="minorHAnsi"/>
          <w:sz w:val="24"/>
          <w:szCs w:val="24"/>
        </w:rPr>
        <w:t>s</w:t>
      </w:r>
      <w:r w:rsidRPr="00B80ED0">
        <w:rPr>
          <w:rFonts w:asciiTheme="minorHAnsi" w:eastAsia="SimSun" w:hAnsiTheme="minorHAnsi" w:cstheme="minorHAnsi"/>
          <w:sz w:val="24"/>
          <w:szCs w:val="24"/>
        </w:rPr>
        <w:t xml:space="preserve"> a</w:t>
      </w:r>
      <w:r w:rsidR="00F746BD" w:rsidRPr="00B80ED0">
        <w:rPr>
          <w:rFonts w:asciiTheme="minorHAnsi" w:eastAsia="SimSun" w:hAnsiTheme="minorHAnsi" w:cstheme="minorHAnsi"/>
          <w:sz w:val="24"/>
          <w:szCs w:val="24"/>
        </w:rPr>
        <w:t>s</w:t>
      </w:r>
      <w:r w:rsidRPr="00B80ED0">
        <w:rPr>
          <w:rFonts w:asciiTheme="minorHAnsi" w:eastAsia="SimSun" w:hAnsiTheme="minorHAnsi" w:cstheme="minorHAnsi"/>
          <w:sz w:val="24"/>
          <w:szCs w:val="24"/>
        </w:rPr>
        <w:t xml:space="preserve"> garantia</w:t>
      </w:r>
      <w:r w:rsidR="00F746BD" w:rsidRPr="00B80ED0">
        <w:rPr>
          <w:rFonts w:asciiTheme="minorHAnsi" w:eastAsia="SimSun" w:hAnsiTheme="minorHAnsi" w:cstheme="minorHAnsi"/>
          <w:sz w:val="24"/>
          <w:szCs w:val="24"/>
        </w:rPr>
        <w:t>s</w:t>
      </w:r>
      <w:r w:rsidRPr="00B80ED0">
        <w:rPr>
          <w:rFonts w:asciiTheme="minorHAnsi" w:eastAsia="SimSun" w:hAnsiTheme="minorHAnsi" w:cstheme="minorHAnsi"/>
          <w:sz w:val="24"/>
          <w:szCs w:val="24"/>
        </w:rPr>
        <w:t xml:space="preserve"> prevista</w:t>
      </w:r>
      <w:r w:rsidR="00F746BD" w:rsidRPr="00B80ED0">
        <w:rPr>
          <w:rFonts w:asciiTheme="minorHAnsi" w:eastAsia="SimSun" w:hAnsiTheme="minorHAnsi" w:cstheme="minorHAnsi"/>
          <w:sz w:val="24"/>
          <w:szCs w:val="24"/>
        </w:rPr>
        <w:t>s</w:t>
      </w:r>
      <w:r w:rsidRPr="00B80ED0">
        <w:rPr>
          <w:rFonts w:asciiTheme="minorHAnsi" w:eastAsia="SimSun" w:hAnsiTheme="minorHAnsi" w:cstheme="minorHAnsi"/>
          <w:sz w:val="24"/>
          <w:szCs w:val="24"/>
        </w:rPr>
        <w:t xml:space="preserve"> neste Contrato e </w:t>
      </w:r>
      <w:r w:rsidR="00F027E3" w:rsidRPr="00B80ED0">
        <w:rPr>
          <w:rFonts w:asciiTheme="minorHAnsi" w:eastAsia="SimSun" w:hAnsiTheme="minorHAnsi" w:cstheme="minorHAnsi"/>
          <w:sz w:val="24"/>
          <w:szCs w:val="24"/>
        </w:rPr>
        <w:t>exclusivamente</w:t>
      </w:r>
      <w:r w:rsidRPr="00B80ED0">
        <w:rPr>
          <w:rFonts w:asciiTheme="minorHAnsi" w:eastAsia="SimSun" w:hAnsiTheme="minorHAnsi" w:cstheme="minorHAnsi"/>
          <w:sz w:val="24"/>
          <w:szCs w:val="24"/>
        </w:rPr>
        <w:t xml:space="preserve"> nos termos </w:t>
      </w:r>
      <w:r w:rsidR="00D74589" w:rsidRPr="00B80ED0">
        <w:rPr>
          <w:rFonts w:asciiTheme="minorHAnsi" w:eastAsia="SimSun" w:hAnsiTheme="minorHAnsi" w:cstheme="minorHAnsi"/>
          <w:sz w:val="24"/>
          <w:szCs w:val="24"/>
        </w:rPr>
        <w:t>do quanto aprovado pelo Agente Fiduciário, conforme deliberado pelos Debenturistas em sede de assembleia geral de Debenturistas</w:t>
      </w:r>
      <w:r w:rsidRPr="00B80ED0">
        <w:rPr>
          <w:rFonts w:asciiTheme="minorHAnsi" w:eastAsia="SimSun" w:hAnsiTheme="minorHAnsi" w:cstheme="minorHAnsi"/>
          <w:sz w:val="24"/>
          <w:szCs w:val="24"/>
        </w:rPr>
        <w:t>;</w:t>
      </w:r>
    </w:p>
    <w:p w14:paraId="28BC7051" w14:textId="77777777" w:rsidR="009B2D4C" w:rsidRPr="00B80ED0" w:rsidRDefault="009B2D4C" w:rsidP="00154AF6">
      <w:pPr>
        <w:pStyle w:val="Level4"/>
        <w:numPr>
          <w:ilvl w:val="0"/>
          <w:numId w:val="0"/>
        </w:numPr>
        <w:spacing w:after="0" w:line="340" w:lineRule="exact"/>
        <w:rPr>
          <w:rFonts w:asciiTheme="minorHAnsi" w:eastAsia="SimSun" w:hAnsiTheme="minorHAnsi" w:cstheme="minorHAnsi"/>
          <w:sz w:val="24"/>
          <w:szCs w:val="24"/>
        </w:rPr>
      </w:pPr>
    </w:p>
    <w:p w14:paraId="602DAE2A" w14:textId="35A5FAE3" w:rsidR="00BA5545" w:rsidRPr="00B80ED0" w:rsidRDefault="002042DC" w:rsidP="00154AF6">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bookmarkStart w:id="61" w:name="_Hlk526267709"/>
      <w:r w:rsidRPr="00B80ED0">
        <w:rPr>
          <w:rFonts w:asciiTheme="minorHAnsi" w:eastAsia="SimSun" w:hAnsiTheme="minorHAnsi" w:cstheme="minorHAnsi"/>
          <w:sz w:val="24"/>
          <w:szCs w:val="24"/>
        </w:rPr>
        <w:t xml:space="preserve">exceto se previamente aprovado por escrito </w:t>
      </w:r>
      <w:r w:rsidR="00425A4C" w:rsidRPr="00B80ED0">
        <w:rPr>
          <w:rFonts w:asciiTheme="minorHAnsi" w:eastAsia="SimSun" w:hAnsiTheme="minorHAnsi" w:cstheme="minorHAnsi"/>
          <w:sz w:val="24"/>
          <w:szCs w:val="24"/>
        </w:rPr>
        <w:t>pelo Agente Fiduciário</w:t>
      </w:r>
      <w:r w:rsidR="0095258F" w:rsidRPr="00B80ED0">
        <w:rPr>
          <w:rFonts w:asciiTheme="minorHAnsi" w:eastAsia="SimSun" w:hAnsiTheme="minorHAnsi" w:cstheme="minorHAnsi"/>
          <w:sz w:val="24"/>
          <w:szCs w:val="24"/>
        </w:rPr>
        <w:t xml:space="preserve">, </w:t>
      </w:r>
      <w:r w:rsidR="00B1259D" w:rsidRPr="00B80ED0">
        <w:rPr>
          <w:rFonts w:asciiTheme="minorHAnsi" w:hAnsiTheme="minorHAnsi" w:cstheme="minorHAnsi"/>
          <w:sz w:val="24"/>
          <w:szCs w:val="24"/>
        </w:rPr>
        <w:t>conforme deliberado pelos Debenturistas em sede de assembleia geral de Debenturistas</w:t>
      </w:r>
      <w:r w:rsidR="006A5A61" w:rsidRPr="00B80ED0">
        <w:rPr>
          <w:rFonts w:asciiTheme="minorHAnsi" w:eastAsia="SimSun" w:hAnsiTheme="minorHAnsi" w:cstheme="minorHAnsi"/>
          <w:sz w:val="24"/>
          <w:szCs w:val="24"/>
        </w:rPr>
        <w:t xml:space="preserve">, </w:t>
      </w:r>
      <w:r w:rsidRPr="00B80ED0">
        <w:rPr>
          <w:rFonts w:asciiTheme="minorHAnsi" w:eastAsia="SimSun" w:hAnsiTheme="minorHAnsi" w:cstheme="minorHAnsi"/>
          <w:sz w:val="24"/>
          <w:szCs w:val="24"/>
        </w:rPr>
        <w:t>não celebrar, nem arquivar em sua sede, quaisquer</w:t>
      </w:r>
      <w:r w:rsidR="00290CB0" w:rsidRPr="00B80ED0">
        <w:rPr>
          <w:rFonts w:asciiTheme="minorHAnsi" w:eastAsia="SimSun" w:hAnsiTheme="minorHAnsi" w:cstheme="minorHAnsi"/>
          <w:sz w:val="24"/>
          <w:szCs w:val="24"/>
        </w:rPr>
        <w:t xml:space="preserve"> </w:t>
      </w:r>
      <w:r w:rsidRPr="00B80ED0">
        <w:rPr>
          <w:rFonts w:asciiTheme="minorHAnsi" w:eastAsia="SimSun" w:hAnsiTheme="minorHAnsi" w:cstheme="minorHAnsi"/>
          <w:sz w:val="24"/>
          <w:szCs w:val="24"/>
        </w:rPr>
        <w:t>acordos de acionistas</w:t>
      </w:r>
      <w:r w:rsidR="00443F25" w:rsidRPr="00B80ED0">
        <w:rPr>
          <w:rFonts w:asciiTheme="minorHAnsi" w:eastAsia="SimSun" w:hAnsiTheme="minorHAnsi" w:cstheme="minorHAnsi"/>
          <w:sz w:val="24"/>
          <w:szCs w:val="24"/>
        </w:rPr>
        <w:t xml:space="preserve">, </w:t>
      </w:r>
      <w:r w:rsidR="004643F4" w:rsidRPr="00B80ED0">
        <w:rPr>
          <w:rFonts w:asciiTheme="minorHAnsi" w:eastAsia="SimSun" w:hAnsiTheme="minorHAnsi" w:cstheme="minorHAnsi"/>
          <w:sz w:val="24"/>
          <w:szCs w:val="24"/>
        </w:rPr>
        <w:t xml:space="preserve">acordos de investimento, </w:t>
      </w:r>
      <w:r w:rsidRPr="00B80ED0">
        <w:rPr>
          <w:rFonts w:asciiTheme="minorHAnsi" w:eastAsia="SimSun" w:hAnsiTheme="minorHAnsi" w:cstheme="minorHAnsi"/>
          <w:sz w:val="24"/>
          <w:szCs w:val="24"/>
        </w:rPr>
        <w:t xml:space="preserve">nem qualquer </w:t>
      </w:r>
      <w:r w:rsidR="004643F4" w:rsidRPr="00B80ED0">
        <w:rPr>
          <w:rFonts w:asciiTheme="minorHAnsi" w:eastAsia="SimSun" w:hAnsiTheme="minorHAnsi" w:cstheme="minorHAnsi"/>
          <w:sz w:val="24"/>
          <w:szCs w:val="24"/>
        </w:rPr>
        <w:t>instrumento</w:t>
      </w:r>
      <w:r w:rsidRPr="00B80ED0">
        <w:rPr>
          <w:rFonts w:asciiTheme="minorHAnsi" w:eastAsia="SimSun" w:hAnsiTheme="minorHAnsi" w:cstheme="minorHAnsi"/>
          <w:sz w:val="24"/>
          <w:szCs w:val="24"/>
        </w:rPr>
        <w:t xml:space="preserve"> que, de qualquer forma, direta ou indiretamente, vincule ou </w:t>
      </w:r>
      <w:r w:rsidR="00443F25" w:rsidRPr="00B80ED0">
        <w:rPr>
          <w:rFonts w:asciiTheme="minorHAnsi" w:eastAsia="SimSun" w:hAnsiTheme="minorHAnsi" w:cstheme="minorHAnsi"/>
          <w:sz w:val="24"/>
          <w:szCs w:val="24"/>
        </w:rPr>
        <w:t>crie</w:t>
      </w:r>
      <w:r w:rsidRPr="00B80ED0">
        <w:rPr>
          <w:rFonts w:asciiTheme="minorHAnsi" w:eastAsia="SimSun" w:hAnsiTheme="minorHAnsi" w:cstheme="minorHAnsi"/>
          <w:sz w:val="24"/>
          <w:szCs w:val="24"/>
        </w:rPr>
        <w:t xml:space="preserve"> qualquer ônus</w:t>
      </w:r>
      <w:r w:rsidR="004643F4" w:rsidRPr="00B80ED0">
        <w:rPr>
          <w:rFonts w:asciiTheme="minorHAnsi" w:eastAsia="SimSun" w:hAnsiTheme="minorHAnsi" w:cstheme="minorHAnsi"/>
          <w:sz w:val="24"/>
          <w:szCs w:val="24"/>
        </w:rPr>
        <w:t>, encargo,</w:t>
      </w:r>
      <w:r w:rsidRPr="00B80ED0">
        <w:rPr>
          <w:rFonts w:asciiTheme="minorHAnsi" w:eastAsia="SimSun" w:hAnsiTheme="minorHAnsi" w:cstheme="minorHAnsi"/>
          <w:sz w:val="24"/>
          <w:szCs w:val="24"/>
        </w:rPr>
        <w:t xml:space="preserve"> gravame ou limitação de disposição de </w:t>
      </w:r>
      <w:r w:rsidR="00A41374" w:rsidRPr="00B80ED0">
        <w:rPr>
          <w:rFonts w:asciiTheme="minorHAnsi" w:eastAsia="SimSun" w:hAnsiTheme="minorHAnsi" w:cstheme="minorHAnsi"/>
          <w:sz w:val="24"/>
          <w:szCs w:val="24"/>
        </w:rPr>
        <w:t xml:space="preserve">ações </w:t>
      </w:r>
      <w:r w:rsidRPr="00B80ED0">
        <w:rPr>
          <w:rFonts w:asciiTheme="minorHAnsi" w:eastAsia="SimSun" w:hAnsiTheme="minorHAnsi" w:cstheme="minorHAnsi"/>
          <w:sz w:val="24"/>
          <w:szCs w:val="24"/>
        </w:rPr>
        <w:t>emitidas pel</w:t>
      </w:r>
      <w:r w:rsidR="0060628B" w:rsidRPr="00B80ED0">
        <w:rPr>
          <w:rFonts w:asciiTheme="minorHAnsi" w:eastAsia="SimSun" w:hAnsiTheme="minorHAnsi" w:cstheme="minorHAnsi"/>
          <w:sz w:val="24"/>
          <w:szCs w:val="24"/>
        </w:rPr>
        <w:t>a</w:t>
      </w:r>
      <w:r w:rsidR="00B1259D" w:rsidRPr="00B80ED0">
        <w:rPr>
          <w:rFonts w:asciiTheme="minorHAnsi" w:eastAsia="SimSun" w:hAnsiTheme="minorHAnsi" w:cstheme="minorHAnsi"/>
          <w:sz w:val="24"/>
          <w:szCs w:val="24"/>
        </w:rPr>
        <w:t xml:space="preserve"> </w:t>
      </w:r>
      <w:r w:rsidR="00762C66" w:rsidRPr="00B80ED0">
        <w:rPr>
          <w:rFonts w:asciiTheme="minorHAnsi" w:eastAsia="SimSun" w:hAnsiTheme="minorHAnsi" w:cstheme="minorHAnsi"/>
          <w:sz w:val="24"/>
          <w:szCs w:val="24"/>
        </w:rPr>
        <w:t>TBR</w:t>
      </w:r>
      <w:r w:rsidRPr="00B80ED0">
        <w:rPr>
          <w:rFonts w:asciiTheme="minorHAnsi" w:eastAsia="SimSun" w:hAnsiTheme="minorHAnsi" w:cstheme="minorHAnsi"/>
          <w:sz w:val="24"/>
          <w:szCs w:val="24"/>
        </w:rPr>
        <w:t xml:space="preserve">, tais como </w:t>
      </w:r>
      <w:proofErr w:type="spellStart"/>
      <w:r w:rsidRPr="00B80ED0">
        <w:rPr>
          <w:rFonts w:asciiTheme="minorHAnsi" w:eastAsia="SimSun" w:hAnsiTheme="minorHAnsi" w:cstheme="minorHAnsi"/>
          <w:i/>
          <w:sz w:val="24"/>
          <w:szCs w:val="24"/>
        </w:rPr>
        <w:t>tag</w:t>
      </w:r>
      <w:proofErr w:type="spellEnd"/>
      <w:r w:rsidRPr="00B80ED0">
        <w:rPr>
          <w:rFonts w:asciiTheme="minorHAnsi" w:eastAsia="SimSun" w:hAnsiTheme="minorHAnsi" w:cstheme="minorHAnsi"/>
          <w:i/>
          <w:sz w:val="24"/>
          <w:szCs w:val="24"/>
        </w:rPr>
        <w:t xml:space="preserve"> </w:t>
      </w:r>
      <w:proofErr w:type="spellStart"/>
      <w:r w:rsidRPr="00B80ED0">
        <w:rPr>
          <w:rFonts w:asciiTheme="minorHAnsi" w:eastAsia="SimSun" w:hAnsiTheme="minorHAnsi" w:cstheme="minorHAnsi"/>
          <w:i/>
          <w:sz w:val="24"/>
          <w:szCs w:val="24"/>
        </w:rPr>
        <w:t>along</w:t>
      </w:r>
      <w:proofErr w:type="spellEnd"/>
      <w:r w:rsidRPr="00B80ED0">
        <w:rPr>
          <w:rFonts w:asciiTheme="minorHAnsi" w:eastAsia="SimSun" w:hAnsiTheme="minorHAnsi" w:cstheme="minorHAnsi"/>
          <w:sz w:val="24"/>
          <w:szCs w:val="24"/>
        </w:rPr>
        <w:t xml:space="preserve">, </w:t>
      </w:r>
      <w:r w:rsidRPr="00B80ED0">
        <w:rPr>
          <w:rFonts w:asciiTheme="minorHAnsi" w:eastAsia="SimSun" w:hAnsiTheme="minorHAnsi" w:cstheme="minorHAnsi"/>
          <w:i/>
          <w:sz w:val="24"/>
          <w:szCs w:val="24"/>
        </w:rPr>
        <w:t xml:space="preserve">drag </w:t>
      </w:r>
      <w:proofErr w:type="spellStart"/>
      <w:r w:rsidRPr="00B80ED0">
        <w:rPr>
          <w:rFonts w:asciiTheme="minorHAnsi" w:eastAsia="SimSun" w:hAnsiTheme="minorHAnsi" w:cstheme="minorHAnsi"/>
          <w:i/>
          <w:sz w:val="24"/>
          <w:szCs w:val="24"/>
        </w:rPr>
        <w:lastRenderedPageBreak/>
        <w:t>along</w:t>
      </w:r>
      <w:proofErr w:type="spellEnd"/>
      <w:r w:rsidR="003B3B62" w:rsidRPr="00B80ED0">
        <w:rPr>
          <w:rFonts w:asciiTheme="minorHAnsi" w:eastAsia="SimSun" w:hAnsiTheme="minorHAnsi" w:cstheme="minorHAnsi"/>
          <w:i/>
          <w:sz w:val="24"/>
          <w:szCs w:val="24"/>
        </w:rPr>
        <w:t xml:space="preserve">, </w:t>
      </w:r>
      <w:proofErr w:type="spellStart"/>
      <w:r w:rsidR="003B3B62" w:rsidRPr="00B80ED0">
        <w:rPr>
          <w:rFonts w:asciiTheme="minorHAnsi" w:eastAsia="SimSun" w:hAnsiTheme="minorHAnsi" w:cstheme="minorHAnsi"/>
          <w:i/>
          <w:sz w:val="24"/>
          <w:szCs w:val="24"/>
        </w:rPr>
        <w:t>right</w:t>
      </w:r>
      <w:proofErr w:type="spellEnd"/>
      <w:r w:rsidR="003B3B62" w:rsidRPr="00B80ED0">
        <w:rPr>
          <w:rFonts w:asciiTheme="minorHAnsi" w:eastAsia="SimSun" w:hAnsiTheme="minorHAnsi" w:cstheme="minorHAnsi"/>
          <w:i/>
          <w:sz w:val="24"/>
          <w:szCs w:val="24"/>
        </w:rPr>
        <w:t xml:space="preserve"> </w:t>
      </w:r>
      <w:proofErr w:type="spellStart"/>
      <w:r w:rsidR="003B3B62" w:rsidRPr="00B80ED0">
        <w:rPr>
          <w:rFonts w:asciiTheme="minorHAnsi" w:eastAsia="SimSun" w:hAnsiTheme="minorHAnsi" w:cstheme="minorHAnsi"/>
          <w:i/>
          <w:sz w:val="24"/>
          <w:szCs w:val="24"/>
        </w:rPr>
        <w:t>of</w:t>
      </w:r>
      <w:proofErr w:type="spellEnd"/>
      <w:r w:rsidR="003B3B62" w:rsidRPr="00B80ED0">
        <w:rPr>
          <w:rFonts w:asciiTheme="minorHAnsi" w:eastAsia="SimSun" w:hAnsiTheme="minorHAnsi" w:cstheme="minorHAnsi"/>
          <w:i/>
          <w:sz w:val="24"/>
          <w:szCs w:val="24"/>
        </w:rPr>
        <w:t xml:space="preserve"> </w:t>
      </w:r>
      <w:proofErr w:type="spellStart"/>
      <w:r w:rsidR="003B3B62" w:rsidRPr="00B80ED0">
        <w:rPr>
          <w:rFonts w:asciiTheme="minorHAnsi" w:eastAsia="SimSun" w:hAnsiTheme="minorHAnsi" w:cstheme="minorHAnsi"/>
          <w:i/>
          <w:sz w:val="24"/>
          <w:szCs w:val="24"/>
        </w:rPr>
        <w:t>first</w:t>
      </w:r>
      <w:proofErr w:type="spellEnd"/>
      <w:r w:rsidR="003B3B62" w:rsidRPr="00B80ED0">
        <w:rPr>
          <w:rFonts w:asciiTheme="minorHAnsi" w:eastAsia="SimSun" w:hAnsiTheme="minorHAnsi" w:cstheme="minorHAnsi"/>
          <w:i/>
          <w:sz w:val="24"/>
          <w:szCs w:val="24"/>
        </w:rPr>
        <w:t xml:space="preserve"> </w:t>
      </w:r>
      <w:proofErr w:type="spellStart"/>
      <w:r w:rsidR="003B3B62" w:rsidRPr="00B80ED0">
        <w:rPr>
          <w:rFonts w:asciiTheme="minorHAnsi" w:eastAsia="SimSun" w:hAnsiTheme="minorHAnsi" w:cstheme="minorHAnsi"/>
          <w:i/>
          <w:sz w:val="24"/>
          <w:szCs w:val="24"/>
        </w:rPr>
        <w:t>offer</w:t>
      </w:r>
      <w:proofErr w:type="spellEnd"/>
      <w:r w:rsidR="003B3B62" w:rsidRPr="00B80ED0">
        <w:rPr>
          <w:rFonts w:asciiTheme="minorHAnsi" w:eastAsia="SimSun" w:hAnsiTheme="minorHAnsi" w:cstheme="minorHAnsi"/>
          <w:i/>
          <w:sz w:val="24"/>
          <w:szCs w:val="24"/>
        </w:rPr>
        <w:t xml:space="preserve"> (ROFO), </w:t>
      </w:r>
      <w:proofErr w:type="spellStart"/>
      <w:r w:rsidR="003B3B62" w:rsidRPr="00B80ED0">
        <w:rPr>
          <w:rFonts w:asciiTheme="minorHAnsi" w:eastAsia="SimSun" w:hAnsiTheme="minorHAnsi" w:cstheme="minorHAnsi"/>
          <w:i/>
          <w:sz w:val="24"/>
          <w:szCs w:val="24"/>
        </w:rPr>
        <w:t>right</w:t>
      </w:r>
      <w:proofErr w:type="spellEnd"/>
      <w:r w:rsidR="003B3B62" w:rsidRPr="00B80ED0">
        <w:rPr>
          <w:rFonts w:asciiTheme="minorHAnsi" w:eastAsia="SimSun" w:hAnsiTheme="minorHAnsi" w:cstheme="minorHAnsi"/>
          <w:i/>
          <w:sz w:val="24"/>
          <w:szCs w:val="24"/>
        </w:rPr>
        <w:t xml:space="preserve"> </w:t>
      </w:r>
      <w:proofErr w:type="spellStart"/>
      <w:r w:rsidR="003B3B62" w:rsidRPr="00B80ED0">
        <w:rPr>
          <w:rFonts w:asciiTheme="minorHAnsi" w:eastAsia="SimSun" w:hAnsiTheme="minorHAnsi" w:cstheme="minorHAnsi"/>
          <w:i/>
          <w:sz w:val="24"/>
          <w:szCs w:val="24"/>
        </w:rPr>
        <w:t>of</w:t>
      </w:r>
      <w:proofErr w:type="spellEnd"/>
      <w:r w:rsidR="003B3B62" w:rsidRPr="00B80ED0">
        <w:rPr>
          <w:rFonts w:asciiTheme="minorHAnsi" w:eastAsia="SimSun" w:hAnsiTheme="minorHAnsi" w:cstheme="minorHAnsi"/>
          <w:i/>
          <w:sz w:val="24"/>
          <w:szCs w:val="24"/>
        </w:rPr>
        <w:t xml:space="preserve"> </w:t>
      </w:r>
      <w:proofErr w:type="spellStart"/>
      <w:r w:rsidR="003B3B62" w:rsidRPr="00B80ED0">
        <w:rPr>
          <w:rFonts w:asciiTheme="minorHAnsi" w:eastAsia="SimSun" w:hAnsiTheme="minorHAnsi" w:cstheme="minorHAnsi"/>
          <w:i/>
          <w:sz w:val="24"/>
          <w:szCs w:val="24"/>
        </w:rPr>
        <w:t>first</w:t>
      </w:r>
      <w:proofErr w:type="spellEnd"/>
      <w:r w:rsidR="003B3B62" w:rsidRPr="00B80ED0">
        <w:rPr>
          <w:rFonts w:asciiTheme="minorHAnsi" w:eastAsia="SimSun" w:hAnsiTheme="minorHAnsi" w:cstheme="minorHAnsi"/>
          <w:i/>
          <w:sz w:val="24"/>
          <w:szCs w:val="24"/>
        </w:rPr>
        <w:t xml:space="preserve"> </w:t>
      </w:r>
      <w:proofErr w:type="spellStart"/>
      <w:r w:rsidR="003B3B62" w:rsidRPr="00B80ED0">
        <w:rPr>
          <w:rFonts w:asciiTheme="minorHAnsi" w:eastAsia="SimSun" w:hAnsiTheme="minorHAnsi" w:cstheme="minorHAnsi"/>
          <w:i/>
          <w:sz w:val="24"/>
          <w:szCs w:val="24"/>
        </w:rPr>
        <w:t>refusal</w:t>
      </w:r>
      <w:proofErr w:type="spellEnd"/>
      <w:r w:rsidR="003B3B62" w:rsidRPr="00B80ED0">
        <w:rPr>
          <w:rFonts w:asciiTheme="minorHAnsi" w:eastAsia="SimSun" w:hAnsiTheme="minorHAnsi" w:cstheme="minorHAnsi"/>
          <w:i/>
          <w:sz w:val="24"/>
          <w:szCs w:val="24"/>
        </w:rPr>
        <w:t xml:space="preserve"> (ROFR),</w:t>
      </w:r>
      <w:r w:rsidRPr="00B80ED0">
        <w:rPr>
          <w:rFonts w:asciiTheme="minorHAnsi" w:eastAsia="SimSun" w:hAnsiTheme="minorHAnsi" w:cstheme="minorHAnsi"/>
          <w:sz w:val="24"/>
          <w:szCs w:val="24"/>
        </w:rPr>
        <w:t xml:space="preserve"> e direitos de preferência para aquisição ou alienação de ações de emissão d</w:t>
      </w:r>
      <w:r w:rsidR="00F241B9" w:rsidRPr="00B80ED0">
        <w:rPr>
          <w:rFonts w:asciiTheme="minorHAnsi" w:eastAsia="SimSun" w:hAnsiTheme="minorHAnsi" w:cstheme="minorHAnsi"/>
          <w:sz w:val="24"/>
          <w:szCs w:val="24"/>
        </w:rPr>
        <w:t>a</w:t>
      </w:r>
      <w:r w:rsidR="002715D6" w:rsidRPr="00B80ED0">
        <w:rPr>
          <w:rFonts w:asciiTheme="minorHAnsi" w:eastAsia="SimSun" w:hAnsiTheme="minorHAnsi" w:cstheme="minorHAnsi"/>
          <w:sz w:val="24"/>
          <w:szCs w:val="24"/>
        </w:rPr>
        <w:t xml:space="preserve"> </w:t>
      </w:r>
      <w:r w:rsidR="00762C66" w:rsidRPr="00B80ED0">
        <w:rPr>
          <w:rFonts w:asciiTheme="minorHAnsi" w:eastAsia="SimSun" w:hAnsiTheme="minorHAnsi" w:cstheme="minorHAnsi"/>
          <w:sz w:val="24"/>
          <w:szCs w:val="24"/>
        </w:rPr>
        <w:t>TBR</w:t>
      </w:r>
      <w:r w:rsidRPr="00B80ED0">
        <w:rPr>
          <w:rFonts w:asciiTheme="minorHAnsi" w:eastAsia="SimSun" w:hAnsiTheme="minorHAnsi" w:cstheme="minorHAnsi"/>
          <w:sz w:val="24"/>
          <w:szCs w:val="24"/>
        </w:rPr>
        <w:t>;</w:t>
      </w:r>
      <w:r w:rsidR="006C1F19" w:rsidRPr="00B80ED0">
        <w:rPr>
          <w:rFonts w:asciiTheme="minorHAnsi" w:eastAsia="SimSun" w:hAnsiTheme="minorHAnsi" w:cstheme="minorHAnsi"/>
          <w:sz w:val="24"/>
          <w:szCs w:val="24"/>
        </w:rPr>
        <w:t xml:space="preserve"> </w:t>
      </w:r>
      <w:bookmarkEnd w:id="61"/>
    </w:p>
    <w:p w14:paraId="537F59D2" w14:textId="77777777" w:rsidR="009B2D4C" w:rsidRPr="00B80ED0" w:rsidRDefault="009B2D4C" w:rsidP="00154AF6">
      <w:pPr>
        <w:pStyle w:val="Level4"/>
        <w:numPr>
          <w:ilvl w:val="0"/>
          <w:numId w:val="0"/>
        </w:numPr>
        <w:spacing w:after="0" w:line="340" w:lineRule="exact"/>
        <w:rPr>
          <w:rFonts w:asciiTheme="minorHAnsi" w:eastAsia="SimSun" w:hAnsiTheme="minorHAnsi" w:cstheme="minorHAnsi"/>
          <w:sz w:val="24"/>
          <w:szCs w:val="24"/>
        </w:rPr>
      </w:pPr>
    </w:p>
    <w:p w14:paraId="57A5C1F4" w14:textId="500B7D40" w:rsidR="007716FB" w:rsidRPr="00B80ED0" w:rsidRDefault="002042DC" w:rsidP="00154AF6">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B80ED0">
        <w:rPr>
          <w:rFonts w:asciiTheme="minorHAnsi" w:eastAsia="SimSun" w:hAnsiTheme="minorHAnsi" w:cstheme="minorHAnsi"/>
          <w:sz w:val="24"/>
          <w:szCs w:val="24"/>
        </w:rPr>
        <w:t>não celebrar, nem arquivar em sua sede</w:t>
      </w:r>
      <w:r w:rsidR="00A3160D" w:rsidRPr="00B80ED0">
        <w:rPr>
          <w:rFonts w:asciiTheme="minorHAnsi" w:eastAsia="SimSun" w:hAnsiTheme="minorHAnsi" w:cstheme="minorHAnsi"/>
          <w:sz w:val="24"/>
          <w:szCs w:val="24"/>
        </w:rPr>
        <w:t xml:space="preserve"> e fazer com que não seja celebrado, nem arquivado na sede da</w:t>
      </w:r>
      <w:r w:rsidR="002715D6" w:rsidRPr="00B80ED0">
        <w:rPr>
          <w:rFonts w:asciiTheme="minorHAnsi" w:eastAsia="SimSun" w:hAnsiTheme="minorHAnsi" w:cstheme="minorHAnsi"/>
          <w:sz w:val="24"/>
          <w:szCs w:val="24"/>
        </w:rPr>
        <w:t xml:space="preserve"> </w:t>
      </w:r>
      <w:r w:rsidR="00762C66" w:rsidRPr="00B80ED0">
        <w:rPr>
          <w:rFonts w:asciiTheme="minorHAnsi" w:eastAsia="SimSun" w:hAnsiTheme="minorHAnsi" w:cstheme="minorHAnsi"/>
          <w:sz w:val="24"/>
          <w:szCs w:val="24"/>
        </w:rPr>
        <w:t>TBR</w:t>
      </w:r>
      <w:r w:rsidRPr="00B80ED0">
        <w:rPr>
          <w:rFonts w:asciiTheme="minorHAnsi" w:eastAsia="SimSun" w:hAnsiTheme="minorHAnsi" w:cstheme="minorHAnsi"/>
          <w:sz w:val="24"/>
          <w:szCs w:val="24"/>
        </w:rPr>
        <w:t>, quaisquer contrato</w:t>
      </w:r>
      <w:r w:rsidR="00CC6477" w:rsidRPr="00B80ED0">
        <w:rPr>
          <w:rFonts w:asciiTheme="minorHAnsi" w:eastAsia="SimSun" w:hAnsiTheme="minorHAnsi" w:cstheme="minorHAnsi"/>
          <w:sz w:val="24"/>
          <w:szCs w:val="24"/>
        </w:rPr>
        <w:t>s</w:t>
      </w:r>
      <w:r w:rsidRPr="00B80ED0">
        <w:rPr>
          <w:rFonts w:asciiTheme="minorHAnsi" w:eastAsia="SimSun" w:hAnsiTheme="minorHAnsi" w:cstheme="minorHAnsi"/>
          <w:sz w:val="24"/>
          <w:szCs w:val="24"/>
        </w:rPr>
        <w:t xml:space="preserve"> que, de qualquer forma, direta ou indiretamente,</w:t>
      </w:r>
      <w:r w:rsidR="003C1F79" w:rsidRPr="00B80ED0">
        <w:rPr>
          <w:rFonts w:asciiTheme="minorHAnsi" w:eastAsia="SimSun" w:hAnsiTheme="minorHAnsi" w:cstheme="minorHAnsi"/>
          <w:sz w:val="24"/>
          <w:szCs w:val="24"/>
        </w:rPr>
        <w:t xml:space="preserve"> tenha</w:t>
      </w:r>
      <w:r w:rsidR="00CC6477" w:rsidRPr="00B80ED0">
        <w:rPr>
          <w:rFonts w:asciiTheme="minorHAnsi" w:eastAsia="SimSun" w:hAnsiTheme="minorHAnsi" w:cstheme="minorHAnsi"/>
          <w:sz w:val="24"/>
          <w:szCs w:val="24"/>
        </w:rPr>
        <w:t>m</w:t>
      </w:r>
      <w:r w:rsidR="003C1F79" w:rsidRPr="00B80ED0">
        <w:rPr>
          <w:rFonts w:asciiTheme="minorHAnsi" w:eastAsia="SimSun" w:hAnsiTheme="minorHAnsi" w:cstheme="minorHAnsi"/>
          <w:sz w:val="24"/>
          <w:szCs w:val="24"/>
        </w:rPr>
        <w:t xml:space="preserve"> por objeto a alienação, cessão ou transferência</w:t>
      </w:r>
      <w:r w:rsidR="004643F4" w:rsidRPr="00B80ED0">
        <w:rPr>
          <w:rFonts w:asciiTheme="minorHAnsi" w:eastAsia="SimSun" w:hAnsiTheme="minorHAnsi" w:cstheme="minorHAnsi"/>
          <w:sz w:val="24"/>
          <w:szCs w:val="24"/>
        </w:rPr>
        <w:t xml:space="preserve"> de quais</w:t>
      </w:r>
      <w:r w:rsidR="00CC6477" w:rsidRPr="00B80ED0">
        <w:rPr>
          <w:rFonts w:asciiTheme="minorHAnsi" w:eastAsia="SimSun" w:hAnsiTheme="minorHAnsi" w:cstheme="minorHAnsi"/>
          <w:sz w:val="24"/>
          <w:szCs w:val="24"/>
        </w:rPr>
        <w:t>quer direito</w:t>
      </w:r>
      <w:r w:rsidR="004643F4" w:rsidRPr="00B80ED0">
        <w:rPr>
          <w:rFonts w:asciiTheme="minorHAnsi" w:eastAsia="SimSun" w:hAnsiTheme="minorHAnsi" w:cstheme="minorHAnsi"/>
          <w:sz w:val="24"/>
          <w:szCs w:val="24"/>
        </w:rPr>
        <w:t>s</w:t>
      </w:r>
      <w:r w:rsidR="00CC6477" w:rsidRPr="00B80ED0">
        <w:rPr>
          <w:rFonts w:asciiTheme="minorHAnsi" w:eastAsia="SimSun" w:hAnsiTheme="minorHAnsi" w:cstheme="minorHAnsi"/>
          <w:sz w:val="24"/>
          <w:szCs w:val="24"/>
        </w:rPr>
        <w:t xml:space="preserve"> de </w:t>
      </w:r>
      <w:r w:rsidR="004643F4" w:rsidRPr="00B80ED0">
        <w:rPr>
          <w:rFonts w:asciiTheme="minorHAnsi" w:eastAsia="SimSun" w:hAnsiTheme="minorHAnsi" w:cstheme="minorHAnsi"/>
          <w:sz w:val="24"/>
          <w:szCs w:val="24"/>
        </w:rPr>
        <w:t xml:space="preserve">subscrição e </w:t>
      </w:r>
      <w:r w:rsidR="00CC6477" w:rsidRPr="00B80ED0">
        <w:rPr>
          <w:rFonts w:asciiTheme="minorHAnsi" w:eastAsia="SimSun" w:hAnsiTheme="minorHAnsi" w:cstheme="minorHAnsi"/>
          <w:sz w:val="24"/>
          <w:szCs w:val="24"/>
        </w:rPr>
        <w:t>preferência detido</w:t>
      </w:r>
      <w:r w:rsidR="005C385C" w:rsidRPr="00B80ED0">
        <w:rPr>
          <w:rFonts w:asciiTheme="minorHAnsi" w:eastAsia="SimSun" w:hAnsiTheme="minorHAnsi" w:cstheme="minorHAnsi"/>
          <w:sz w:val="24"/>
          <w:szCs w:val="24"/>
        </w:rPr>
        <w:t>s</w:t>
      </w:r>
      <w:r w:rsidR="00CC6477" w:rsidRPr="00B80ED0">
        <w:rPr>
          <w:rFonts w:asciiTheme="minorHAnsi" w:eastAsia="SimSun" w:hAnsiTheme="minorHAnsi" w:cstheme="minorHAnsi"/>
          <w:sz w:val="24"/>
          <w:szCs w:val="24"/>
        </w:rPr>
        <w:t xml:space="preserve"> pel</w:t>
      </w:r>
      <w:r w:rsidR="00D31588" w:rsidRPr="00B80ED0">
        <w:rPr>
          <w:rFonts w:asciiTheme="minorHAnsi" w:eastAsia="SimSun" w:hAnsiTheme="minorHAnsi" w:cstheme="minorHAnsi"/>
          <w:sz w:val="24"/>
          <w:szCs w:val="24"/>
        </w:rPr>
        <w:t>a Alienante</w:t>
      </w:r>
      <w:r w:rsidR="00CC6477" w:rsidRPr="00B80ED0">
        <w:rPr>
          <w:rFonts w:asciiTheme="minorHAnsi" w:eastAsia="SimSun" w:hAnsiTheme="minorHAnsi" w:cstheme="minorHAnsi"/>
          <w:sz w:val="24"/>
          <w:szCs w:val="24"/>
        </w:rPr>
        <w:t xml:space="preserve"> em relação a quaisquer ações de emissão da</w:t>
      </w:r>
      <w:r w:rsidR="002715D6" w:rsidRPr="00B80ED0">
        <w:rPr>
          <w:rFonts w:asciiTheme="minorHAnsi" w:eastAsia="SimSun" w:hAnsiTheme="minorHAnsi" w:cstheme="minorHAnsi"/>
          <w:sz w:val="24"/>
          <w:szCs w:val="24"/>
        </w:rPr>
        <w:t xml:space="preserve"> </w:t>
      </w:r>
      <w:r w:rsidR="00762C66" w:rsidRPr="00B80ED0">
        <w:rPr>
          <w:rFonts w:asciiTheme="minorHAnsi" w:eastAsia="SimSun" w:hAnsiTheme="minorHAnsi" w:cstheme="minorHAnsi"/>
          <w:sz w:val="24"/>
          <w:szCs w:val="24"/>
        </w:rPr>
        <w:t>TBR</w:t>
      </w:r>
      <w:r w:rsidRPr="00B80ED0">
        <w:rPr>
          <w:rFonts w:asciiTheme="minorHAnsi" w:eastAsia="SimSun" w:hAnsiTheme="minorHAnsi" w:cstheme="minorHAnsi"/>
          <w:sz w:val="24"/>
          <w:szCs w:val="24"/>
        </w:rPr>
        <w:t>;</w:t>
      </w:r>
    </w:p>
    <w:p w14:paraId="0D0E805D" w14:textId="77777777" w:rsidR="009B2D4C" w:rsidRPr="00B80ED0" w:rsidRDefault="009B2D4C" w:rsidP="00154AF6">
      <w:pPr>
        <w:pStyle w:val="Level4"/>
        <w:numPr>
          <w:ilvl w:val="0"/>
          <w:numId w:val="0"/>
        </w:numPr>
        <w:spacing w:after="0" w:line="340" w:lineRule="exact"/>
        <w:rPr>
          <w:rFonts w:asciiTheme="minorHAnsi" w:eastAsia="SimSun" w:hAnsiTheme="minorHAnsi" w:cstheme="minorHAnsi"/>
          <w:sz w:val="24"/>
          <w:szCs w:val="24"/>
        </w:rPr>
      </w:pPr>
    </w:p>
    <w:p w14:paraId="005F37A5" w14:textId="6DB25D4F" w:rsidR="004751B6" w:rsidRPr="00B80ED0" w:rsidRDefault="002042DC" w:rsidP="00154AF6">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B80ED0">
        <w:rPr>
          <w:rFonts w:asciiTheme="minorHAnsi" w:eastAsia="SimSun" w:hAnsiTheme="minorHAnsi" w:cstheme="minorHAnsi"/>
          <w:sz w:val="24"/>
          <w:szCs w:val="24"/>
        </w:rPr>
        <w:t xml:space="preserve">fornecer qualquer informação ou documento </w:t>
      </w:r>
      <w:r w:rsidR="007A6927" w:rsidRPr="00B80ED0">
        <w:rPr>
          <w:rFonts w:asciiTheme="minorHAnsi" w:eastAsia="SimSun" w:hAnsiTheme="minorHAnsi" w:cstheme="minorHAnsi"/>
          <w:sz w:val="24"/>
          <w:szCs w:val="24"/>
        </w:rPr>
        <w:t xml:space="preserve">relacionado </w:t>
      </w:r>
      <w:r w:rsidR="00E349FA" w:rsidRPr="00B80ED0">
        <w:rPr>
          <w:rFonts w:asciiTheme="minorHAnsi" w:eastAsia="SimSun" w:hAnsiTheme="minorHAnsi" w:cstheme="minorHAnsi"/>
          <w:sz w:val="24"/>
          <w:szCs w:val="24"/>
        </w:rPr>
        <w:t xml:space="preserve">aos </w:t>
      </w:r>
      <w:r w:rsidR="00B64ADD" w:rsidRPr="00B80ED0">
        <w:rPr>
          <w:rFonts w:asciiTheme="minorHAnsi" w:eastAsia="SimSun" w:hAnsiTheme="minorHAnsi" w:cstheme="minorHAnsi"/>
          <w:sz w:val="24"/>
          <w:szCs w:val="24"/>
        </w:rPr>
        <w:t>Ativos Onerados</w:t>
      </w:r>
      <w:r w:rsidR="00E349FA" w:rsidRPr="00B80ED0">
        <w:rPr>
          <w:rFonts w:asciiTheme="minorHAnsi" w:eastAsia="SimSun" w:hAnsiTheme="minorHAnsi" w:cstheme="minorHAnsi"/>
          <w:sz w:val="24"/>
          <w:szCs w:val="24"/>
        </w:rPr>
        <w:t xml:space="preserve"> </w:t>
      </w:r>
      <w:r w:rsidRPr="00B80ED0">
        <w:rPr>
          <w:rFonts w:asciiTheme="minorHAnsi" w:eastAsia="SimSun" w:hAnsiTheme="minorHAnsi" w:cstheme="minorHAnsi"/>
          <w:sz w:val="24"/>
          <w:szCs w:val="24"/>
        </w:rPr>
        <w:t>que</w:t>
      </w:r>
      <w:r w:rsidR="0095258F" w:rsidRPr="00B80ED0">
        <w:rPr>
          <w:rFonts w:asciiTheme="minorHAnsi" w:eastAsia="SimSun" w:hAnsiTheme="minorHAnsi" w:cstheme="minorHAnsi"/>
          <w:sz w:val="24"/>
          <w:szCs w:val="24"/>
        </w:rPr>
        <w:t xml:space="preserve"> </w:t>
      </w:r>
      <w:r w:rsidR="00425A4C" w:rsidRPr="00B80ED0">
        <w:rPr>
          <w:rFonts w:asciiTheme="minorHAnsi" w:eastAsia="SimSun" w:hAnsiTheme="minorHAnsi" w:cstheme="minorHAnsi"/>
          <w:sz w:val="24"/>
          <w:szCs w:val="24"/>
        </w:rPr>
        <w:t>o Agente Fiduciário</w:t>
      </w:r>
      <w:r w:rsidRPr="00B80ED0">
        <w:rPr>
          <w:rFonts w:asciiTheme="minorHAnsi" w:eastAsia="SimSun" w:hAnsiTheme="minorHAnsi" w:cstheme="minorHAnsi"/>
          <w:sz w:val="24"/>
          <w:szCs w:val="24"/>
        </w:rPr>
        <w:t xml:space="preserve"> possa vir a solicitar</w:t>
      </w:r>
      <w:r w:rsidR="00B445B9" w:rsidRPr="00B80ED0">
        <w:rPr>
          <w:rFonts w:asciiTheme="minorHAnsi" w:eastAsia="SimSun" w:hAnsiTheme="minorHAnsi" w:cstheme="minorHAnsi"/>
          <w:sz w:val="24"/>
          <w:szCs w:val="24"/>
        </w:rPr>
        <w:t>,</w:t>
      </w:r>
      <w:r w:rsidRPr="00B80ED0">
        <w:rPr>
          <w:rFonts w:asciiTheme="minorHAnsi" w:eastAsia="SimSun" w:hAnsiTheme="minorHAnsi" w:cstheme="minorHAnsi"/>
          <w:sz w:val="24"/>
          <w:szCs w:val="24"/>
        </w:rPr>
        <w:t xml:space="preserve"> </w:t>
      </w:r>
      <w:r w:rsidR="00536094" w:rsidRPr="00B80ED0">
        <w:rPr>
          <w:rFonts w:asciiTheme="minorHAnsi" w:eastAsia="SimSun" w:hAnsiTheme="minorHAnsi" w:cstheme="minorHAnsi"/>
          <w:sz w:val="24"/>
          <w:szCs w:val="24"/>
        </w:rPr>
        <w:t xml:space="preserve">desde que </w:t>
      </w:r>
      <w:r w:rsidR="002E2815" w:rsidRPr="00B80ED0">
        <w:rPr>
          <w:rFonts w:asciiTheme="minorHAnsi" w:eastAsia="SimSun" w:hAnsiTheme="minorHAnsi" w:cstheme="minorHAnsi"/>
          <w:sz w:val="24"/>
          <w:szCs w:val="24"/>
        </w:rPr>
        <w:t>razoável</w:t>
      </w:r>
      <w:r w:rsidR="00B445B9" w:rsidRPr="00B80ED0">
        <w:rPr>
          <w:rFonts w:asciiTheme="minorHAnsi" w:eastAsia="SimSun" w:hAnsiTheme="minorHAnsi" w:cstheme="minorHAnsi"/>
          <w:sz w:val="24"/>
          <w:szCs w:val="24"/>
        </w:rPr>
        <w:t>,</w:t>
      </w:r>
      <w:r w:rsidRPr="00B80ED0">
        <w:rPr>
          <w:rFonts w:asciiTheme="minorHAnsi" w:eastAsia="SimSun" w:hAnsiTheme="minorHAnsi" w:cstheme="minorHAnsi"/>
          <w:sz w:val="24"/>
          <w:szCs w:val="24"/>
        </w:rPr>
        <w:t xml:space="preserve"> em até </w:t>
      </w:r>
      <w:r w:rsidR="0095258F" w:rsidRPr="00B80ED0">
        <w:rPr>
          <w:rFonts w:asciiTheme="minorHAnsi" w:eastAsia="SimSun" w:hAnsiTheme="minorHAnsi" w:cstheme="minorHAnsi"/>
          <w:sz w:val="24"/>
          <w:szCs w:val="24"/>
        </w:rPr>
        <w:t xml:space="preserve">2 </w:t>
      </w:r>
      <w:r w:rsidR="00567EDB" w:rsidRPr="00B80ED0">
        <w:rPr>
          <w:rFonts w:asciiTheme="minorHAnsi" w:eastAsia="SimSun" w:hAnsiTheme="minorHAnsi" w:cstheme="minorHAnsi"/>
          <w:sz w:val="24"/>
          <w:szCs w:val="24"/>
        </w:rPr>
        <w:t>(</w:t>
      </w:r>
      <w:r w:rsidR="0095258F" w:rsidRPr="00B80ED0">
        <w:rPr>
          <w:rFonts w:asciiTheme="minorHAnsi" w:eastAsia="SimSun" w:hAnsiTheme="minorHAnsi" w:cstheme="minorHAnsi"/>
          <w:sz w:val="24"/>
          <w:szCs w:val="24"/>
        </w:rPr>
        <w:t>dois</w:t>
      </w:r>
      <w:r w:rsidR="00567EDB" w:rsidRPr="00B80ED0">
        <w:rPr>
          <w:rFonts w:asciiTheme="minorHAnsi" w:eastAsia="SimSun" w:hAnsiTheme="minorHAnsi" w:cstheme="minorHAnsi"/>
          <w:sz w:val="24"/>
          <w:szCs w:val="24"/>
        </w:rPr>
        <w:t>)</w:t>
      </w:r>
      <w:r w:rsidRPr="00B80ED0">
        <w:rPr>
          <w:rFonts w:asciiTheme="minorHAnsi" w:eastAsia="SimSun" w:hAnsiTheme="minorHAnsi" w:cstheme="minorHAnsi"/>
          <w:sz w:val="24"/>
          <w:szCs w:val="24"/>
        </w:rPr>
        <w:t xml:space="preserve"> Dias Úteis da solicitação</w:t>
      </w:r>
      <w:r w:rsidR="009A77E7" w:rsidRPr="00B80ED0">
        <w:rPr>
          <w:rFonts w:asciiTheme="minorHAnsi" w:eastAsia="SimSun" w:hAnsiTheme="minorHAnsi" w:cstheme="minorHAnsi"/>
          <w:sz w:val="24"/>
          <w:szCs w:val="24"/>
        </w:rPr>
        <w:t>;</w:t>
      </w:r>
    </w:p>
    <w:p w14:paraId="5FE66FD5" w14:textId="77777777" w:rsidR="009B2D4C" w:rsidRPr="00B80ED0" w:rsidRDefault="009B2D4C" w:rsidP="00154AF6">
      <w:pPr>
        <w:pStyle w:val="Level4"/>
        <w:numPr>
          <w:ilvl w:val="0"/>
          <w:numId w:val="0"/>
        </w:numPr>
        <w:spacing w:after="0" w:line="340" w:lineRule="exact"/>
        <w:rPr>
          <w:rFonts w:asciiTheme="minorHAnsi" w:eastAsia="SimSun" w:hAnsiTheme="minorHAnsi" w:cstheme="minorHAnsi"/>
          <w:sz w:val="24"/>
          <w:szCs w:val="24"/>
        </w:rPr>
      </w:pPr>
    </w:p>
    <w:p w14:paraId="265D35BE" w14:textId="58203C7D" w:rsidR="00997DD5" w:rsidRPr="00B80ED0" w:rsidRDefault="002042DC" w:rsidP="00154AF6">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B80ED0">
        <w:rPr>
          <w:rFonts w:asciiTheme="minorHAnsi" w:eastAsia="SimSun" w:hAnsiTheme="minorHAnsi" w:cstheme="minorHAnsi"/>
          <w:sz w:val="24"/>
          <w:szCs w:val="24"/>
        </w:rPr>
        <w:t>dar ciência deste Contrato e de seus termos e condições aos administradores e executivos</w:t>
      </w:r>
      <w:r w:rsidR="009546B0" w:rsidRPr="00B80ED0">
        <w:rPr>
          <w:rFonts w:asciiTheme="minorHAnsi" w:eastAsia="SimSun" w:hAnsiTheme="minorHAnsi" w:cstheme="minorHAnsi"/>
          <w:sz w:val="24"/>
          <w:szCs w:val="24"/>
        </w:rPr>
        <w:t xml:space="preserve"> da </w:t>
      </w:r>
      <w:r w:rsidR="00762C66" w:rsidRPr="00B80ED0">
        <w:rPr>
          <w:rFonts w:asciiTheme="minorHAnsi" w:eastAsia="SimSun" w:hAnsiTheme="minorHAnsi" w:cstheme="minorHAnsi"/>
          <w:sz w:val="24"/>
          <w:szCs w:val="24"/>
        </w:rPr>
        <w:t>TBR</w:t>
      </w:r>
      <w:r w:rsidR="0071468C" w:rsidRPr="00B80ED0">
        <w:rPr>
          <w:rFonts w:asciiTheme="minorHAnsi" w:eastAsia="SimSun" w:hAnsiTheme="minorHAnsi" w:cstheme="minorHAnsi"/>
          <w:sz w:val="24"/>
          <w:szCs w:val="24"/>
        </w:rPr>
        <w:t xml:space="preserve"> </w:t>
      </w:r>
      <w:r w:rsidR="009546B0" w:rsidRPr="00B80ED0">
        <w:rPr>
          <w:rFonts w:asciiTheme="minorHAnsi" w:eastAsia="SimSun" w:hAnsiTheme="minorHAnsi" w:cstheme="minorHAnsi"/>
          <w:sz w:val="24"/>
          <w:szCs w:val="24"/>
        </w:rPr>
        <w:t>e da Alienante</w:t>
      </w:r>
      <w:r w:rsidRPr="00B80ED0">
        <w:rPr>
          <w:rFonts w:asciiTheme="minorHAnsi" w:eastAsia="SimSun" w:hAnsiTheme="minorHAnsi" w:cstheme="minorHAnsi"/>
          <w:sz w:val="24"/>
          <w:szCs w:val="24"/>
        </w:rPr>
        <w:t xml:space="preserve"> e fazer com que estes cumpram e façam cumprir todos os referidos termos e condições, responsabilizando-se a</w:t>
      </w:r>
      <w:r w:rsidR="00542686" w:rsidRPr="00B80ED0">
        <w:rPr>
          <w:rFonts w:asciiTheme="minorHAnsi" w:eastAsia="SimSun" w:hAnsiTheme="minorHAnsi" w:cstheme="minorHAnsi"/>
          <w:sz w:val="24"/>
          <w:szCs w:val="24"/>
        </w:rPr>
        <w:t xml:space="preserve"> </w:t>
      </w:r>
      <w:r w:rsidR="009546B0" w:rsidRPr="00B80ED0">
        <w:rPr>
          <w:rFonts w:asciiTheme="minorHAnsi" w:eastAsia="SimSun" w:hAnsiTheme="minorHAnsi" w:cstheme="minorHAnsi"/>
          <w:sz w:val="24"/>
          <w:szCs w:val="24"/>
        </w:rPr>
        <w:t>Alienante</w:t>
      </w:r>
      <w:r w:rsidRPr="00B80ED0">
        <w:rPr>
          <w:rFonts w:asciiTheme="minorHAnsi" w:eastAsia="SimSun" w:hAnsiTheme="minorHAnsi" w:cstheme="minorHAnsi"/>
          <w:sz w:val="24"/>
          <w:szCs w:val="24"/>
        </w:rPr>
        <w:t xml:space="preserve"> integralmente pelo cumprimento deste Contrato;</w:t>
      </w:r>
      <w:r w:rsidR="00800ADF" w:rsidRPr="00B80ED0">
        <w:rPr>
          <w:rFonts w:asciiTheme="minorHAnsi" w:eastAsia="SimSun" w:hAnsiTheme="minorHAnsi" w:cstheme="minorHAnsi"/>
          <w:sz w:val="24"/>
          <w:szCs w:val="24"/>
        </w:rPr>
        <w:t xml:space="preserve"> e</w:t>
      </w:r>
    </w:p>
    <w:p w14:paraId="60E38972" w14:textId="77777777" w:rsidR="009B2D4C" w:rsidRPr="00B80ED0" w:rsidRDefault="009B2D4C" w:rsidP="00154AF6">
      <w:pPr>
        <w:pStyle w:val="Level4"/>
        <w:numPr>
          <w:ilvl w:val="0"/>
          <w:numId w:val="0"/>
        </w:numPr>
        <w:spacing w:after="0" w:line="340" w:lineRule="exact"/>
        <w:rPr>
          <w:rFonts w:asciiTheme="minorHAnsi" w:eastAsia="SimSun" w:hAnsiTheme="minorHAnsi" w:cstheme="minorHAnsi"/>
          <w:sz w:val="24"/>
          <w:szCs w:val="24"/>
        </w:rPr>
      </w:pPr>
    </w:p>
    <w:p w14:paraId="141CC8F0" w14:textId="32171DC7" w:rsidR="004056EC" w:rsidRPr="00B80ED0" w:rsidRDefault="002042DC" w:rsidP="00154AF6">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B80ED0">
        <w:rPr>
          <w:rFonts w:asciiTheme="minorHAnsi" w:eastAsia="SimSun" w:hAnsiTheme="minorHAnsi" w:cstheme="minorHAnsi"/>
          <w:sz w:val="24"/>
          <w:szCs w:val="24"/>
        </w:rPr>
        <w:t xml:space="preserve">arquivar </w:t>
      </w:r>
      <w:r w:rsidR="000A014B" w:rsidRPr="00B80ED0">
        <w:rPr>
          <w:rFonts w:asciiTheme="minorHAnsi" w:eastAsia="SimSun" w:hAnsiTheme="minorHAnsi" w:cstheme="minorHAnsi"/>
          <w:sz w:val="24"/>
          <w:szCs w:val="24"/>
        </w:rPr>
        <w:t>cópia d</w:t>
      </w:r>
      <w:r w:rsidRPr="00B80ED0">
        <w:rPr>
          <w:rFonts w:asciiTheme="minorHAnsi" w:eastAsia="SimSun" w:hAnsiTheme="minorHAnsi" w:cstheme="minorHAnsi"/>
          <w:sz w:val="24"/>
          <w:szCs w:val="24"/>
        </w:rPr>
        <w:t xml:space="preserve">o presente Contrato na sede </w:t>
      </w:r>
      <w:r w:rsidR="003E12CD" w:rsidRPr="00B80ED0">
        <w:rPr>
          <w:rFonts w:asciiTheme="minorHAnsi" w:eastAsia="SimSun" w:hAnsiTheme="minorHAnsi" w:cstheme="minorHAnsi"/>
          <w:sz w:val="24"/>
          <w:szCs w:val="24"/>
        </w:rPr>
        <w:t xml:space="preserve">social </w:t>
      </w:r>
      <w:r w:rsidRPr="00B80ED0">
        <w:rPr>
          <w:rFonts w:asciiTheme="minorHAnsi" w:eastAsia="SimSun" w:hAnsiTheme="minorHAnsi" w:cstheme="minorHAnsi"/>
          <w:sz w:val="24"/>
          <w:szCs w:val="24"/>
        </w:rPr>
        <w:t>d</w:t>
      </w:r>
      <w:r w:rsidR="00542686" w:rsidRPr="00B80ED0">
        <w:rPr>
          <w:rFonts w:asciiTheme="minorHAnsi" w:eastAsia="SimSun" w:hAnsiTheme="minorHAnsi" w:cstheme="minorHAnsi"/>
          <w:sz w:val="24"/>
          <w:szCs w:val="24"/>
        </w:rPr>
        <w:t>a</w:t>
      </w:r>
      <w:r w:rsidR="0071468C" w:rsidRPr="00B80ED0">
        <w:rPr>
          <w:rFonts w:asciiTheme="minorHAnsi" w:eastAsia="SimSun" w:hAnsiTheme="minorHAnsi" w:cstheme="minorHAnsi"/>
          <w:sz w:val="24"/>
          <w:szCs w:val="24"/>
        </w:rPr>
        <w:t xml:space="preserve"> </w:t>
      </w:r>
      <w:r w:rsidR="00762C66" w:rsidRPr="00B80ED0">
        <w:rPr>
          <w:rFonts w:asciiTheme="minorHAnsi" w:eastAsia="SimSun" w:hAnsiTheme="minorHAnsi" w:cstheme="minorHAnsi"/>
          <w:sz w:val="24"/>
          <w:szCs w:val="24"/>
        </w:rPr>
        <w:t>TBR</w:t>
      </w:r>
      <w:r w:rsidRPr="00B80ED0">
        <w:rPr>
          <w:rFonts w:asciiTheme="minorHAnsi" w:eastAsia="SimSun" w:hAnsiTheme="minorHAnsi" w:cstheme="minorHAnsi"/>
          <w:sz w:val="24"/>
          <w:szCs w:val="24"/>
        </w:rPr>
        <w:t>, deixando-o à disposição d</w:t>
      </w:r>
      <w:r w:rsidR="0071468C" w:rsidRPr="00B80ED0">
        <w:rPr>
          <w:rFonts w:asciiTheme="minorHAnsi" w:eastAsia="SimSun" w:hAnsiTheme="minorHAnsi" w:cstheme="minorHAnsi"/>
          <w:sz w:val="24"/>
          <w:szCs w:val="24"/>
        </w:rPr>
        <w:t>a</w:t>
      </w:r>
      <w:r w:rsidR="00D62F43" w:rsidRPr="00B80ED0">
        <w:rPr>
          <w:rFonts w:asciiTheme="minorHAnsi" w:eastAsia="SimSun" w:hAnsiTheme="minorHAnsi" w:cstheme="minorHAnsi"/>
          <w:sz w:val="24"/>
          <w:szCs w:val="24"/>
        </w:rPr>
        <w:t xml:space="preserve"> acionista</w:t>
      </w:r>
      <w:r w:rsidR="00024DF4" w:rsidRPr="00B80ED0">
        <w:rPr>
          <w:rFonts w:asciiTheme="minorHAnsi" w:eastAsia="SimSun" w:hAnsiTheme="minorHAnsi" w:cstheme="minorHAnsi"/>
          <w:sz w:val="24"/>
          <w:szCs w:val="24"/>
        </w:rPr>
        <w:t>, administradores e executivos</w:t>
      </w:r>
      <w:r w:rsidR="00D62F43" w:rsidRPr="00B80ED0">
        <w:rPr>
          <w:rFonts w:asciiTheme="minorHAnsi" w:eastAsia="SimSun" w:hAnsiTheme="minorHAnsi" w:cstheme="minorHAnsi"/>
          <w:sz w:val="24"/>
          <w:szCs w:val="24"/>
        </w:rPr>
        <w:t xml:space="preserve"> </w:t>
      </w:r>
      <w:r w:rsidRPr="00B80ED0">
        <w:rPr>
          <w:rFonts w:asciiTheme="minorHAnsi" w:eastAsia="SimSun" w:hAnsiTheme="minorHAnsi" w:cstheme="minorHAnsi"/>
          <w:sz w:val="24"/>
          <w:szCs w:val="24"/>
        </w:rPr>
        <w:t>d</w:t>
      </w:r>
      <w:r w:rsidR="00784953" w:rsidRPr="00B80ED0">
        <w:rPr>
          <w:rFonts w:asciiTheme="minorHAnsi" w:eastAsia="SimSun" w:hAnsiTheme="minorHAnsi" w:cstheme="minorHAnsi"/>
          <w:sz w:val="24"/>
          <w:szCs w:val="24"/>
        </w:rPr>
        <w:t xml:space="preserve">a </w:t>
      </w:r>
      <w:r w:rsidR="00762C66" w:rsidRPr="00B80ED0">
        <w:rPr>
          <w:rFonts w:asciiTheme="minorHAnsi" w:eastAsia="SimSun" w:hAnsiTheme="minorHAnsi" w:cstheme="minorHAnsi"/>
          <w:sz w:val="24"/>
          <w:szCs w:val="24"/>
        </w:rPr>
        <w:t>TBR</w:t>
      </w:r>
      <w:r w:rsidR="00800ADF" w:rsidRPr="00B80ED0">
        <w:rPr>
          <w:rFonts w:asciiTheme="minorHAnsi" w:eastAsia="SimSun" w:hAnsiTheme="minorHAnsi" w:cstheme="minorHAnsi"/>
          <w:sz w:val="24"/>
          <w:szCs w:val="24"/>
        </w:rPr>
        <w:t>.</w:t>
      </w:r>
    </w:p>
    <w:p w14:paraId="2F554F98" w14:textId="77777777" w:rsidR="009B2D4C" w:rsidRPr="00B80ED0" w:rsidRDefault="009B2D4C" w:rsidP="00154AF6">
      <w:pPr>
        <w:pStyle w:val="Level4"/>
        <w:numPr>
          <w:ilvl w:val="0"/>
          <w:numId w:val="0"/>
        </w:numPr>
        <w:spacing w:after="0" w:line="340" w:lineRule="exact"/>
        <w:rPr>
          <w:rFonts w:asciiTheme="minorHAnsi" w:eastAsia="SimSun" w:hAnsiTheme="minorHAnsi" w:cstheme="minorHAnsi"/>
          <w:sz w:val="24"/>
          <w:szCs w:val="24"/>
        </w:rPr>
      </w:pPr>
    </w:p>
    <w:p w14:paraId="7E51D09B" w14:textId="0564756D" w:rsidR="00BA5545" w:rsidRPr="00B80ED0"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B80ED0">
        <w:rPr>
          <w:rFonts w:asciiTheme="minorHAnsi" w:eastAsia="SimSun" w:hAnsiTheme="minorHAnsi" w:cstheme="minorHAnsi"/>
          <w:sz w:val="24"/>
          <w:szCs w:val="24"/>
        </w:rPr>
        <w:t xml:space="preserve">Se </w:t>
      </w:r>
      <w:r w:rsidR="00D31588" w:rsidRPr="00B80ED0">
        <w:rPr>
          <w:rFonts w:asciiTheme="minorHAnsi" w:eastAsia="SimSun" w:hAnsiTheme="minorHAnsi" w:cstheme="minorHAnsi"/>
          <w:sz w:val="24"/>
          <w:szCs w:val="24"/>
        </w:rPr>
        <w:t>a Alienante</w:t>
      </w:r>
      <w:r w:rsidR="00F75246" w:rsidRPr="00B80ED0">
        <w:rPr>
          <w:rFonts w:asciiTheme="minorHAnsi" w:eastAsia="SimSun" w:hAnsiTheme="minorHAnsi" w:cstheme="minorHAnsi"/>
          <w:sz w:val="24"/>
          <w:szCs w:val="24"/>
        </w:rPr>
        <w:t xml:space="preserve"> </w:t>
      </w:r>
      <w:r w:rsidRPr="00B80ED0">
        <w:rPr>
          <w:rFonts w:asciiTheme="minorHAnsi" w:eastAsia="SimSun" w:hAnsiTheme="minorHAnsi" w:cstheme="minorHAnsi"/>
          <w:sz w:val="24"/>
          <w:szCs w:val="24"/>
        </w:rPr>
        <w:t>deixar de cumprir qualquer avença contida no presente Contrato,</w:t>
      </w:r>
      <w:r w:rsidR="00024DF4" w:rsidRPr="00B80ED0">
        <w:rPr>
          <w:rFonts w:asciiTheme="minorHAnsi" w:eastAsia="SimSun" w:hAnsiTheme="minorHAnsi" w:cstheme="minorHAnsi"/>
          <w:sz w:val="24"/>
          <w:szCs w:val="24"/>
        </w:rPr>
        <w:t xml:space="preserve"> </w:t>
      </w:r>
      <w:r w:rsidR="007F0E30" w:rsidRPr="00B80ED0">
        <w:rPr>
          <w:rFonts w:asciiTheme="minorHAnsi" w:eastAsia="SimSun" w:hAnsiTheme="minorHAnsi" w:cstheme="minorHAnsi"/>
          <w:sz w:val="24"/>
          <w:szCs w:val="24"/>
        </w:rPr>
        <w:t>o Agente Fiduciário poderá</w:t>
      </w:r>
      <w:r w:rsidR="00FF478D" w:rsidRPr="00B80ED0">
        <w:rPr>
          <w:rFonts w:asciiTheme="minorHAnsi" w:eastAsia="SimSun" w:hAnsiTheme="minorHAnsi" w:cstheme="minorHAnsi"/>
          <w:sz w:val="24"/>
          <w:szCs w:val="24"/>
        </w:rPr>
        <w:t xml:space="preserve"> </w:t>
      </w:r>
      <w:r w:rsidRPr="00B80ED0">
        <w:rPr>
          <w:rFonts w:asciiTheme="minorHAnsi" w:eastAsia="SimSun" w:hAnsiTheme="minorHAnsi" w:cstheme="minorHAnsi"/>
          <w:sz w:val="24"/>
          <w:szCs w:val="24"/>
        </w:rPr>
        <w:t>cumprir referida avença, ou providenciar o seu cumprimento.</w:t>
      </w:r>
      <w:r w:rsidR="00610D44" w:rsidRPr="00B80ED0">
        <w:rPr>
          <w:rFonts w:asciiTheme="minorHAnsi" w:eastAsia="SimSun" w:hAnsiTheme="minorHAnsi" w:cstheme="minorHAnsi"/>
          <w:sz w:val="24"/>
          <w:szCs w:val="24"/>
        </w:rPr>
        <w:t xml:space="preserve"> O eventual cumprimento de tais obrigações </w:t>
      </w:r>
      <w:r w:rsidR="007F0E30" w:rsidRPr="00B80ED0">
        <w:rPr>
          <w:rFonts w:asciiTheme="minorHAnsi" w:eastAsia="SimSun" w:hAnsiTheme="minorHAnsi" w:cstheme="minorHAnsi"/>
          <w:sz w:val="24"/>
          <w:szCs w:val="24"/>
        </w:rPr>
        <w:t>pelo Agente Fiduciário</w:t>
      </w:r>
      <w:r w:rsidR="00610D44" w:rsidRPr="00B80ED0">
        <w:rPr>
          <w:rFonts w:asciiTheme="minorHAnsi" w:eastAsia="SimSun" w:hAnsiTheme="minorHAnsi" w:cstheme="minorHAnsi"/>
          <w:sz w:val="24"/>
          <w:szCs w:val="24"/>
        </w:rPr>
        <w:t xml:space="preserve"> não isenta </w:t>
      </w:r>
      <w:r w:rsidR="00D31588" w:rsidRPr="00B80ED0">
        <w:rPr>
          <w:rFonts w:asciiTheme="minorHAnsi" w:eastAsia="SimSun" w:hAnsiTheme="minorHAnsi" w:cstheme="minorHAnsi"/>
          <w:sz w:val="24"/>
          <w:szCs w:val="24"/>
        </w:rPr>
        <w:t>a Alienante</w:t>
      </w:r>
      <w:r w:rsidR="00F75246" w:rsidRPr="00B80ED0">
        <w:rPr>
          <w:rFonts w:asciiTheme="minorHAnsi" w:eastAsia="SimSun" w:hAnsiTheme="minorHAnsi" w:cstheme="minorHAnsi"/>
          <w:sz w:val="24"/>
          <w:szCs w:val="24"/>
        </w:rPr>
        <w:t xml:space="preserve"> </w:t>
      </w:r>
      <w:r w:rsidR="00831DF0" w:rsidRPr="00B80ED0">
        <w:rPr>
          <w:rFonts w:asciiTheme="minorHAnsi" w:eastAsia="SimSun" w:hAnsiTheme="minorHAnsi" w:cstheme="minorHAnsi"/>
          <w:sz w:val="24"/>
          <w:szCs w:val="24"/>
        </w:rPr>
        <w:t xml:space="preserve">das </w:t>
      </w:r>
      <w:r w:rsidR="00402732" w:rsidRPr="00B80ED0">
        <w:rPr>
          <w:rFonts w:asciiTheme="minorHAnsi" w:eastAsia="SimSun" w:hAnsiTheme="minorHAnsi" w:cstheme="minorHAnsi"/>
          <w:sz w:val="24"/>
          <w:szCs w:val="24"/>
        </w:rPr>
        <w:t xml:space="preserve">consequências </w:t>
      </w:r>
      <w:r w:rsidR="00831DF0" w:rsidRPr="00B80ED0">
        <w:rPr>
          <w:rFonts w:asciiTheme="minorHAnsi" w:eastAsia="SimSun" w:hAnsiTheme="minorHAnsi" w:cstheme="minorHAnsi"/>
          <w:sz w:val="24"/>
          <w:szCs w:val="24"/>
        </w:rPr>
        <w:t>decorrentes da</w:t>
      </w:r>
      <w:r w:rsidR="00610D44" w:rsidRPr="00B80ED0">
        <w:rPr>
          <w:rFonts w:asciiTheme="minorHAnsi" w:eastAsia="SimSun" w:hAnsiTheme="minorHAnsi" w:cstheme="minorHAnsi"/>
          <w:sz w:val="24"/>
          <w:szCs w:val="24"/>
        </w:rPr>
        <w:t xml:space="preserve"> caracterização de descumprimento de obrigação.</w:t>
      </w:r>
    </w:p>
    <w:p w14:paraId="23BCB35C" w14:textId="77777777" w:rsidR="009B2D4C" w:rsidRPr="00B80ED0" w:rsidRDefault="009B2D4C" w:rsidP="00154AF6">
      <w:pPr>
        <w:pStyle w:val="Body1"/>
        <w:spacing w:after="0" w:line="340" w:lineRule="exact"/>
        <w:ind w:left="0"/>
        <w:rPr>
          <w:rFonts w:asciiTheme="minorHAnsi" w:eastAsia="SimSun" w:hAnsiTheme="minorHAnsi" w:cstheme="minorHAnsi"/>
          <w:sz w:val="24"/>
          <w:szCs w:val="24"/>
        </w:rPr>
      </w:pPr>
    </w:p>
    <w:p w14:paraId="3ACED2AE" w14:textId="0FE64F2E" w:rsidR="00F67217" w:rsidRPr="00B80ED0"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B80ED0">
        <w:rPr>
          <w:rFonts w:asciiTheme="minorHAnsi" w:eastAsia="SimSun" w:hAnsiTheme="minorHAnsi" w:cstheme="minorHAnsi"/>
          <w:sz w:val="24"/>
          <w:szCs w:val="24"/>
        </w:rPr>
        <w:t>A Alienante se compromete a notificar o Agente Fiduciário</w:t>
      </w:r>
      <w:r w:rsidR="004909A2" w:rsidRPr="00B80ED0">
        <w:rPr>
          <w:rFonts w:asciiTheme="minorHAnsi" w:eastAsia="SimSun" w:hAnsiTheme="minorHAnsi" w:cstheme="minorHAnsi"/>
          <w:sz w:val="24"/>
          <w:szCs w:val="24"/>
        </w:rPr>
        <w:t xml:space="preserve"> </w:t>
      </w:r>
      <w:r w:rsidRPr="00B80ED0">
        <w:rPr>
          <w:rFonts w:asciiTheme="minorHAnsi" w:eastAsia="SimSun" w:hAnsiTheme="minorHAnsi" w:cstheme="minorHAnsi"/>
          <w:sz w:val="24"/>
          <w:szCs w:val="24"/>
        </w:rPr>
        <w:t xml:space="preserve">em até </w:t>
      </w:r>
      <w:r w:rsidR="00DA19DD" w:rsidRPr="00B80ED0">
        <w:rPr>
          <w:rFonts w:asciiTheme="minorHAnsi" w:eastAsia="SimSun" w:hAnsiTheme="minorHAnsi" w:cstheme="minorHAnsi"/>
          <w:sz w:val="24"/>
          <w:szCs w:val="24"/>
        </w:rPr>
        <w:t>2 </w:t>
      </w:r>
      <w:r w:rsidRPr="00B80ED0">
        <w:rPr>
          <w:rFonts w:asciiTheme="minorHAnsi" w:eastAsia="SimSun" w:hAnsiTheme="minorHAnsi" w:cstheme="minorHAnsi"/>
          <w:sz w:val="24"/>
          <w:szCs w:val="24"/>
        </w:rPr>
        <w:t>(</w:t>
      </w:r>
      <w:r w:rsidR="00DA19DD" w:rsidRPr="00B80ED0">
        <w:rPr>
          <w:rFonts w:asciiTheme="minorHAnsi" w:eastAsia="SimSun" w:hAnsiTheme="minorHAnsi" w:cstheme="minorHAnsi"/>
          <w:sz w:val="24"/>
          <w:szCs w:val="24"/>
        </w:rPr>
        <w:t>dois</w:t>
      </w:r>
      <w:r w:rsidRPr="00B80ED0">
        <w:rPr>
          <w:rFonts w:asciiTheme="minorHAnsi" w:eastAsia="SimSun" w:hAnsiTheme="minorHAnsi" w:cstheme="minorHAnsi"/>
          <w:sz w:val="24"/>
          <w:szCs w:val="24"/>
        </w:rPr>
        <w:t>) Dia</w:t>
      </w:r>
      <w:r w:rsidR="00DA19DD" w:rsidRPr="00B80ED0">
        <w:rPr>
          <w:rFonts w:asciiTheme="minorHAnsi" w:eastAsia="SimSun" w:hAnsiTheme="minorHAnsi" w:cstheme="minorHAnsi"/>
          <w:sz w:val="24"/>
          <w:szCs w:val="24"/>
        </w:rPr>
        <w:t>s</w:t>
      </w:r>
      <w:r w:rsidRPr="00B80ED0">
        <w:rPr>
          <w:rFonts w:asciiTheme="minorHAnsi" w:eastAsia="SimSun" w:hAnsiTheme="minorHAnsi" w:cstheme="minorHAnsi"/>
          <w:sz w:val="24"/>
          <w:szCs w:val="24"/>
        </w:rPr>
        <w:t xml:space="preserve"> Út</w:t>
      </w:r>
      <w:r w:rsidR="00DA19DD" w:rsidRPr="00B80ED0">
        <w:rPr>
          <w:rFonts w:asciiTheme="minorHAnsi" w:eastAsia="SimSun" w:hAnsiTheme="minorHAnsi" w:cstheme="minorHAnsi"/>
          <w:sz w:val="24"/>
          <w:szCs w:val="24"/>
        </w:rPr>
        <w:t>eis</w:t>
      </w:r>
      <w:r w:rsidRPr="00B80ED0">
        <w:rPr>
          <w:rFonts w:asciiTheme="minorHAnsi" w:eastAsia="SimSun" w:hAnsiTheme="minorHAnsi" w:cstheme="minorHAnsi"/>
          <w:sz w:val="24"/>
          <w:szCs w:val="24"/>
        </w:rPr>
        <w:t xml:space="preserve">, a partir da data em que tomar conhecimento do fato ou evento, referente ao descumprimento </w:t>
      </w:r>
      <w:r w:rsidR="009A4296" w:rsidRPr="00B80ED0">
        <w:rPr>
          <w:rFonts w:asciiTheme="minorHAnsi" w:eastAsia="SimSun" w:hAnsiTheme="minorHAnsi" w:cstheme="minorHAnsi"/>
          <w:sz w:val="24"/>
          <w:szCs w:val="24"/>
        </w:rPr>
        <w:t xml:space="preserve">total ou parcial </w:t>
      </w:r>
      <w:r w:rsidRPr="00B80ED0">
        <w:rPr>
          <w:rFonts w:asciiTheme="minorHAnsi" w:eastAsia="SimSun" w:hAnsiTheme="minorHAnsi" w:cstheme="minorHAnsi"/>
          <w:sz w:val="24"/>
          <w:szCs w:val="24"/>
        </w:rPr>
        <w:t xml:space="preserve">de quaisquer obrigações aqui previstas. </w:t>
      </w:r>
    </w:p>
    <w:p w14:paraId="5035C4A7" w14:textId="77777777" w:rsidR="007624D4" w:rsidRPr="00B80ED0" w:rsidRDefault="007624D4" w:rsidP="00154AF6">
      <w:pPr>
        <w:pStyle w:val="PargrafodaLista"/>
        <w:spacing w:after="0" w:line="340" w:lineRule="exact"/>
        <w:rPr>
          <w:rFonts w:asciiTheme="minorHAnsi" w:eastAsia="SimSun" w:hAnsiTheme="minorHAnsi" w:cstheme="minorHAnsi"/>
          <w:sz w:val="24"/>
          <w:szCs w:val="24"/>
        </w:rPr>
      </w:pPr>
    </w:p>
    <w:p w14:paraId="767C8D48" w14:textId="1C54FB0A" w:rsidR="00BA5545" w:rsidRPr="00B80ED0" w:rsidRDefault="002042DC" w:rsidP="00154AF6">
      <w:pPr>
        <w:pStyle w:val="PargrafodaLista"/>
        <w:numPr>
          <w:ilvl w:val="0"/>
          <w:numId w:val="63"/>
        </w:numPr>
        <w:spacing w:after="0" w:line="340" w:lineRule="exact"/>
        <w:ind w:left="0" w:firstLine="0"/>
        <w:rPr>
          <w:rFonts w:asciiTheme="minorHAnsi" w:eastAsia="SimSun" w:hAnsiTheme="minorHAnsi" w:cstheme="minorHAnsi"/>
          <w:sz w:val="24"/>
          <w:szCs w:val="24"/>
          <w:u w:val="single"/>
        </w:rPr>
      </w:pPr>
      <w:bookmarkStart w:id="62" w:name="_Ref416977159"/>
      <w:r w:rsidRPr="00B80ED0">
        <w:rPr>
          <w:rFonts w:asciiTheme="minorHAnsi" w:eastAsia="SimSun" w:hAnsiTheme="minorHAnsi" w:cstheme="minorHAnsi"/>
          <w:sz w:val="24"/>
          <w:szCs w:val="24"/>
          <w:u w:val="single"/>
        </w:rPr>
        <w:t xml:space="preserve">Declarações e Garantias da Alienante </w:t>
      </w:r>
      <w:bookmarkEnd w:id="62"/>
    </w:p>
    <w:p w14:paraId="23450409" w14:textId="77777777" w:rsidR="00BA5545" w:rsidRPr="00B80ED0" w:rsidRDefault="00BA5545" w:rsidP="00154AF6">
      <w:pPr>
        <w:pStyle w:val="Level1"/>
        <w:numPr>
          <w:ilvl w:val="0"/>
          <w:numId w:val="0"/>
        </w:numPr>
        <w:spacing w:before="0" w:after="0" w:line="340" w:lineRule="exact"/>
        <w:ind w:left="499"/>
        <w:rPr>
          <w:rFonts w:asciiTheme="minorHAnsi" w:eastAsia="SimSun" w:hAnsiTheme="minorHAnsi" w:cstheme="minorHAnsi"/>
          <w:sz w:val="24"/>
          <w:szCs w:val="24"/>
        </w:rPr>
      </w:pPr>
    </w:p>
    <w:p w14:paraId="29B890EE" w14:textId="396CF30E" w:rsidR="00BA5545" w:rsidRPr="00B80ED0"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bookmarkStart w:id="63" w:name="_Ref416979349"/>
      <w:r w:rsidRPr="00B80ED0">
        <w:rPr>
          <w:rFonts w:asciiTheme="minorHAnsi" w:hAnsiTheme="minorHAnsi" w:cstheme="minorHAnsi"/>
          <w:sz w:val="24"/>
          <w:szCs w:val="24"/>
        </w:rPr>
        <w:t>A</w:t>
      </w:r>
      <w:r w:rsidR="00923573" w:rsidRPr="00B80ED0">
        <w:rPr>
          <w:rFonts w:asciiTheme="minorHAnsi" w:hAnsiTheme="minorHAnsi" w:cstheme="minorHAnsi"/>
          <w:sz w:val="24"/>
          <w:szCs w:val="24"/>
        </w:rPr>
        <w:t xml:space="preserve"> Alienante declara e garante ao Agente Fiduciário</w:t>
      </w:r>
      <w:r w:rsidR="00F67217" w:rsidRPr="00B80ED0">
        <w:rPr>
          <w:rFonts w:asciiTheme="minorHAnsi" w:hAnsiTheme="minorHAnsi" w:cstheme="minorHAnsi"/>
          <w:sz w:val="24"/>
          <w:szCs w:val="24"/>
        </w:rPr>
        <w:t xml:space="preserve"> e </w:t>
      </w:r>
      <w:r w:rsidR="00E0788E" w:rsidRPr="00B80ED0">
        <w:rPr>
          <w:rFonts w:asciiTheme="minorHAnsi" w:hAnsiTheme="minorHAnsi" w:cstheme="minorHAnsi"/>
          <w:sz w:val="24"/>
          <w:szCs w:val="24"/>
        </w:rPr>
        <w:t>aos</w:t>
      </w:r>
      <w:r w:rsidR="00F67217" w:rsidRPr="00B80ED0">
        <w:rPr>
          <w:rFonts w:asciiTheme="minorHAnsi" w:hAnsiTheme="minorHAnsi" w:cstheme="minorHAnsi"/>
          <w:sz w:val="24"/>
          <w:szCs w:val="24"/>
        </w:rPr>
        <w:t xml:space="preserve"> Debenturista</w:t>
      </w:r>
      <w:r w:rsidR="00E0788E" w:rsidRPr="00B80ED0">
        <w:rPr>
          <w:rFonts w:asciiTheme="minorHAnsi" w:hAnsiTheme="minorHAnsi" w:cstheme="minorHAnsi"/>
          <w:sz w:val="24"/>
          <w:szCs w:val="24"/>
        </w:rPr>
        <w:t>s</w:t>
      </w:r>
      <w:r w:rsidR="00923573" w:rsidRPr="00B80ED0">
        <w:rPr>
          <w:rFonts w:asciiTheme="minorHAnsi" w:hAnsiTheme="minorHAnsi" w:cstheme="minorHAnsi"/>
          <w:sz w:val="24"/>
          <w:szCs w:val="24"/>
        </w:rPr>
        <w:t>, na data da assinatura deste Contrato, que</w:t>
      </w:r>
      <w:r w:rsidR="00720F61" w:rsidRPr="00B80ED0">
        <w:rPr>
          <w:rFonts w:asciiTheme="minorHAnsi" w:hAnsiTheme="minorHAnsi" w:cstheme="minorHAnsi"/>
          <w:sz w:val="24"/>
          <w:szCs w:val="24"/>
        </w:rPr>
        <w:t>:</w:t>
      </w:r>
      <w:r w:rsidR="00402FC0" w:rsidRPr="00B80ED0">
        <w:rPr>
          <w:rFonts w:asciiTheme="minorHAnsi" w:eastAsia="SimSun" w:hAnsiTheme="minorHAnsi" w:cstheme="minorHAnsi"/>
          <w:sz w:val="24"/>
          <w:szCs w:val="24"/>
        </w:rPr>
        <w:t xml:space="preserve"> </w:t>
      </w:r>
    </w:p>
    <w:p w14:paraId="289CD520" w14:textId="77777777" w:rsidR="009B2D4C" w:rsidRPr="00B80ED0" w:rsidRDefault="009B2D4C" w:rsidP="00154AF6">
      <w:pPr>
        <w:pStyle w:val="Body1"/>
        <w:spacing w:after="0" w:line="340" w:lineRule="exact"/>
        <w:ind w:left="0"/>
        <w:rPr>
          <w:rFonts w:asciiTheme="minorHAnsi" w:eastAsia="SimSun" w:hAnsiTheme="minorHAnsi" w:cstheme="minorHAnsi"/>
          <w:sz w:val="24"/>
          <w:szCs w:val="24"/>
        </w:rPr>
      </w:pPr>
    </w:p>
    <w:p w14:paraId="23A8FE39" w14:textId="23845748" w:rsidR="00923573" w:rsidRPr="00B80ED0" w:rsidRDefault="002042DC" w:rsidP="00154AF6">
      <w:pPr>
        <w:pStyle w:val="Body1"/>
        <w:numPr>
          <w:ilvl w:val="0"/>
          <w:numId w:val="65"/>
        </w:numPr>
        <w:spacing w:after="0" w:line="340" w:lineRule="exact"/>
        <w:ind w:hanging="1080"/>
        <w:rPr>
          <w:rFonts w:asciiTheme="minorHAnsi" w:eastAsia="SimSun" w:hAnsiTheme="minorHAnsi" w:cstheme="minorHAnsi"/>
          <w:sz w:val="24"/>
          <w:szCs w:val="24"/>
        </w:rPr>
      </w:pPr>
      <w:r w:rsidRPr="00B80ED0">
        <w:rPr>
          <w:rFonts w:asciiTheme="minorHAnsi" w:eastAsia="SimSun" w:hAnsiTheme="minorHAnsi" w:cstheme="minorHAnsi"/>
          <w:sz w:val="24"/>
          <w:szCs w:val="24"/>
        </w:rPr>
        <w:t>est</w:t>
      </w:r>
      <w:r w:rsidR="00E0788E" w:rsidRPr="00B80ED0">
        <w:rPr>
          <w:rFonts w:asciiTheme="minorHAnsi" w:eastAsia="SimSun" w:hAnsiTheme="minorHAnsi" w:cstheme="minorHAnsi"/>
          <w:sz w:val="24"/>
          <w:szCs w:val="24"/>
        </w:rPr>
        <w:t>á</w:t>
      </w:r>
      <w:r w:rsidRPr="00B80ED0">
        <w:rPr>
          <w:rFonts w:asciiTheme="minorHAnsi" w:eastAsia="SimSun" w:hAnsiTheme="minorHAnsi" w:cstheme="minorHAnsi"/>
          <w:sz w:val="24"/>
          <w:szCs w:val="24"/>
        </w:rPr>
        <w:t xml:space="preserve"> devidamente autorizada pelos seus órgãos societários competentes a celebrar este Contrato e os demais documentos da </w:t>
      </w:r>
      <w:r w:rsidR="00E0290E" w:rsidRPr="00B80ED0">
        <w:rPr>
          <w:rFonts w:asciiTheme="minorHAnsi" w:eastAsia="SimSun" w:hAnsiTheme="minorHAnsi" w:cstheme="minorHAnsi"/>
          <w:sz w:val="24"/>
          <w:szCs w:val="24"/>
        </w:rPr>
        <w:t xml:space="preserve">Emissão </w:t>
      </w:r>
      <w:r w:rsidRPr="00B80ED0">
        <w:rPr>
          <w:rFonts w:asciiTheme="minorHAnsi" w:eastAsia="SimSun" w:hAnsiTheme="minorHAnsi" w:cstheme="minorHAnsi"/>
          <w:sz w:val="24"/>
          <w:szCs w:val="24"/>
        </w:rPr>
        <w:t xml:space="preserve">dos quais </w:t>
      </w:r>
      <w:r w:rsidR="002A0E3C" w:rsidRPr="00B80ED0">
        <w:rPr>
          <w:rFonts w:asciiTheme="minorHAnsi" w:eastAsia="SimSun" w:hAnsiTheme="minorHAnsi" w:cstheme="minorHAnsi"/>
          <w:sz w:val="24"/>
          <w:szCs w:val="24"/>
        </w:rPr>
        <w:t xml:space="preserve">é </w:t>
      </w:r>
      <w:r w:rsidRPr="00B80ED0">
        <w:rPr>
          <w:rFonts w:asciiTheme="minorHAnsi" w:eastAsia="SimSun" w:hAnsiTheme="minorHAnsi" w:cstheme="minorHAnsi"/>
          <w:sz w:val="24"/>
          <w:szCs w:val="24"/>
        </w:rPr>
        <w:t xml:space="preserve">parte, e </w:t>
      </w:r>
      <w:r w:rsidRPr="00B80ED0">
        <w:rPr>
          <w:rFonts w:asciiTheme="minorHAnsi" w:eastAsia="SimSun" w:hAnsiTheme="minorHAnsi" w:cstheme="minorHAnsi"/>
          <w:sz w:val="24"/>
          <w:szCs w:val="24"/>
        </w:rPr>
        <w:lastRenderedPageBreak/>
        <w:t xml:space="preserve">a cumprir todas as obrigações previstas neste Contrato e na Escritura de Emissão e nos demais documentos da </w:t>
      </w:r>
      <w:r w:rsidR="00E0290E" w:rsidRPr="00B80ED0">
        <w:rPr>
          <w:rFonts w:asciiTheme="minorHAnsi" w:eastAsia="SimSun" w:hAnsiTheme="minorHAnsi" w:cstheme="minorHAnsi"/>
          <w:sz w:val="24"/>
          <w:szCs w:val="24"/>
        </w:rPr>
        <w:t xml:space="preserve">Emissão </w:t>
      </w:r>
      <w:r w:rsidRPr="00B80ED0">
        <w:rPr>
          <w:rFonts w:asciiTheme="minorHAnsi" w:eastAsia="SimSun" w:hAnsiTheme="minorHAnsi" w:cstheme="minorHAnsi"/>
          <w:sz w:val="24"/>
          <w:szCs w:val="24"/>
        </w:rPr>
        <w:t xml:space="preserve">dos quais </w:t>
      </w:r>
      <w:r w:rsidR="002A0E3C" w:rsidRPr="00B80ED0">
        <w:rPr>
          <w:rFonts w:asciiTheme="minorHAnsi" w:eastAsia="SimSun" w:hAnsiTheme="minorHAnsi" w:cstheme="minorHAnsi"/>
          <w:sz w:val="24"/>
          <w:szCs w:val="24"/>
        </w:rPr>
        <w:t xml:space="preserve">é </w:t>
      </w:r>
      <w:r w:rsidRPr="00B80ED0">
        <w:rPr>
          <w:rFonts w:asciiTheme="minorHAnsi" w:eastAsia="SimSun" w:hAnsiTheme="minorHAnsi" w:cstheme="minorHAnsi"/>
          <w:sz w:val="24"/>
          <w:szCs w:val="24"/>
        </w:rPr>
        <w:t>parte</w:t>
      </w:r>
      <w:r w:rsidR="00CC37BA" w:rsidRPr="00B80ED0">
        <w:rPr>
          <w:rFonts w:asciiTheme="minorHAnsi" w:eastAsia="SimSun" w:hAnsiTheme="minorHAnsi" w:cstheme="minorHAnsi"/>
          <w:sz w:val="24"/>
          <w:szCs w:val="24"/>
        </w:rPr>
        <w:t>s</w:t>
      </w:r>
      <w:r w:rsidRPr="00B80ED0">
        <w:rPr>
          <w:rFonts w:asciiTheme="minorHAnsi" w:eastAsia="SimSun" w:hAnsiTheme="minorHAnsi" w:cstheme="minorHAnsi"/>
          <w:sz w:val="24"/>
          <w:szCs w:val="24"/>
        </w:rPr>
        <w:t>, tendo sido satisfeitos todos os requisitos legais e estatutários necessários para tanto;</w:t>
      </w:r>
    </w:p>
    <w:p w14:paraId="252DA321" w14:textId="77777777" w:rsidR="009B2D4C" w:rsidRPr="00B80ED0" w:rsidRDefault="009B2D4C" w:rsidP="00154AF6">
      <w:pPr>
        <w:pStyle w:val="Level4"/>
        <w:numPr>
          <w:ilvl w:val="0"/>
          <w:numId w:val="0"/>
        </w:numPr>
        <w:spacing w:after="0" w:line="340" w:lineRule="exact"/>
        <w:rPr>
          <w:rFonts w:asciiTheme="minorHAnsi" w:hAnsiTheme="minorHAnsi" w:cstheme="minorHAnsi"/>
          <w:sz w:val="24"/>
          <w:szCs w:val="24"/>
        </w:rPr>
      </w:pPr>
    </w:p>
    <w:p w14:paraId="62D7FB55" w14:textId="77A496C0" w:rsidR="002E3EC0" w:rsidRPr="00B80ED0" w:rsidRDefault="002042DC" w:rsidP="00154AF6">
      <w:pPr>
        <w:pStyle w:val="Body1"/>
        <w:numPr>
          <w:ilvl w:val="0"/>
          <w:numId w:val="65"/>
        </w:numPr>
        <w:spacing w:after="0" w:line="340" w:lineRule="exact"/>
        <w:ind w:hanging="1080"/>
        <w:rPr>
          <w:rFonts w:asciiTheme="minorHAnsi" w:hAnsiTheme="minorHAnsi" w:cstheme="minorHAnsi"/>
          <w:sz w:val="24"/>
          <w:szCs w:val="24"/>
        </w:rPr>
      </w:pPr>
      <w:r w:rsidRPr="00B80ED0">
        <w:rPr>
          <w:rFonts w:asciiTheme="minorHAnsi" w:hAnsiTheme="minorHAnsi" w:cstheme="minorHAnsi"/>
          <w:sz w:val="24"/>
          <w:szCs w:val="24"/>
        </w:rPr>
        <w:t>est</w:t>
      </w:r>
      <w:r w:rsidR="00E0788E" w:rsidRPr="00B80ED0">
        <w:rPr>
          <w:rFonts w:asciiTheme="minorHAnsi" w:hAnsiTheme="minorHAnsi" w:cstheme="minorHAnsi"/>
          <w:sz w:val="24"/>
          <w:szCs w:val="24"/>
        </w:rPr>
        <w:t>á</w:t>
      </w:r>
      <w:r w:rsidRPr="00B80ED0">
        <w:rPr>
          <w:rFonts w:asciiTheme="minorHAnsi" w:hAnsiTheme="minorHAnsi" w:cstheme="minorHAnsi"/>
          <w:sz w:val="24"/>
          <w:szCs w:val="24"/>
        </w:rPr>
        <w:t xml:space="preserve"> devidamente autorizad</w:t>
      </w:r>
      <w:r w:rsidR="009A086D" w:rsidRPr="00B80ED0">
        <w:rPr>
          <w:rFonts w:asciiTheme="minorHAnsi" w:hAnsiTheme="minorHAnsi" w:cstheme="minorHAnsi"/>
          <w:sz w:val="24"/>
          <w:szCs w:val="24"/>
        </w:rPr>
        <w:t>a</w:t>
      </w:r>
      <w:r w:rsidRPr="00B80ED0">
        <w:rPr>
          <w:rFonts w:asciiTheme="minorHAnsi" w:hAnsiTheme="minorHAnsi" w:cstheme="minorHAnsi"/>
          <w:sz w:val="24"/>
          <w:szCs w:val="24"/>
        </w:rPr>
        <w:t xml:space="preserve"> e obt</w:t>
      </w:r>
      <w:r w:rsidR="00E0788E" w:rsidRPr="00B80ED0">
        <w:rPr>
          <w:rFonts w:asciiTheme="minorHAnsi" w:hAnsiTheme="minorHAnsi" w:cstheme="minorHAnsi"/>
          <w:sz w:val="24"/>
          <w:szCs w:val="24"/>
        </w:rPr>
        <w:t>eve</w:t>
      </w:r>
      <w:r w:rsidRPr="00B80ED0">
        <w:rPr>
          <w:rFonts w:asciiTheme="minorHAnsi" w:hAnsiTheme="minorHAnsi" w:cstheme="minorHAnsi"/>
          <w:sz w:val="24"/>
          <w:szCs w:val="24"/>
        </w:rPr>
        <w:t xml:space="preserve"> todas as licenças e autorizações necessárias</w:t>
      </w:r>
      <w:r w:rsidR="00F54EED" w:rsidRPr="00B80ED0">
        <w:rPr>
          <w:rFonts w:asciiTheme="minorHAnsi" w:hAnsiTheme="minorHAnsi" w:cstheme="minorHAnsi"/>
          <w:sz w:val="24"/>
          <w:szCs w:val="24"/>
        </w:rPr>
        <w:t xml:space="preserve">, </w:t>
      </w:r>
      <w:r w:rsidR="002A0E3C" w:rsidRPr="00B80ED0">
        <w:rPr>
          <w:rFonts w:asciiTheme="minorHAnsi" w:hAnsiTheme="minorHAnsi" w:cstheme="minorHAnsi"/>
          <w:sz w:val="24"/>
          <w:szCs w:val="24"/>
        </w:rPr>
        <w:t>incluindo, mas não se limitando, à aprovação da Agência Nacional de Transportes Terrestres</w:t>
      </w:r>
      <w:r w:rsidRPr="00B80ED0">
        <w:rPr>
          <w:rFonts w:asciiTheme="minorHAnsi" w:hAnsiTheme="minorHAnsi" w:cstheme="minorHAnsi"/>
          <w:sz w:val="24"/>
          <w:szCs w:val="24"/>
        </w:rPr>
        <w:t xml:space="preserve">, </w:t>
      </w:r>
      <w:r w:rsidR="00E871E0" w:rsidRPr="00B80ED0">
        <w:rPr>
          <w:rFonts w:asciiTheme="minorHAnsi" w:hAnsiTheme="minorHAnsi" w:cstheme="minorHAnsi"/>
          <w:sz w:val="24"/>
          <w:szCs w:val="24"/>
        </w:rPr>
        <w:t xml:space="preserve">para </w:t>
      </w:r>
      <w:r w:rsidR="0009639A" w:rsidRPr="00B80ED0">
        <w:rPr>
          <w:rFonts w:asciiTheme="minorHAnsi" w:hAnsiTheme="minorHAnsi" w:cstheme="minorHAnsi"/>
          <w:sz w:val="24"/>
          <w:szCs w:val="24"/>
        </w:rPr>
        <w:t xml:space="preserve">a celebração deste Contrato e </w:t>
      </w:r>
      <w:r w:rsidR="00E871E0" w:rsidRPr="00B80ED0">
        <w:rPr>
          <w:rFonts w:asciiTheme="minorHAnsi" w:hAnsiTheme="minorHAnsi" w:cstheme="minorHAnsi"/>
          <w:sz w:val="24"/>
          <w:szCs w:val="24"/>
        </w:rPr>
        <w:t xml:space="preserve">para </w:t>
      </w:r>
      <w:r w:rsidRPr="00B80ED0">
        <w:rPr>
          <w:rFonts w:asciiTheme="minorHAnsi" w:hAnsiTheme="minorHAnsi" w:cstheme="minorHAnsi"/>
          <w:sz w:val="24"/>
          <w:szCs w:val="24"/>
        </w:rPr>
        <w:t>o cumprimento de todas as obrigações aqui previstas</w:t>
      </w:r>
      <w:r w:rsidR="0009639A" w:rsidRPr="00B80ED0">
        <w:rPr>
          <w:rFonts w:asciiTheme="minorHAnsi" w:hAnsiTheme="minorHAnsi" w:cstheme="minorHAnsi"/>
          <w:sz w:val="24"/>
          <w:szCs w:val="24"/>
        </w:rPr>
        <w:t>, tendo sido plenamente satisfeitos todos os requisitos legais e estatutários necessários para tanto</w:t>
      </w:r>
      <w:r w:rsidRPr="00B80ED0">
        <w:rPr>
          <w:rFonts w:asciiTheme="minorHAnsi" w:hAnsiTheme="minorHAnsi" w:cstheme="minorHAnsi"/>
          <w:sz w:val="24"/>
          <w:szCs w:val="24"/>
        </w:rPr>
        <w:t>;</w:t>
      </w:r>
      <w:r w:rsidR="00A7405D" w:rsidRPr="00B80ED0">
        <w:rPr>
          <w:rFonts w:asciiTheme="minorHAnsi" w:hAnsiTheme="minorHAnsi" w:cstheme="minorHAnsi"/>
          <w:sz w:val="24"/>
          <w:szCs w:val="24"/>
        </w:rPr>
        <w:t xml:space="preserve"> </w:t>
      </w:r>
    </w:p>
    <w:p w14:paraId="12D1DDA0" w14:textId="77777777" w:rsidR="009B2D4C" w:rsidRPr="00B80ED0" w:rsidRDefault="009B2D4C" w:rsidP="00154AF6">
      <w:pPr>
        <w:pStyle w:val="Level4"/>
        <w:numPr>
          <w:ilvl w:val="0"/>
          <w:numId w:val="0"/>
        </w:numPr>
        <w:spacing w:after="0" w:line="340" w:lineRule="exact"/>
        <w:ind w:left="1134"/>
        <w:rPr>
          <w:rFonts w:asciiTheme="minorHAnsi" w:hAnsiTheme="minorHAnsi" w:cstheme="minorHAnsi"/>
          <w:sz w:val="24"/>
          <w:szCs w:val="24"/>
        </w:rPr>
      </w:pPr>
    </w:p>
    <w:p w14:paraId="182FEC43" w14:textId="52ECD96C" w:rsidR="007C4CD3" w:rsidRPr="00B80ED0" w:rsidRDefault="002042DC" w:rsidP="00154AF6">
      <w:pPr>
        <w:pStyle w:val="Body1"/>
        <w:numPr>
          <w:ilvl w:val="0"/>
          <w:numId w:val="65"/>
        </w:numPr>
        <w:spacing w:after="0" w:line="340" w:lineRule="exact"/>
        <w:ind w:hanging="1080"/>
        <w:rPr>
          <w:rFonts w:asciiTheme="minorHAnsi" w:hAnsiTheme="minorHAnsi" w:cstheme="minorHAnsi"/>
          <w:sz w:val="24"/>
          <w:szCs w:val="24"/>
        </w:rPr>
      </w:pPr>
      <w:r w:rsidRPr="00B80ED0">
        <w:rPr>
          <w:rFonts w:asciiTheme="minorHAnsi" w:hAnsiTheme="minorHAnsi" w:cstheme="minorHAnsi"/>
          <w:sz w:val="24"/>
          <w:szCs w:val="24"/>
        </w:rPr>
        <w:t>possu</w:t>
      </w:r>
      <w:r w:rsidR="00E0788E" w:rsidRPr="00B80ED0">
        <w:rPr>
          <w:rFonts w:asciiTheme="minorHAnsi" w:hAnsiTheme="minorHAnsi" w:cstheme="minorHAnsi"/>
          <w:sz w:val="24"/>
          <w:szCs w:val="24"/>
        </w:rPr>
        <w:t>i</w:t>
      </w:r>
      <w:r w:rsidRPr="00B80ED0">
        <w:rPr>
          <w:rFonts w:asciiTheme="minorHAnsi" w:hAnsiTheme="minorHAnsi" w:cstheme="minorHAnsi"/>
          <w:sz w:val="24"/>
          <w:szCs w:val="24"/>
        </w:rPr>
        <w:t xml:space="preserve"> plenos poderes para </w:t>
      </w:r>
      <w:r w:rsidR="002202F1" w:rsidRPr="00B80ED0">
        <w:rPr>
          <w:rFonts w:asciiTheme="minorHAnsi" w:hAnsiTheme="minorHAnsi" w:cstheme="minorHAnsi"/>
          <w:sz w:val="24"/>
          <w:szCs w:val="24"/>
        </w:rPr>
        <w:t xml:space="preserve">outorgar </w:t>
      </w:r>
      <w:r w:rsidR="00244856" w:rsidRPr="00B80ED0">
        <w:rPr>
          <w:rFonts w:asciiTheme="minorHAnsi" w:hAnsiTheme="minorHAnsi" w:cstheme="minorHAnsi"/>
          <w:sz w:val="24"/>
          <w:szCs w:val="24"/>
        </w:rPr>
        <w:t>a</w:t>
      </w:r>
      <w:r w:rsidR="002202F1" w:rsidRPr="00B80ED0">
        <w:rPr>
          <w:rFonts w:asciiTheme="minorHAnsi" w:hAnsiTheme="minorHAnsi" w:cstheme="minorHAnsi"/>
          <w:sz w:val="24"/>
          <w:szCs w:val="24"/>
        </w:rPr>
        <w:t>s Garantias da Alienante</w:t>
      </w:r>
      <w:r w:rsidR="00E0788E" w:rsidRPr="00B80ED0">
        <w:rPr>
          <w:rFonts w:asciiTheme="minorHAnsi" w:hAnsiTheme="minorHAnsi" w:cstheme="minorHAnsi"/>
          <w:sz w:val="24"/>
          <w:szCs w:val="24"/>
        </w:rPr>
        <w:t xml:space="preserve"> </w:t>
      </w:r>
      <w:r w:rsidR="00D774ED" w:rsidRPr="00B80ED0">
        <w:rPr>
          <w:rFonts w:asciiTheme="minorHAnsi" w:hAnsiTheme="minorHAnsi" w:cstheme="minorHAnsi"/>
          <w:sz w:val="24"/>
          <w:szCs w:val="24"/>
        </w:rPr>
        <w:t>em favor</w:t>
      </w:r>
      <w:r w:rsidRPr="00B80ED0">
        <w:rPr>
          <w:rFonts w:asciiTheme="minorHAnsi" w:hAnsiTheme="minorHAnsi" w:cstheme="minorHAnsi"/>
          <w:sz w:val="24"/>
          <w:szCs w:val="24"/>
        </w:rPr>
        <w:t xml:space="preserve"> </w:t>
      </w:r>
      <w:r w:rsidR="002A0E3C" w:rsidRPr="00B80ED0">
        <w:rPr>
          <w:rFonts w:asciiTheme="minorHAnsi" w:hAnsiTheme="minorHAnsi" w:cstheme="minorHAnsi"/>
          <w:sz w:val="24"/>
          <w:szCs w:val="24"/>
        </w:rPr>
        <w:t>do Agente Fiduciário, na qualidade de representante da comunhão dos Debenturistas,</w:t>
      </w:r>
      <w:r w:rsidR="00E0788E" w:rsidRPr="00B80ED0">
        <w:rPr>
          <w:rFonts w:asciiTheme="minorHAnsi" w:hAnsiTheme="minorHAnsi" w:cstheme="minorHAnsi"/>
          <w:sz w:val="24"/>
          <w:szCs w:val="24"/>
        </w:rPr>
        <w:t xml:space="preserve"> </w:t>
      </w:r>
      <w:r w:rsidRPr="00B80ED0">
        <w:rPr>
          <w:rFonts w:asciiTheme="minorHAnsi" w:hAnsiTheme="minorHAnsi" w:cstheme="minorHAnsi"/>
          <w:sz w:val="24"/>
          <w:szCs w:val="24"/>
        </w:rPr>
        <w:t>nos termos previstos no presente Contrato;</w:t>
      </w:r>
    </w:p>
    <w:p w14:paraId="01879578" w14:textId="77777777" w:rsidR="009B2D4C" w:rsidRPr="00B80ED0" w:rsidRDefault="009B2D4C" w:rsidP="00154AF6">
      <w:pPr>
        <w:pStyle w:val="Level4"/>
        <w:numPr>
          <w:ilvl w:val="0"/>
          <w:numId w:val="0"/>
        </w:numPr>
        <w:spacing w:after="0" w:line="340" w:lineRule="exact"/>
        <w:rPr>
          <w:rFonts w:asciiTheme="minorHAnsi" w:hAnsiTheme="minorHAnsi" w:cstheme="minorHAnsi"/>
          <w:sz w:val="24"/>
          <w:szCs w:val="24"/>
        </w:rPr>
      </w:pPr>
    </w:p>
    <w:p w14:paraId="497DC8E0" w14:textId="635DF47A" w:rsidR="00720F61" w:rsidRPr="00B80ED0" w:rsidRDefault="002042DC" w:rsidP="00154AF6">
      <w:pPr>
        <w:pStyle w:val="Body1"/>
        <w:numPr>
          <w:ilvl w:val="0"/>
          <w:numId w:val="65"/>
        </w:numPr>
        <w:spacing w:after="0" w:line="340" w:lineRule="exact"/>
        <w:ind w:hanging="1080"/>
        <w:rPr>
          <w:rFonts w:asciiTheme="minorHAnsi" w:hAnsiTheme="minorHAnsi" w:cstheme="minorHAnsi"/>
          <w:sz w:val="24"/>
          <w:szCs w:val="24"/>
        </w:rPr>
      </w:pPr>
      <w:r w:rsidRPr="00B80ED0">
        <w:rPr>
          <w:rFonts w:asciiTheme="minorHAnsi" w:hAnsiTheme="minorHAnsi" w:cstheme="minorHAnsi"/>
          <w:sz w:val="24"/>
          <w:szCs w:val="24"/>
        </w:rPr>
        <w:t xml:space="preserve">seus representantes legais que assinam este Contrato têm poderes estatutários e/ou delegados para assumir, em seu nome, as obrigações previstas neste Contrato e, sendo mandatários, têm os poderes legitimamente outorgados, estando os respectivos mandatos em pleno vigor e </w:t>
      </w:r>
      <w:r w:rsidR="00C008BB" w:rsidRPr="00B80ED0">
        <w:rPr>
          <w:rFonts w:asciiTheme="minorHAnsi" w:hAnsiTheme="minorHAnsi" w:cstheme="minorHAnsi"/>
          <w:sz w:val="24"/>
          <w:szCs w:val="24"/>
        </w:rPr>
        <w:t>efeito</w:t>
      </w:r>
      <w:r w:rsidRPr="00B80ED0">
        <w:rPr>
          <w:rFonts w:asciiTheme="minorHAnsi" w:hAnsiTheme="minorHAnsi" w:cstheme="minorHAnsi"/>
          <w:sz w:val="24"/>
          <w:szCs w:val="24"/>
        </w:rPr>
        <w:t>;</w:t>
      </w:r>
    </w:p>
    <w:p w14:paraId="799020A0" w14:textId="77777777" w:rsidR="009B2D4C" w:rsidRPr="00B80ED0" w:rsidRDefault="009B2D4C" w:rsidP="00154AF6">
      <w:pPr>
        <w:pStyle w:val="Level4"/>
        <w:numPr>
          <w:ilvl w:val="0"/>
          <w:numId w:val="0"/>
        </w:numPr>
        <w:tabs>
          <w:tab w:val="num" w:pos="2098"/>
        </w:tabs>
        <w:spacing w:after="0" w:line="340" w:lineRule="exact"/>
        <w:rPr>
          <w:rFonts w:asciiTheme="minorHAnsi" w:hAnsiTheme="minorHAnsi" w:cstheme="minorHAnsi"/>
          <w:sz w:val="24"/>
          <w:szCs w:val="24"/>
        </w:rPr>
      </w:pPr>
    </w:p>
    <w:p w14:paraId="29408AF8" w14:textId="35B17AFE" w:rsidR="00720F61" w:rsidRPr="00B80ED0" w:rsidRDefault="002042DC" w:rsidP="00154AF6">
      <w:pPr>
        <w:pStyle w:val="Body1"/>
        <w:numPr>
          <w:ilvl w:val="0"/>
          <w:numId w:val="65"/>
        </w:numPr>
        <w:spacing w:after="0" w:line="340" w:lineRule="exact"/>
        <w:ind w:hanging="1080"/>
        <w:rPr>
          <w:rFonts w:asciiTheme="minorHAnsi" w:hAnsiTheme="minorHAnsi" w:cstheme="minorHAnsi"/>
          <w:sz w:val="24"/>
          <w:szCs w:val="24"/>
        </w:rPr>
      </w:pPr>
      <w:r w:rsidRPr="00B80ED0">
        <w:rPr>
          <w:rFonts w:asciiTheme="minorHAnsi" w:hAnsiTheme="minorHAnsi" w:cstheme="minorHAnsi"/>
          <w:sz w:val="24"/>
          <w:szCs w:val="24"/>
        </w:rPr>
        <w:t>após</w:t>
      </w:r>
      <w:r w:rsidR="002A0E3C" w:rsidRPr="00B80ED0">
        <w:rPr>
          <w:rFonts w:asciiTheme="minorHAnsi" w:hAnsiTheme="minorHAnsi" w:cstheme="minorHAnsi"/>
          <w:sz w:val="24"/>
          <w:szCs w:val="24"/>
        </w:rPr>
        <w:t xml:space="preserve"> verificação da Condição Suspensiva e</w:t>
      </w:r>
      <w:r w:rsidRPr="00B80ED0">
        <w:rPr>
          <w:rFonts w:asciiTheme="minorHAnsi" w:hAnsiTheme="minorHAnsi" w:cstheme="minorHAnsi"/>
          <w:sz w:val="24"/>
          <w:szCs w:val="24"/>
        </w:rPr>
        <w:t xml:space="preserve"> a realização dos registros e cumprimento das formalidades previstos na Cláusula </w:t>
      </w:r>
      <w:r w:rsidR="00677F63" w:rsidRPr="00B80ED0">
        <w:rPr>
          <w:rFonts w:asciiTheme="minorHAnsi" w:hAnsiTheme="minorHAnsi" w:cstheme="minorHAnsi"/>
          <w:sz w:val="24"/>
          <w:szCs w:val="24"/>
        </w:rPr>
        <w:fldChar w:fldCharType="begin"/>
      </w:r>
      <w:r w:rsidR="00677F63" w:rsidRPr="00B80ED0">
        <w:rPr>
          <w:rFonts w:asciiTheme="minorHAnsi" w:hAnsiTheme="minorHAnsi" w:cstheme="minorHAnsi"/>
          <w:sz w:val="24"/>
          <w:szCs w:val="24"/>
        </w:rPr>
        <w:instrText xml:space="preserve"> REF _Ref74925088 \r \h </w:instrText>
      </w:r>
      <w:r w:rsidR="00024BC9" w:rsidRPr="00B80ED0">
        <w:rPr>
          <w:rFonts w:asciiTheme="minorHAnsi" w:hAnsiTheme="minorHAnsi" w:cstheme="minorHAnsi"/>
          <w:sz w:val="24"/>
          <w:szCs w:val="24"/>
        </w:rPr>
        <w:instrText xml:space="preserve"> \* MERGEFORMAT </w:instrText>
      </w:r>
      <w:r w:rsidR="00677F63" w:rsidRPr="00B80ED0">
        <w:rPr>
          <w:rFonts w:asciiTheme="minorHAnsi" w:hAnsiTheme="minorHAnsi" w:cstheme="minorHAnsi"/>
          <w:sz w:val="24"/>
          <w:szCs w:val="24"/>
        </w:rPr>
      </w:r>
      <w:r w:rsidR="00677F63" w:rsidRPr="00B80ED0">
        <w:rPr>
          <w:rFonts w:asciiTheme="minorHAnsi" w:hAnsiTheme="minorHAnsi" w:cstheme="minorHAnsi"/>
          <w:sz w:val="24"/>
          <w:szCs w:val="24"/>
        </w:rPr>
        <w:fldChar w:fldCharType="separate"/>
      </w:r>
      <w:r w:rsidR="0038499D" w:rsidRPr="00B80ED0">
        <w:rPr>
          <w:rFonts w:asciiTheme="minorHAnsi" w:hAnsiTheme="minorHAnsi" w:cstheme="minorHAnsi"/>
          <w:sz w:val="24"/>
          <w:szCs w:val="24"/>
        </w:rPr>
        <w:t>4</w:t>
      </w:r>
      <w:r w:rsidR="00677F63" w:rsidRPr="00B80ED0">
        <w:rPr>
          <w:rFonts w:asciiTheme="minorHAnsi" w:hAnsiTheme="minorHAnsi" w:cstheme="minorHAnsi"/>
          <w:sz w:val="24"/>
          <w:szCs w:val="24"/>
        </w:rPr>
        <w:fldChar w:fldCharType="end"/>
      </w:r>
      <w:r w:rsidRPr="00B80ED0">
        <w:rPr>
          <w:rFonts w:asciiTheme="minorHAnsi" w:hAnsiTheme="minorHAnsi" w:cstheme="minorHAnsi"/>
          <w:sz w:val="24"/>
          <w:szCs w:val="24"/>
        </w:rPr>
        <w:t xml:space="preserve"> acima, este Contrato e as obrigações aqui previstas constituirão obrigações</w:t>
      </w:r>
      <w:r w:rsidR="002A0E3C" w:rsidRPr="00B80ED0">
        <w:rPr>
          <w:rFonts w:asciiTheme="minorHAnsi" w:hAnsiTheme="minorHAnsi" w:cstheme="minorHAnsi"/>
          <w:sz w:val="24"/>
          <w:szCs w:val="24"/>
        </w:rPr>
        <w:t xml:space="preserve"> integralmente</w:t>
      </w:r>
      <w:r w:rsidRPr="00B80ED0">
        <w:rPr>
          <w:rFonts w:asciiTheme="minorHAnsi" w:hAnsiTheme="minorHAnsi" w:cstheme="minorHAnsi"/>
          <w:sz w:val="24"/>
          <w:szCs w:val="24"/>
        </w:rPr>
        <w:t xml:space="preserve"> lícitas, válidas, vinculantes e eficazes d</w:t>
      </w:r>
      <w:r w:rsidR="00D31588" w:rsidRPr="00B80ED0">
        <w:rPr>
          <w:rFonts w:asciiTheme="minorHAnsi" w:hAnsiTheme="minorHAnsi" w:cstheme="minorHAnsi"/>
          <w:sz w:val="24"/>
          <w:szCs w:val="24"/>
        </w:rPr>
        <w:t>a Alienante</w:t>
      </w:r>
      <w:r w:rsidRPr="00B80ED0">
        <w:rPr>
          <w:rFonts w:asciiTheme="minorHAnsi" w:hAnsiTheme="minorHAnsi" w:cstheme="minorHAnsi"/>
          <w:sz w:val="24"/>
          <w:szCs w:val="24"/>
        </w:rPr>
        <w:t>, exequíveis de acordo com os seus termos e condições, com força de título executivo extrajudicial nos termos do artigo 784, inciso III, do Código de Processo Civil;</w:t>
      </w:r>
    </w:p>
    <w:p w14:paraId="2C2014DA" w14:textId="77777777" w:rsidR="009B2D4C" w:rsidRPr="00B80ED0" w:rsidRDefault="009B2D4C" w:rsidP="00154AF6">
      <w:pPr>
        <w:pStyle w:val="Level4"/>
        <w:numPr>
          <w:ilvl w:val="0"/>
          <w:numId w:val="0"/>
        </w:numPr>
        <w:tabs>
          <w:tab w:val="num" w:pos="2098"/>
        </w:tabs>
        <w:spacing w:after="0" w:line="340" w:lineRule="exact"/>
        <w:rPr>
          <w:rFonts w:asciiTheme="minorHAnsi" w:hAnsiTheme="minorHAnsi" w:cstheme="minorHAnsi"/>
          <w:sz w:val="24"/>
          <w:szCs w:val="24"/>
        </w:rPr>
      </w:pPr>
    </w:p>
    <w:p w14:paraId="65CCB0FB" w14:textId="0B30C8E3" w:rsidR="00CD5286" w:rsidRPr="00B80ED0" w:rsidRDefault="002042DC" w:rsidP="00154AF6">
      <w:pPr>
        <w:pStyle w:val="Body1"/>
        <w:numPr>
          <w:ilvl w:val="0"/>
          <w:numId w:val="65"/>
        </w:numPr>
        <w:spacing w:after="0" w:line="340" w:lineRule="exact"/>
        <w:ind w:hanging="1080"/>
        <w:rPr>
          <w:rFonts w:asciiTheme="minorHAnsi" w:hAnsiTheme="minorHAnsi" w:cstheme="minorHAnsi"/>
          <w:sz w:val="24"/>
          <w:szCs w:val="24"/>
        </w:rPr>
      </w:pPr>
      <w:r w:rsidRPr="00B80ED0">
        <w:rPr>
          <w:rFonts w:asciiTheme="minorHAnsi" w:hAnsiTheme="minorHAnsi" w:cstheme="minorHAnsi"/>
          <w:sz w:val="24"/>
          <w:szCs w:val="24"/>
        </w:rPr>
        <w:t xml:space="preserve">os termos e condições deste </w:t>
      </w:r>
      <w:r w:rsidRPr="00B80ED0">
        <w:rPr>
          <w:rFonts w:asciiTheme="minorHAnsi" w:eastAsia="Arial" w:hAnsiTheme="minorHAnsi" w:cstheme="minorHAnsi"/>
          <w:sz w:val="24"/>
          <w:szCs w:val="24"/>
        </w:rPr>
        <w:t>Contrato,</w:t>
      </w:r>
      <w:r w:rsidRPr="00B80ED0">
        <w:rPr>
          <w:rFonts w:asciiTheme="minorHAnsi" w:hAnsiTheme="minorHAnsi" w:cstheme="minorHAnsi"/>
          <w:sz w:val="24"/>
          <w:szCs w:val="24"/>
        </w:rPr>
        <w:t xml:space="preserve"> a celebração, a assunção e o cumprimento das obrigações aqui previstas e a constituição d</w:t>
      </w:r>
      <w:r w:rsidR="00244856" w:rsidRPr="00B80ED0">
        <w:rPr>
          <w:rFonts w:asciiTheme="minorHAnsi" w:hAnsiTheme="minorHAnsi" w:cstheme="minorHAnsi"/>
          <w:sz w:val="24"/>
          <w:szCs w:val="24"/>
        </w:rPr>
        <w:t>a</w:t>
      </w:r>
      <w:r w:rsidR="00CC007A" w:rsidRPr="00B80ED0">
        <w:rPr>
          <w:rFonts w:asciiTheme="minorHAnsi" w:hAnsiTheme="minorHAnsi" w:cstheme="minorHAnsi"/>
          <w:sz w:val="24"/>
          <w:szCs w:val="24"/>
        </w:rPr>
        <w:t>s Garantia</w:t>
      </w:r>
      <w:r w:rsidR="00E871E0" w:rsidRPr="00B80ED0">
        <w:rPr>
          <w:rFonts w:asciiTheme="minorHAnsi" w:hAnsiTheme="minorHAnsi" w:cstheme="minorHAnsi"/>
          <w:sz w:val="24"/>
          <w:szCs w:val="24"/>
        </w:rPr>
        <w:t>s</w:t>
      </w:r>
      <w:r w:rsidR="00CC007A" w:rsidRPr="00B80ED0">
        <w:rPr>
          <w:rFonts w:asciiTheme="minorHAnsi" w:hAnsiTheme="minorHAnsi" w:cstheme="minorHAnsi"/>
          <w:sz w:val="24"/>
          <w:szCs w:val="24"/>
        </w:rPr>
        <w:t xml:space="preserve"> da Alienante</w:t>
      </w:r>
      <w:r w:rsidR="002441BC" w:rsidRPr="00B80ED0">
        <w:rPr>
          <w:rFonts w:asciiTheme="minorHAnsi" w:eastAsia="SimSun" w:hAnsiTheme="minorHAnsi" w:cstheme="minorHAnsi"/>
          <w:sz w:val="24"/>
          <w:szCs w:val="24"/>
        </w:rPr>
        <w:t xml:space="preserve"> </w:t>
      </w:r>
      <w:r w:rsidRPr="00B80ED0">
        <w:rPr>
          <w:rFonts w:asciiTheme="minorHAnsi" w:hAnsiTheme="minorHAnsi" w:cstheme="minorHAnsi"/>
          <w:sz w:val="24"/>
          <w:szCs w:val="24"/>
        </w:rPr>
        <w:t xml:space="preserve">não infringem o estatuto social </w:t>
      </w:r>
      <w:r w:rsidR="00F54EED" w:rsidRPr="00B80ED0">
        <w:rPr>
          <w:rFonts w:asciiTheme="minorHAnsi" w:hAnsiTheme="minorHAnsi" w:cstheme="minorHAnsi"/>
          <w:sz w:val="24"/>
          <w:szCs w:val="24"/>
        </w:rPr>
        <w:t xml:space="preserve">da </w:t>
      </w:r>
      <w:r w:rsidR="00CC007A" w:rsidRPr="00B80ED0">
        <w:rPr>
          <w:rFonts w:asciiTheme="minorHAnsi" w:hAnsiTheme="minorHAnsi" w:cstheme="minorHAnsi"/>
          <w:sz w:val="24"/>
          <w:szCs w:val="24"/>
        </w:rPr>
        <w:t>Alienante</w:t>
      </w:r>
      <w:r w:rsidR="00B20485" w:rsidRPr="00B80ED0">
        <w:rPr>
          <w:rFonts w:asciiTheme="minorHAnsi" w:hAnsiTheme="minorHAnsi" w:cstheme="minorHAnsi"/>
          <w:sz w:val="24"/>
          <w:szCs w:val="24"/>
        </w:rPr>
        <w:t>, sendo que todas as autorizações eventualmente necessárias foram devidamente obtidas</w:t>
      </w:r>
      <w:r w:rsidR="00AF20FE" w:rsidRPr="00B80ED0">
        <w:rPr>
          <w:rFonts w:asciiTheme="minorHAnsi" w:hAnsiTheme="minorHAnsi" w:cstheme="minorHAnsi"/>
          <w:sz w:val="24"/>
          <w:szCs w:val="24"/>
        </w:rPr>
        <w:t>;</w:t>
      </w:r>
    </w:p>
    <w:p w14:paraId="78AE7974" w14:textId="77777777" w:rsidR="009B2D4C" w:rsidRPr="00B80ED0" w:rsidRDefault="009B2D4C" w:rsidP="00154AF6">
      <w:pPr>
        <w:pStyle w:val="Level4"/>
        <w:numPr>
          <w:ilvl w:val="0"/>
          <w:numId w:val="0"/>
        </w:numPr>
        <w:tabs>
          <w:tab w:val="num" w:pos="2098"/>
        </w:tabs>
        <w:spacing w:after="0" w:line="340" w:lineRule="exact"/>
        <w:rPr>
          <w:rFonts w:asciiTheme="minorHAnsi" w:hAnsiTheme="minorHAnsi" w:cstheme="minorHAnsi"/>
          <w:sz w:val="24"/>
          <w:szCs w:val="24"/>
        </w:rPr>
      </w:pPr>
    </w:p>
    <w:p w14:paraId="58764309" w14:textId="2CD3CC6F" w:rsidR="007C4CD3" w:rsidRPr="00B80ED0" w:rsidRDefault="002042DC" w:rsidP="00154AF6">
      <w:pPr>
        <w:pStyle w:val="Body1"/>
        <w:numPr>
          <w:ilvl w:val="0"/>
          <w:numId w:val="65"/>
        </w:numPr>
        <w:spacing w:after="0" w:line="340" w:lineRule="exact"/>
        <w:ind w:hanging="1080"/>
        <w:rPr>
          <w:rFonts w:asciiTheme="minorHAnsi" w:hAnsiTheme="minorHAnsi" w:cstheme="minorHAnsi"/>
          <w:sz w:val="24"/>
          <w:szCs w:val="24"/>
        </w:rPr>
      </w:pPr>
      <w:r w:rsidRPr="00B80ED0">
        <w:rPr>
          <w:rFonts w:asciiTheme="minorHAnsi" w:hAnsiTheme="minorHAnsi" w:cstheme="minorHAnsi"/>
          <w:sz w:val="24"/>
          <w:szCs w:val="24"/>
        </w:rPr>
        <w:t xml:space="preserve">exceto pelos </w:t>
      </w:r>
      <w:r w:rsidRPr="00B80ED0">
        <w:rPr>
          <w:rFonts w:asciiTheme="minorHAnsi" w:eastAsia="SimSun" w:hAnsiTheme="minorHAnsi" w:cstheme="minorHAnsi"/>
          <w:sz w:val="24"/>
          <w:szCs w:val="24"/>
        </w:rPr>
        <w:t xml:space="preserve">ônus atualmente existente sobre as Ações Alienadas Fiduciariamente da TBR e Ativos Adicionais, constituído no âmbito do Contrato de Financiamento BNDES, </w:t>
      </w:r>
      <w:r w:rsidR="00D31588" w:rsidRPr="00B80ED0">
        <w:rPr>
          <w:rFonts w:asciiTheme="minorHAnsi" w:hAnsiTheme="minorHAnsi" w:cstheme="minorHAnsi"/>
          <w:sz w:val="24"/>
          <w:szCs w:val="24"/>
        </w:rPr>
        <w:t>a Alienante</w:t>
      </w:r>
      <w:r w:rsidR="00146FC2" w:rsidRPr="00B80ED0">
        <w:rPr>
          <w:rFonts w:asciiTheme="minorHAnsi" w:hAnsiTheme="minorHAnsi" w:cstheme="minorHAnsi"/>
          <w:sz w:val="24"/>
          <w:szCs w:val="24"/>
        </w:rPr>
        <w:t xml:space="preserve"> </w:t>
      </w:r>
      <w:r w:rsidR="00BC3A7F" w:rsidRPr="00B80ED0">
        <w:rPr>
          <w:rFonts w:asciiTheme="minorHAnsi" w:hAnsiTheme="minorHAnsi" w:cstheme="minorHAnsi"/>
          <w:sz w:val="24"/>
          <w:szCs w:val="24"/>
        </w:rPr>
        <w:t xml:space="preserve">é a </w:t>
      </w:r>
      <w:r w:rsidR="00F3691A" w:rsidRPr="00B80ED0">
        <w:rPr>
          <w:rFonts w:asciiTheme="minorHAnsi" w:hAnsiTheme="minorHAnsi" w:cstheme="minorHAnsi"/>
          <w:sz w:val="24"/>
          <w:szCs w:val="24"/>
        </w:rPr>
        <w:t>únic</w:t>
      </w:r>
      <w:r w:rsidR="00410647" w:rsidRPr="00B80ED0">
        <w:rPr>
          <w:rFonts w:asciiTheme="minorHAnsi" w:hAnsiTheme="minorHAnsi" w:cstheme="minorHAnsi"/>
          <w:sz w:val="24"/>
          <w:szCs w:val="24"/>
        </w:rPr>
        <w:t>a</w:t>
      </w:r>
      <w:r w:rsidR="00F3691A" w:rsidRPr="00B80ED0">
        <w:rPr>
          <w:rFonts w:asciiTheme="minorHAnsi" w:hAnsiTheme="minorHAnsi" w:cstheme="minorHAnsi"/>
          <w:sz w:val="24"/>
          <w:szCs w:val="24"/>
        </w:rPr>
        <w:t xml:space="preserve"> e </w:t>
      </w:r>
      <w:r w:rsidR="00BA5545" w:rsidRPr="00B80ED0">
        <w:rPr>
          <w:rFonts w:asciiTheme="minorHAnsi" w:hAnsiTheme="minorHAnsi" w:cstheme="minorHAnsi"/>
          <w:sz w:val="24"/>
          <w:szCs w:val="24"/>
        </w:rPr>
        <w:t>legítim</w:t>
      </w:r>
      <w:r w:rsidR="00410647" w:rsidRPr="00B80ED0">
        <w:rPr>
          <w:rFonts w:asciiTheme="minorHAnsi" w:hAnsiTheme="minorHAnsi" w:cstheme="minorHAnsi"/>
          <w:sz w:val="24"/>
          <w:szCs w:val="24"/>
        </w:rPr>
        <w:t>a</w:t>
      </w:r>
      <w:r w:rsidR="00BA5545" w:rsidRPr="00B80ED0">
        <w:rPr>
          <w:rFonts w:asciiTheme="minorHAnsi" w:hAnsiTheme="minorHAnsi" w:cstheme="minorHAnsi"/>
          <w:sz w:val="24"/>
          <w:szCs w:val="24"/>
        </w:rPr>
        <w:t xml:space="preserve"> titular e </w:t>
      </w:r>
      <w:r w:rsidR="00CF2663" w:rsidRPr="00B80ED0">
        <w:rPr>
          <w:rFonts w:asciiTheme="minorHAnsi" w:hAnsiTheme="minorHAnsi" w:cstheme="minorHAnsi"/>
          <w:sz w:val="24"/>
          <w:szCs w:val="24"/>
        </w:rPr>
        <w:t xml:space="preserve">possuidor </w:t>
      </w:r>
      <w:r w:rsidR="00410647" w:rsidRPr="00B80ED0">
        <w:rPr>
          <w:rFonts w:asciiTheme="minorHAnsi" w:hAnsiTheme="minorHAnsi" w:cstheme="minorHAnsi"/>
          <w:sz w:val="24"/>
          <w:szCs w:val="24"/>
        </w:rPr>
        <w:t xml:space="preserve">dos Ativos Onerados </w:t>
      </w:r>
      <w:r w:rsidR="00225EE7" w:rsidRPr="00B80ED0">
        <w:rPr>
          <w:rFonts w:asciiTheme="minorHAnsi" w:hAnsiTheme="minorHAnsi" w:cstheme="minorHAnsi"/>
          <w:sz w:val="24"/>
          <w:szCs w:val="24"/>
        </w:rPr>
        <w:t>na data de celebração deste Contrato</w:t>
      </w:r>
      <w:r w:rsidRPr="00B80ED0">
        <w:rPr>
          <w:rFonts w:asciiTheme="minorHAnsi" w:hAnsiTheme="minorHAnsi" w:cstheme="minorHAnsi"/>
          <w:sz w:val="24"/>
          <w:szCs w:val="24"/>
        </w:rPr>
        <w:t>;</w:t>
      </w:r>
    </w:p>
    <w:p w14:paraId="4BF69FB0" w14:textId="77777777" w:rsidR="008C2208" w:rsidRPr="00B80ED0" w:rsidRDefault="008C2208" w:rsidP="00154AF6">
      <w:pPr>
        <w:pStyle w:val="PargrafodaLista"/>
        <w:spacing w:after="0" w:line="340" w:lineRule="exact"/>
        <w:rPr>
          <w:rFonts w:asciiTheme="minorHAnsi" w:hAnsiTheme="minorHAnsi" w:cstheme="minorHAnsi"/>
          <w:sz w:val="24"/>
          <w:szCs w:val="24"/>
        </w:rPr>
      </w:pPr>
    </w:p>
    <w:p w14:paraId="48D2088B" w14:textId="6B50F41F" w:rsidR="00BA5545" w:rsidRPr="00B80ED0" w:rsidRDefault="002042DC" w:rsidP="00154AF6">
      <w:pPr>
        <w:pStyle w:val="Body1"/>
        <w:numPr>
          <w:ilvl w:val="0"/>
          <w:numId w:val="65"/>
        </w:numPr>
        <w:spacing w:after="0" w:line="340" w:lineRule="exact"/>
        <w:ind w:hanging="1080"/>
        <w:rPr>
          <w:rFonts w:asciiTheme="minorHAnsi" w:hAnsiTheme="minorHAnsi" w:cstheme="minorHAnsi"/>
          <w:sz w:val="24"/>
          <w:szCs w:val="24"/>
        </w:rPr>
      </w:pPr>
      <w:r w:rsidRPr="00B80ED0">
        <w:rPr>
          <w:rFonts w:asciiTheme="minorHAnsi" w:hAnsiTheme="minorHAnsi" w:cstheme="minorHAnsi"/>
          <w:sz w:val="24"/>
          <w:szCs w:val="24"/>
        </w:rPr>
        <w:lastRenderedPageBreak/>
        <w:t>exceto pela sujeição aos termos e condições estabelecidos n</w:t>
      </w:r>
      <w:r w:rsidR="00BC3A7F" w:rsidRPr="00B80ED0">
        <w:rPr>
          <w:rFonts w:asciiTheme="minorHAnsi" w:hAnsiTheme="minorHAnsi" w:cstheme="minorHAnsi"/>
          <w:sz w:val="24"/>
          <w:szCs w:val="24"/>
        </w:rPr>
        <w:t>o Contrato de Financiamento BNDES</w:t>
      </w:r>
      <w:r w:rsidRPr="00B80ED0">
        <w:rPr>
          <w:rFonts w:asciiTheme="minorHAnsi" w:hAnsiTheme="minorHAnsi" w:cstheme="minorHAnsi"/>
          <w:sz w:val="24"/>
          <w:szCs w:val="24"/>
        </w:rPr>
        <w:t xml:space="preserve">, </w:t>
      </w:r>
      <w:r w:rsidR="007C4CD3" w:rsidRPr="00B80ED0">
        <w:rPr>
          <w:rFonts w:asciiTheme="minorHAnsi" w:hAnsiTheme="minorHAnsi" w:cstheme="minorHAnsi"/>
          <w:sz w:val="24"/>
          <w:szCs w:val="24"/>
        </w:rPr>
        <w:t>as</w:t>
      </w:r>
      <w:r w:rsidR="003F720E" w:rsidRPr="00B80ED0">
        <w:rPr>
          <w:rFonts w:asciiTheme="minorHAnsi" w:hAnsiTheme="minorHAnsi" w:cstheme="minorHAnsi"/>
          <w:sz w:val="24"/>
          <w:szCs w:val="24"/>
        </w:rPr>
        <w:t xml:space="preserve"> </w:t>
      </w:r>
      <w:r w:rsidR="00BF7B45" w:rsidRPr="00B80ED0">
        <w:rPr>
          <w:rFonts w:asciiTheme="minorHAnsi" w:hAnsiTheme="minorHAnsi" w:cstheme="minorHAnsi"/>
          <w:sz w:val="24"/>
          <w:szCs w:val="24"/>
        </w:rPr>
        <w:t>Ações Alienadas</w:t>
      </w:r>
      <w:r w:rsidR="00E77E7A" w:rsidRPr="00B80ED0">
        <w:rPr>
          <w:rFonts w:asciiTheme="minorHAnsi" w:eastAsia="SimSun" w:hAnsiTheme="minorHAnsi" w:cstheme="minorHAnsi"/>
          <w:sz w:val="24"/>
          <w:szCs w:val="24"/>
        </w:rPr>
        <w:t xml:space="preserve"> Fiduciariamente</w:t>
      </w:r>
      <w:r w:rsidR="00C74C90" w:rsidRPr="00B80ED0">
        <w:rPr>
          <w:rFonts w:asciiTheme="minorHAnsi" w:eastAsia="SimSun" w:hAnsiTheme="minorHAnsi" w:cstheme="minorHAnsi"/>
          <w:sz w:val="24"/>
          <w:szCs w:val="24"/>
        </w:rPr>
        <w:t xml:space="preserve"> da </w:t>
      </w:r>
      <w:r w:rsidR="00762C66" w:rsidRPr="00B80ED0">
        <w:rPr>
          <w:rFonts w:asciiTheme="minorHAnsi" w:eastAsia="SimSun" w:hAnsiTheme="minorHAnsi" w:cstheme="minorHAnsi"/>
          <w:sz w:val="24"/>
          <w:szCs w:val="24"/>
        </w:rPr>
        <w:t>TBR</w:t>
      </w:r>
      <w:r w:rsidR="00BC3A7F" w:rsidRPr="00B80ED0">
        <w:rPr>
          <w:rFonts w:asciiTheme="minorHAnsi" w:hAnsiTheme="minorHAnsi" w:cstheme="minorHAnsi"/>
          <w:sz w:val="24"/>
          <w:szCs w:val="24"/>
        </w:rPr>
        <w:t xml:space="preserve"> e os Proventos das Ações</w:t>
      </w:r>
      <w:r w:rsidR="00C74C90" w:rsidRPr="00B80ED0">
        <w:rPr>
          <w:rFonts w:asciiTheme="minorHAnsi" w:hAnsiTheme="minorHAnsi" w:cstheme="minorHAnsi"/>
          <w:sz w:val="24"/>
          <w:szCs w:val="24"/>
        </w:rPr>
        <w:t xml:space="preserve"> da </w:t>
      </w:r>
      <w:r w:rsidR="00762C66" w:rsidRPr="00B80ED0">
        <w:rPr>
          <w:rFonts w:asciiTheme="minorHAnsi" w:eastAsia="SimSun" w:hAnsiTheme="minorHAnsi" w:cstheme="minorHAnsi"/>
          <w:sz w:val="24"/>
          <w:szCs w:val="24"/>
        </w:rPr>
        <w:t>TBR</w:t>
      </w:r>
      <w:r w:rsidR="00C74C90" w:rsidRPr="00B80ED0">
        <w:rPr>
          <w:rFonts w:asciiTheme="minorHAnsi" w:hAnsiTheme="minorHAnsi" w:cstheme="minorHAnsi"/>
          <w:sz w:val="24"/>
          <w:szCs w:val="24"/>
        </w:rPr>
        <w:t xml:space="preserve"> </w:t>
      </w:r>
      <w:r w:rsidR="005C385C" w:rsidRPr="00B80ED0">
        <w:rPr>
          <w:rFonts w:asciiTheme="minorHAnsi" w:hAnsiTheme="minorHAnsi" w:cstheme="minorHAnsi"/>
          <w:sz w:val="24"/>
          <w:szCs w:val="24"/>
        </w:rPr>
        <w:t>encontram-se</w:t>
      </w:r>
      <w:r w:rsidR="00FF31B9" w:rsidRPr="00B80ED0">
        <w:rPr>
          <w:rFonts w:asciiTheme="minorHAnsi" w:hAnsiTheme="minorHAnsi" w:cstheme="minorHAnsi"/>
          <w:sz w:val="24"/>
          <w:szCs w:val="24"/>
        </w:rPr>
        <w:t xml:space="preserve"> </w:t>
      </w:r>
      <w:r w:rsidR="003F720E" w:rsidRPr="00B80ED0">
        <w:rPr>
          <w:rFonts w:asciiTheme="minorHAnsi" w:hAnsiTheme="minorHAnsi" w:cstheme="minorHAnsi"/>
          <w:sz w:val="24"/>
          <w:szCs w:val="24"/>
        </w:rPr>
        <w:t>totalmente livres e desembaraçad</w:t>
      </w:r>
      <w:r w:rsidR="00CC37BA" w:rsidRPr="00B80ED0">
        <w:rPr>
          <w:rFonts w:asciiTheme="minorHAnsi" w:hAnsiTheme="minorHAnsi" w:cstheme="minorHAnsi"/>
          <w:sz w:val="24"/>
          <w:szCs w:val="24"/>
        </w:rPr>
        <w:t>a</w:t>
      </w:r>
      <w:r w:rsidR="003F720E" w:rsidRPr="00B80ED0">
        <w:rPr>
          <w:rFonts w:asciiTheme="minorHAnsi" w:hAnsiTheme="minorHAnsi" w:cstheme="minorHAnsi"/>
          <w:sz w:val="24"/>
          <w:szCs w:val="24"/>
        </w:rPr>
        <w:t xml:space="preserve">s de </w:t>
      </w:r>
      <w:r w:rsidR="00C4064C" w:rsidRPr="00B80ED0">
        <w:rPr>
          <w:rFonts w:asciiTheme="minorHAnsi" w:hAnsiTheme="minorHAnsi" w:cstheme="minorHAnsi"/>
          <w:sz w:val="24"/>
          <w:szCs w:val="24"/>
        </w:rPr>
        <w:t xml:space="preserve">toda e qualquer </w:t>
      </w:r>
      <w:r w:rsidR="003F720E" w:rsidRPr="00B80ED0">
        <w:rPr>
          <w:rFonts w:asciiTheme="minorHAnsi" w:hAnsiTheme="minorHAnsi" w:cstheme="minorHAnsi"/>
          <w:sz w:val="24"/>
          <w:szCs w:val="24"/>
        </w:rPr>
        <w:t>restriç</w:t>
      </w:r>
      <w:r w:rsidR="00C4064C" w:rsidRPr="00B80ED0">
        <w:rPr>
          <w:rFonts w:asciiTheme="minorHAnsi" w:hAnsiTheme="minorHAnsi" w:cstheme="minorHAnsi"/>
          <w:sz w:val="24"/>
          <w:szCs w:val="24"/>
        </w:rPr>
        <w:t>ão</w:t>
      </w:r>
      <w:r w:rsidR="003F720E" w:rsidRPr="00B80ED0">
        <w:rPr>
          <w:rFonts w:asciiTheme="minorHAnsi" w:hAnsiTheme="minorHAnsi" w:cstheme="minorHAnsi"/>
          <w:sz w:val="24"/>
          <w:szCs w:val="24"/>
        </w:rPr>
        <w:t xml:space="preserve">, dívida, ônus, </w:t>
      </w:r>
      <w:r w:rsidR="004A3219" w:rsidRPr="00B80ED0">
        <w:rPr>
          <w:rFonts w:asciiTheme="minorHAnsi" w:hAnsiTheme="minorHAnsi" w:cstheme="minorHAnsi"/>
          <w:sz w:val="24"/>
          <w:szCs w:val="24"/>
        </w:rPr>
        <w:t xml:space="preserve">encargo, </w:t>
      </w:r>
      <w:r w:rsidR="007C4CD3" w:rsidRPr="00B80ED0">
        <w:rPr>
          <w:rFonts w:asciiTheme="minorHAnsi" w:hAnsiTheme="minorHAnsi" w:cstheme="minorHAnsi"/>
          <w:sz w:val="24"/>
          <w:szCs w:val="24"/>
        </w:rPr>
        <w:t xml:space="preserve">gravame, </w:t>
      </w:r>
      <w:r w:rsidR="004A3219" w:rsidRPr="00B80ED0">
        <w:rPr>
          <w:rFonts w:asciiTheme="minorHAnsi" w:hAnsiTheme="minorHAnsi" w:cstheme="minorHAnsi"/>
          <w:sz w:val="24"/>
          <w:szCs w:val="24"/>
        </w:rPr>
        <w:t>garantia</w:t>
      </w:r>
      <w:r w:rsidR="00C4064C" w:rsidRPr="00B80ED0">
        <w:rPr>
          <w:rFonts w:asciiTheme="minorHAnsi" w:hAnsiTheme="minorHAnsi" w:cstheme="minorHAnsi"/>
          <w:sz w:val="24"/>
          <w:szCs w:val="24"/>
        </w:rPr>
        <w:t xml:space="preserve"> e/ou</w:t>
      </w:r>
      <w:r w:rsidR="004A3219" w:rsidRPr="00B80ED0">
        <w:rPr>
          <w:rFonts w:asciiTheme="minorHAnsi" w:hAnsiTheme="minorHAnsi" w:cstheme="minorHAnsi"/>
          <w:sz w:val="24"/>
          <w:szCs w:val="24"/>
        </w:rPr>
        <w:t xml:space="preserve"> restriç</w:t>
      </w:r>
      <w:r w:rsidR="00C4064C" w:rsidRPr="00B80ED0">
        <w:rPr>
          <w:rFonts w:asciiTheme="minorHAnsi" w:hAnsiTheme="minorHAnsi" w:cstheme="minorHAnsi"/>
          <w:sz w:val="24"/>
          <w:szCs w:val="24"/>
        </w:rPr>
        <w:t>ão</w:t>
      </w:r>
      <w:r w:rsidR="004A3219" w:rsidRPr="00B80ED0">
        <w:rPr>
          <w:rFonts w:asciiTheme="minorHAnsi" w:hAnsiTheme="minorHAnsi" w:cstheme="minorHAnsi"/>
          <w:sz w:val="24"/>
          <w:szCs w:val="24"/>
        </w:rPr>
        <w:t xml:space="preserve"> para transferência</w:t>
      </w:r>
      <w:r w:rsidR="00C4064C" w:rsidRPr="00B80ED0">
        <w:rPr>
          <w:rFonts w:asciiTheme="minorHAnsi" w:hAnsiTheme="minorHAnsi" w:cstheme="minorHAnsi"/>
          <w:sz w:val="24"/>
          <w:szCs w:val="24"/>
        </w:rPr>
        <w:t xml:space="preserve"> ou</w:t>
      </w:r>
      <w:r w:rsidR="004A3219" w:rsidRPr="00B80ED0">
        <w:rPr>
          <w:rFonts w:asciiTheme="minorHAnsi" w:hAnsiTheme="minorHAnsi" w:cstheme="minorHAnsi"/>
          <w:sz w:val="24"/>
          <w:szCs w:val="24"/>
        </w:rPr>
        <w:t xml:space="preserve"> </w:t>
      </w:r>
      <w:r w:rsidR="003F720E" w:rsidRPr="00B80ED0">
        <w:rPr>
          <w:rFonts w:asciiTheme="minorHAnsi" w:hAnsiTheme="minorHAnsi" w:cstheme="minorHAnsi"/>
          <w:sz w:val="24"/>
          <w:szCs w:val="24"/>
        </w:rPr>
        <w:t>cessão</w:t>
      </w:r>
      <w:r w:rsidR="00AF20FE" w:rsidRPr="00B80ED0">
        <w:rPr>
          <w:rFonts w:asciiTheme="minorHAnsi" w:hAnsiTheme="minorHAnsi" w:cstheme="minorHAnsi"/>
          <w:sz w:val="24"/>
          <w:szCs w:val="24"/>
        </w:rPr>
        <w:t>;</w:t>
      </w:r>
      <w:r w:rsidR="004A3219" w:rsidRPr="00B80ED0">
        <w:rPr>
          <w:rFonts w:asciiTheme="minorHAnsi" w:hAnsiTheme="minorHAnsi" w:cstheme="minorHAnsi"/>
          <w:sz w:val="24"/>
          <w:szCs w:val="24"/>
        </w:rPr>
        <w:t xml:space="preserve"> </w:t>
      </w:r>
    </w:p>
    <w:p w14:paraId="3C9E9DD4" w14:textId="77777777" w:rsidR="009B2D4C" w:rsidRPr="00B80ED0" w:rsidRDefault="009B2D4C" w:rsidP="00154AF6">
      <w:pPr>
        <w:pStyle w:val="Level4"/>
        <w:numPr>
          <w:ilvl w:val="0"/>
          <w:numId w:val="0"/>
        </w:numPr>
        <w:spacing w:after="0" w:line="340" w:lineRule="exact"/>
        <w:rPr>
          <w:rFonts w:asciiTheme="minorHAnsi" w:hAnsiTheme="minorHAnsi" w:cstheme="minorHAnsi"/>
          <w:sz w:val="24"/>
          <w:szCs w:val="24"/>
        </w:rPr>
      </w:pPr>
    </w:p>
    <w:p w14:paraId="2C19A5FC" w14:textId="48562FF8" w:rsidR="006567F9" w:rsidRPr="00B80ED0" w:rsidRDefault="002042DC" w:rsidP="00154AF6">
      <w:pPr>
        <w:pStyle w:val="Body1"/>
        <w:numPr>
          <w:ilvl w:val="0"/>
          <w:numId w:val="65"/>
        </w:numPr>
        <w:spacing w:after="0" w:line="340" w:lineRule="exact"/>
        <w:ind w:hanging="1080"/>
        <w:rPr>
          <w:rFonts w:asciiTheme="minorHAnsi" w:hAnsiTheme="minorHAnsi" w:cstheme="minorHAnsi"/>
          <w:sz w:val="24"/>
          <w:szCs w:val="24"/>
        </w:rPr>
      </w:pPr>
      <w:r w:rsidRPr="00B80ED0">
        <w:rPr>
          <w:rFonts w:asciiTheme="minorHAnsi" w:hAnsiTheme="minorHAnsi" w:cstheme="minorHAnsi"/>
          <w:sz w:val="24"/>
          <w:szCs w:val="24"/>
        </w:rPr>
        <w:t xml:space="preserve">as </w:t>
      </w:r>
      <w:r w:rsidR="00BF7B45" w:rsidRPr="00B80ED0">
        <w:rPr>
          <w:rFonts w:asciiTheme="minorHAnsi" w:hAnsiTheme="minorHAnsi" w:cstheme="minorHAnsi"/>
          <w:sz w:val="24"/>
          <w:szCs w:val="24"/>
        </w:rPr>
        <w:t>Ações Alienadas</w:t>
      </w:r>
      <w:r w:rsidR="00E77E7A" w:rsidRPr="00B80ED0">
        <w:rPr>
          <w:rFonts w:asciiTheme="minorHAnsi" w:eastAsia="SimSun" w:hAnsiTheme="minorHAnsi" w:cstheme="minorHAnsi"/>
          <w:sz w:val="24"/>
          <w:szCs w:val="24"/>
        </w:rPr>
        <w:t xml:space="preserve"> Fiduciariamente</w:t>
      </w:r>
      <w:r w:rsidR="00C74C90" w:rsidRPr="00B80ED0">
        <w:rPr>
          <w:rFonts w:asciiTheme="minorHAnsi" w:eastAsia="SimSun" w:hAnsiTheme="minorHAnsi" w:cstheme="minorHAnsi"/>
          <w:sz w:val="24"/>
          <w:szCs w:val="24"/>
        </w:rPr>
        <w:t xml:space="preserve"> da </w:t>
      </w:r>
      <w:r w:rsidR="00762C66" w:rsidRPr="00B80ED0">
        <w:rPr>
          <w:rFonts w:asciiTheme="minorHAnsi" w:eastAsia="SimSun" w:hAnsiTheme="minorHAnsi" w:cstheme="minorHAnsi"/>
          <w:sz w:val="24"/>
          <w:szCs w:val="24"/>
        </w:rPr>
        <w:t>TBR</w:t>
      </w:r>
      <w:r w:rsidRPr="00B80ED0">
        <w:rPr>
          <w:rFonts w:asciiTheme="minorHAnsi" w:hAnsiTheme="minorHAnsi" w:cstheme="minorHAnsi"/>
          <w:sz w:val="24"/>
          <w:szCs w:val="24"/>
        </w:rPr>
        <w:t xml:space="preserve"> foram devidamente subscritas ou adquiridas</w:t>
      </w:r>
      <w:r w:rsidR="001645C3" w:rsidRPr="00B80ED0">
        <w:rPr>
          <w:rFonts w:asciiTheme="minorHAnsi" w:hAnsiTheme="minorHAnsi" w:cstheme="minorHAnsi"/>
          <w:sz w:val="24"/>
          <w:szCs w:val="24"/>
        </w:rPr>
        <w:t xml:space="preserve"> </w:t>
      </w:r>
      <w:r w:rsidRPr="00B80ED0">
        <w:rPr>
          <w:rFonts w:asciiTheme="minorHAnsi" w:hAnsiTheme="minorHAnsi" w:cstheme="minorHAnsi"/>
          <w:sz w:val="24"/>
          <w:szCs w:val="24"/>
        </w:rPr>
        <w:t>pel</w:t>
      </w:r>
      <w:r w:rsidR="00D31588" w:rsidRPr="00B80ED0">
        <w:rPr>
          <w:rFonts w:asciiTheme="minorHAnsi" w:hAnsiTheme="minorHAnsi" w:cstheme="minorHAnsi"/>
          <w:sz w:val="24"/>
          <w:szCs w:val="24"/>
        </w:rPr>
        <w:t>a Alienante</w:t>
      </w:r>
      <w:r w:rsidRPr="00B80ED0">
        <w:rPr>
          <w:rFonts w:asciiTheme="minorHAnsi" w:hAnsiTheme="minorHAnsi" w:cstheme="minorHAnsi"/>
          <w:sz w:val="24"/>
          <w:szCs w:val="24"/>
        </w:rPr>
        <w:t xml:space="preserve"> e foram devidamente registradas em seu nome no</w:t>
      </w:r>
      <w:r w:rsidR="004C0BE3" w:rsidRPr="00B80ED0">
        <w:rPr>
          <w:rFonts w:asciiTheme="minorHAnsi" w:hAnsiTheme="minorHAnsi" w:cstheme="minorHAnsi"/>
          <w:sz w:val="24"/>
          <w:szCs w:val="24"/>
        </w:rPr>
        <w:t xml:space="preserve"> </w:t>
      </w:r>
      <w:r w:rsidRPr="00B80ED0">
        <w:rPr>
          <w:rFonts w:asciiTheme="minorHAnsi" w:hAnsiTheme="minorHAnsi" w:cstheme="minorHAnsi"/>
          <w:sz w:val="24"/>
          <w:szCs w:val="24"/>
        </w:rPr>
        <w:t>Livro de Registro de Ações Nominativas d</w:t>
      </w:r>
      <w:r w:rsidR="00AD11CE" w:rsidRPr="00B80ED0">
        <w:rPr>
          <w:rFonts w:asciiTheme="minorHAnsi" w:hAnsiTheme="minorHAnsi" w:cstheme="minorHAnsi"/>
          <w:sz w:val="24"/>
          <w:szCs w:val="24"/>
        </w:rPr>
        <w:t>a</w:t>
      </w:r>
      <w:r w:rsidR="00C74C90" w:rsidRPr="00B80ED0">
        <w:rPr>
          <w:rFonts w:asciiTheme="minorHAnsi" w:hAnsiTheme="minorHAnsi" w:cstheme="minorHAnsi"/>
          <w:sz w:val="24"/>
          <w:szCs w:val="24"/>
        </w:rPr>
        <w:t xml:space="preserve"> </w:t>
      </w:r>
      <w:r w:rsidR="00762C66" w:rsidRPr="00B80ED0">
        <w:rPr>
          <w:rFonts w:asciiTheme="minorHAnsi" w:eastAsia="SimSun" w:hAnsiTheme="minorHAnsi" w:cstheme="minorHAnsi"/>
          <w:sz w:val="24"/>
          <w:szCs w:val="24"/>
        </w:rPr>
        <w:t>TBR</w:t>
      </w:r>
      <w:r w:rsidRPr="00B80ED0">
        <w:rPr>
          <w:rFonts w:asciiTheme="minorHAnsi" w:hAnsiTheme="minorHAnsi" w:cstheme="minorHAnsi"/>
          <w:sz w:val="24"/>
          <w:szCs w:val="24"/>
        </w:rPr>
        <w:t>;</w:t>
      </w:r>
      <w:r w:rsidR="00B32616" w:rsidRPr="00B80ED0">
        <w:rPr>
          <w:rFonts w:asciiTheme="minorHAnsi" w:hAnsiTheme="minorHAnsi" w:cstheme="minorHAnsi"/>
          <w:sz w:val="24"/>
          <w:szCs w:val="24"/>
        </w:rPr>
        <w:t xml:space="preserve"> </w:t>
      </w:r>
    </w:p>
    <w:p w14:paraId="6F017176" w14:textId="77777777" w:rsidR="009B2D4C" w:rsidRPr="00B80ED0" w:rsidRDefault="009B2D4C" w:rsidP="00154AF6">
      <w:pPr>
        <w:pStyle w:val="Level4"/>
        <w:numPr>
          <w:ilvl w:val="0"/>
          <w:numId w:val="0"/>
        </w:numPr>
        <w:spacing w:after="0" w:line="340" w:lineRule="exact"/>
        <w:rPr>
          <w:rFonts w:asciiTheme="minorHAnsi" w:hAnsiTheme="minorHAnsi" w:cstheme="minorHAnsi"/>
          <w:sz w:val="24"/>
          <w:szCs w:val="24"/>
        </w:rPr>
      </w:pPr>
    </w:p>
    <w:p w14:paraId="256AAF8F" w14:textId="154C76B9" w:rsidR="00BA5545" w:rsidRPr="00B80ED0" w:rsidRDefault="002042DC" w:rsidP="00154AF6">
      <w:pPr>
        <w:pStyle w:val="Body1"/>
        <w:numPr>
          <w:ilvl w:val="0"/>
          <w:numId w:val="65"/>
        </w:numPr>
        <w:spacing w:after="0" w:line="340" w:lineRule="exact"/>
        <w:ind w:hanging="1080"/>
        <w:rPr>
          <w:rFonts w:asciiTheme="minorHAnsi" w:hAnsiTheme="minorHAnsi" w:cstheme="minorHAnsi"/>
          <w:sz w:val="24"/>
          <w:szCs w:val="24"/>
        </w:rPr>
      </w:pPr>
      <w:r w:rsidRPr="00B80ED0">
        <w:rPr>
          <w:rFonts w:asciiTheme="minorHAnsi" w:hAnsiTheme="minorHAnsi" w:cstheme="minorHAnsi"/>
          <w:sz w:val="24"/>
          <w:szCs w:val="24"/>
        </w:rPr>
        <w:t xml:space="preserve">todas as </w:t>
      </w:r>
      <w:r w:rsidR="00BF7B45" w:rsidRPr="00B80ED0">
        <w:rPr>
          <w:rFonts w:asciiTheme="minorHAnsi" w:hAnsiTheme="minorHAnsi" w:cstheme="minorHAnsi"/>
          <w:sz w:val="24"/>
          <w:szCs w:val="24"/>
        </w:rPr>
        <w:t>Ações Alienadas</w:t>
      </w:r>
      <w:r w:rsidR="00E77E7A" w:rsidRPr="00B80ED0">
        <w:rPr>
          <w:rFonts w:asciiTheme="minorHAnsi" w:eastAsia="SimSun" w:hAnsiTheme="minorHAnsi" w:cstheme="minorHAnsi"/>
          <w:sz w:val="24"/>
          <w:szCs w:val="24"/>
        </w:rPr>
        <w:t xml:space="preserve"> Fiduciariamente</w:t>
      </w:r>
      <w:r w:rsidRPr="00B80ED0">
        <w:rPr>
          <w:rFonts w:asciiTheme="minorHAnsi" w:hAnsiTheme="minorHAnsi" w:cstheme="minorHAnsi"/>
          <w:sz w:val="24"/>
          <w:szCs w:val="24"/>
        </w:rPr>
        <w:t xml:space="preserve"> </w:t>
      </w:r>
      <w:r w:rsidR="00C74C90" w:rsidRPr="00B80ED0">
        <w:rPr>
          <w:rFonts w:asciiTheme="minorHAnsi" w:hAnsiTheme="minorHAnsi" w:cstheme="minorHAnsi"/>
          <w:sz w:val="24"/>
          <w:szCs w:val="24"/>
        </w:rPr>
        <w:t xml:space="preserve">da </w:t>
      </w:r>
      <w:r w:rsidR="00762C66" w:rsidRPr="00B80ED0">
        <w:rPr>
          <w:rFonts w:asciiTheme="minorHAnsi" w:eastAsia="SimSun" w:hAnsiTheme="minorHAnsi" w:cstheme="minorHAnsi"/>
          <w:sz w:val="24"/>
          <w:szCs w:val="24"/>
        </w:rPr>
        <w:t>TBR</w:t>
      </w:r>
      <w:r w:rsidR="00C74C90" w:rsidRPr="00B80ED0">
        <w:rPr>
          <w:rFonts w:asciiTheme="minorHAnsi" w:hAnsiTheme="minorHAnsi" w:cstheme="minorHAnsi"/>
          <w:sz w:val="24"/>
          <w:szCs w:val="24"/>
        </w:rPr>
        <w:t xml:space="preserve"> </w:t>
      </w:r>
      <w:r w:rsidR="00410647" w:rsidRPr="00B80ED0">
        <w:rPr>
          <w:rFonts w:asciiTheme="minorHAnsi" w:hAnsiTheme="minorHAnsi" w:cstheme="minorHAnsi"/>
          <w:sz w:val="24"/>
          <w:szCs w:val="24"/>
        </w:rPr>
        <w:t xml:space="preserve">estão totalmente </w:t>
      </w:r>
      <w:r w:rsidRPr="00B80ED0">
        <w:rPr>
          <w:rFonts w:asciiTheme="minorHAnsi" w:hAnsiTheme="minorHAnsi" w:cstheme="minorHAnsi"/>
          <w:sz w:val="24"/>
          <w:szCs w:val="24"/>
        </w:rPr>
        <w:t>integralizadas;</w:t>
      </w:r>
    </w:p>
    <w:p w14:paraId="08DDC5D0" w14:textId="77777777" w:rsidR="007C55C0" w:rsidRPr="00B80ED0" w:rsidRDefault="007C55C0" w:rsidP="00154AF6">
      <w:pPr>
        <w:pStyle w:val="Level4"/>
        <w:numPr>
          <w:ilvl w:val="0"/>
          <w:numId w:val="0"/>
        </w:numPr>
        <w:spacing w:after="0" w:line="340" w:lineRule="exact"/>
        <w:rPr>
          <w:rFonts w:asciiTheme="minorHAnsi" w:hAnsiTheme="minorHAnsi" w:cstheme="minorHAnsi"/>
          <w:sz w:val="24"/>
          <w:szCs w:val="24"/>
        </w:rPr>
      </w:pPr>
    </w:p>
    <w:p w14:paraId="3EFA6D44" w14:textId="176BDCD0" w:rsidR="008F61D0" w:rsidRPr="00B80ED0" w:rsidRDefault="002042DC" w:rsidP="00154AF6">
      <w:pPr>
        <w:pStyle w:val="Body1"/>
        <w:numPr>
          <w:ilvl w:val="0"/>
          <w:numId w:val="65"/>
        </w:numPr>
        <w:spacing w:after="0" w:line="340" w:lineRule="exact"/>
        <w:ind w:hanging="1080"/>
        <w:rPr>
          <w:rFonts w:asciiTheme="minorHAnsi" w:hAnsiTheme="minorHAnsi" w:cstheme="minorHAnsi"/>
          <w:sz w:val="24"/>
          <w:szCs w:val="24"/>
        </w:rPr>
      </w:pPr>
      <w:r w:rsidRPr="00B80ED0">
        <w:rPr>
          <w:rFonts w:asciiTheme="minorHAnsi" w:hAnsiTheme="minorHAnsi" w:cstheme="minorHAnsi"/>
          <w:sz w:val="24"/>
          <w:szCs w:val="24"/>
        </w:rPr>
        <w:t xml:space="preserve">os </w:t>
      </w:r>
      <w:r w:rsidR="00B64ADD" w:rsidRPr="00B80ED0">
        <w:rPr>
          <w:rFonts w:asciiTheme="minorHAnsi" w:hAnsiTheme="minorHAnsi" w:cstheme="minorHAnsi"/>
          <w:sz w:val="24"/>
          <w:szCs w:val="24"/>
        </w:rPr>
        <w:t>Ativos Onerados</w:t>
      </w:r>
      <w:r w:rsidRPr="00B80ED0">
        <w:rPr>
          <w:rFonts w:asciiTheme="minorHAnsi" w:hAnsiTheme="minorHAnsi" w:cstheme="minorHAnsi"/>
          <w:sz w:val="24"/>
          <w:szCs w:val="24"/>
        </w:rPr>
        <w:t xml:space="preserve"> não são bens essenciais ao exercício e desenvolvimento das atividades da </w:t>
      </w:r>
      <w:r w:rsidR="00410647" w:rsidRPr="00B80ED0">
        <w:rPr>
          <w:rFonts w:asciiTheme="minorHAnsi" w:hAnsiTheme="minorHAnsi" w:cstheme="minorHAnsi"/>
          <w:sz w:val="24"/>
          <w:szCs w:val="24"/>
        </w:rPr>
        <w:t>Alienante</w:t>
      </w:r>
      <w:r w:rsidRPr="00B80ED0">
        <w:rPr>
          <w:rFonts w:asciiTheme="minorHAnsi" w:hAnsiTheme="minorHAnsi" w:cstheme="minorHAnsi"/>
          <w:sz w:val="24"/>
          <w:szCs w:val="24"/>
        </w:rPr>
        <w:t>;</w:t>
      </w:r>
    </w:p>
    <w:p w14:paraId="283EA617" w14:textId="77777777" w:rsidR="00687251" w:rsidRPr="00B80ED0" w:rsidRDefault="00687251" w:rsidP="00154AF6">
      <w:pPr>
        <w:pStyle w:val="Level4"/>
        <w:numPr>
          <w:ilvl w:val="0"/>
          <w:numId w:val="0"/>
        </w:numPr>
        <w:spacing w:after="0" w:line="340" w:lineRule="exact"/>
        <w:ind w:left="1134"/>
        <w:rPr>
          <w:rFonts w:asciiTheme="minorHAnsi" w:hAnsiTheme="minorHAnsi" w:cstheme="minorHAnsi"/>
          <w:sz w:val="24"/>
          <w:szCs w:val="24"/>
        </w:rPr>
      </w:pPr>
    </w:p>
    <w:p w14:paraId="067698C6" w14:textId="73E7D3CC" w:rsidR="00BA5545" w:rsidRPr="00B80ED0" w:rsidRDefault="002042DC" w:rsidP="00154AF6">
      <w:pPr>
        <w:pStyle w:val="Body1"/>
        <w:numPr>
          <w:ilvl w:val="0"/>
          <w:numId w:val="65"/>
        </w:numPr>
        <w:spacing w:after="0" w:line="340" w:lineRule="exact"/>
        <w:ind w:hanging="1080"/>
        <w:rPr>
          <w:rFonts w:asciiTheme="minorHAnsi" w:hAnsiTheme="minorHAnsi" w:cstheme="minorHAnsi"/>
          <w:sz w:val="24"/>
          <w:szCs w:val="24"/>
        </w:rPr>
      </w:pPr>
      <w:r w:rsidRPr="00B80ED0">
        <w:rPr>
          <w:rFonts w:asciiTheme="minorHAnsi" w:hAnsiTheme="minorHAnsi" w:cstheme="minorHAnsi"/>
          <w:sz w:val="24"/>
          <w:szCs w:val="24"/>
        </w:rPr>
        <w:t xml:space="preserve">não há, com relação às </w:t>
      </w:r>
      <w:r w:rsidR="00BF7B45" w:rsidRPr="00B80ED0">
        <w:rPr>
          <w:rFonts w:asciiTheme="minorHAnsi" w:hAnsiTheme="minorHAnsi" w:cstheme="minorHAnsi"/>
          <w:sz w:val="24"/>
          <w:szCs w:val="24"/>
        </w:rPr>
        <w:t>Ações Alienadas</w:t>
      </w:r>
      <w:r w:rsidR="00E77E7A" w:rsidRPr="00B80ED0">
        <w:rPr>
          <w:rFonts w:asciiTheme="minorHAnsi" w:eastAsia="SimSun" w:hAnsiTheme="minorHAnsi" w:cstheme="minorHAnsi"/>
          <w:sz w:val="24"/>
          <w:szCs w:val="24"/>
        </w:rPr>
        <w:t xml:space="preserve"> Fiduciariamente</w:t>
      </w:r>
      <w:r w:rsidR="00C74C90" w:rsidRPr="00B80ED0">
        <w:rPr>
          <w:rFonts w:asciiTheme="minorHAnsi" w:eastAsia="SimSun" w:hAnsiTheme="minorHAnsi" w:cstheme="minorHAnsi"/>
          <w:sz w:val="24"/>
          <w:szCs w:val="24"/>
        </w:rPr>
        <w:t xml:space="preserve"> da </w:t>
      </w:r>
      <w:r w:rsidR="00762C66" w:rsidRPr="00B80ED0">
        <w:rPr>
          <w:rFonts w:asciiTheme="minorHAnsi" w:eastAsia="SimSun" w:hAnsiTheme="minorHAnsi" w:cstheme="minorHAnsi"/>
          <w:sz w:val="24"/>
          <w:szCs w:val="24"/>
        </w:rPr>
        <w:t>TBR</w:t>
      </w:r>
      <w:r w:rsidRPr="00B80ED0">
        <w:rPr>
          <w:rFonts w:asciiTheme="minorHAnsi" w:hAnsiTheme="minorHAnsi" w:cstheme="minorHAnsi"/>
          <w:sz w:val="24"/>
          <w:szCs w:val="24"/>
        </w:rPr>
        <w:t xml:space="preserve">, quaisquer </w:t>
      </w:r>
      <w:r w:rsidRPr="00B80ED0">
        <w:rPr>
          <w:rFonts w:asciiTheme="minorHAnsi" w:hAnsiTheme="minorHAnsi" w:cstheme="minorHAnsi"/>
          <w:b/>
          <w:sz w:val="24"/>
          <w:szCs w:val="24"/>
        </w:rPr>
        <w:t>(a)</w:t>
      </w:r>
      <w:r w:rsidRPr="00B80ED0">
        <w:rPr>
          <w:rFonts w:asciiTheme="minorHAnsi" w:hAnsiTheme="minorHAnsi" w:cstheme="minorHAnsi"/>
          <w:sz w:val="24"/>
          <w:szCs w:val="24"/>
        </w:rPr>
        <w:t xml:space="preserve"> bônus de subscrição; </w:t>
      </w:r>
      <w:r w:rsidRPr="00B80ED0">
        <w:rPr>
          <w:rFonts w:asciiTheme="minorHAnsi" w:hAnsiTheme="minorHAnsi" w:cstheme="minorHAnsi"/>
          <w:b/>
          <w:sz w:val="24"/>
          <w:szCs w:val="24"/>
        </w:rPr>
        <w:t>(b)</w:t>
      </w:r>
      <w:r w:rsidRPr="00B80ED0">
        <w:rPr>
          <w:rFonts w:asciiTheme="minorHAnsi" w:hAnsiTheme="minorHAnsi" w:cstheme="minorHAnsi"/>
          <w:sz w:val="24"/>
          <w:szCs w:val="24"/>
        </w:rPr>
        <w:t xml:space="preserve"> opções; </w:t>
      </w:r>
      <w:r w:rsidRPr="00B80ED0">
        <w:rPr>
          <w:rFonts w:asciiTheme="minorHAnsi" w:hAnsiTheme="minorHAnsi" w:cstheme="minorHAnsi"/>
          <w:b/>
          <w:sz w:val="24"/>
          <w:szCs w:val="24"/>
        </w:rPr>
        <w:t>(</w:t>
      </w:r>
      <w:r w:rsidR="005C385C" w:rsidRPr="00B80ED0">
        <w:rPr>
          <w:rFonts w:asciiTheme="minorHAnsi" w:hAnsiTheme="minorHAnsi" w:cstheme="minorHAnsi"/>
          <w:b/>
          <w:sz w:val="24"/>
          <w:szCs w:val="24"/>
        </w:rPr>
        <w:t>c</w:t>
      </w:r>
      <w:r w:rsidRPr="00B80ED0">
        <w:rPr>
          <w:rFonts w:asciiTheme="minorHAnsi" w:hAnsiTheme="minorHAnsi" w:cstheme="minorHAnsi"/>
          <w:b/>
          <w:sz w:val="24"/>
          <w:szCs w:val="24"/>
        </w:rPr>
        <w:t>)</w:t>
      </w:r>
      <w:r w:rsidRPr="00B80ED0">
        <w:rPr>
          <w:rFonts w:asciiTheme="minorHAnsi" w:hAnsiTheme="minorHAnsi" w:cstheme="minorHAnsi"/>
          <w:sz w:val="24"/>
          <w:szCs w:val="24"/>
        </w:rPr>
        <w:t xml:space="preserve"> compromissos ou quaisquer outros contratos de qualquer natureza obrigando </w:t>
      </w:r>
      <w:r w:rsidR="00784953" w:rsidRPr="00B80ED0">
        <w:rPr>
          <w:rFonts w:asciiTheme="minorHAnsi" w:hAnsiTheme="minorHAnsi" w:cstheme="minorHAnsi"/>
          <w:sz w:val="24"/>
          <w:szCs w:val="24"/>
        </w:rPr>
        <w:t xml:space="preserve">a </w:t>
      </w:r>
      <w:r w:rsidR="00762C66" w:rsidRPr="00B80ED0">
        <w:rPr>
          <w:rFonts w:asciiTheme="minorHAnsi" w:eastAsia="SimSun" w:hAnsiTheme="minorHAnsi" w:cstheme="minorHAnsi"/>
          <w:sz w:val="24"/>
          <w:szCs w:val="24"/>
        </w:rPr>
        <w:t>TBR</w:t>
      </w:r>
      <w:r w:rsidR="00C74C90" w:rsidRPr="00B80ED0">
        <w:rPr>
          <w:rFonts w:asciiTheme="minorHAnsi" w:hAnsiTheme="minorHAnsi" w:cstheme="minorHAnsi"/>
          <w:sz w:val="24"/>
          <w:szCs w:val="24"/>
        </w:rPr>
        <w:t xml:space="preserve"> </w:t>
      </w:r>
      <w:r w:rsidRPr="00B80ED0">
        <w:rPr>
          <w:rFonts w:asciiTheme="minorHAnsi" w:hAnsiTheme="minorHAnsi" w:cstheme="minorHAnsi"/>
          <w:sz w:val="24"/>
          <w:szCs w:val="24"/>
        </w:rPr>
        <w:t xml:space="preserve">a emitir </w:t>
      </w:r>
      <w:r w:rsidR="00A3351F" w:rsidRPr="00B80ED0">
        <w:rPr>
          <w:rFonts w:asciiTheme="minorHAnsi" w:hAnsiTheme="minorHAnsi" w:cstheme="minorHAnsi"/>
          <w:sz w:val="24"/>
          <w:szCs w:val="24"/>
        </w:rPr>
        <w:t xml:space="preserve">ações </w:t>
      </w:r>
      <w:r w:rsidRPr="00B80ED0">
        <w:rPr>
          <w:rFonts w:asciiTheme="minorHAnsi" w:hAnsiTheme="minorHAnsi" w:cstheme="minorHAnsi"/>
          <w:sz w:val="24"/>
          <w:szCs w:val="24"/>
        </w:rPr>
        <w:t xml:space="preserve">ou </w:t>
      </w:r>
      <w:r w:rsidR="00F3691A" w:rsidRPr="00B80ED0">
        <w:rPr>
          <w:rFonts w:asciiTheme="minorHAnsi" w:hAnsiTheme="minorHAnsi" w:cstheme="minorHAnsi"/>
          <w:sz w:val="24"/>
          <w:szCs w:val="24"/>
        </w:rPr>
        <w:t xml:space="preserve">títulos ou valores mobiliários </w:t>
      </w:r>
      <w:r w:rsidRPr="00B80ED0">
        <w:rPr>
          <w:rFonts w:asciiTheme="minorHAnsi" w:hAnsiTheme="minorHAnsi" w:cstheme="minorHAnsi"/>
          <w:sz w:val="24"/>
          <w:szCs w:val="24"/>
        </w:rPr>
        <w:t xml:space="preserve">conversíveis em </w:t>
      </w:r>
      <w:r w:rsidR="00F3691A" w:rsidRPr="00B80ED0">
        <w:rPr>
          <w:rFonts w:asciiTheme="minorHAnsi" w:hAnsiTheme="minorHAnsi" w:cstheme="minorHAnsi"/>
          <w:sz w:val="24"/>
          <w:szCs w:val="24"/>
        </w:rPr>
        <w:t xml:space="preserve">ações ou </w:t>
      </w:r>
      <w:r w:rsidRPr="00B80ED0">
        <w:rPr>
          <w:rFonts w:asciiTheme="minorHAnsi" w:hAnsiTheme="minorHAnsi" w:cstheme="minorHAnsi"/>
          <w:sz w:val="24"/>
          <w:szCs w:val="24"/>
        </w:rPr>
        <w:t xml:space="preserve">direito de aquisição de </w:t>
      </w:r>
      <w:r w:rsidR="005C385C" w:rsidRPr="00B80ED0">
        <w:rPr>
          <w:rFonts w:asciiTheme="minorHAnsi" w:hAnsiTheme="minorHAnsi" w:cstheme="minorHAnsi"/>
          <w:sz w:val="24"/>
          <w:szCs w:val="24"/>
        </w:rPr>
        <w:t>a</w:t>
      </w:r>
      <w:r w:rsidR="00A41374" w:rsidRPr="00B80ED0">
        <w:rPr>
          <w:rFonts w:asciiTheme="minorHAnsi" w:hAnsiTheme="minorHAnsi" w:cstheme="minorHAnsi"/>
          <w:sz w:val="24"/>
          <w:szCs w:val="24"/>
        </w:rPr>
        <w:t>ções</w:t>
      </w:r>
      <w:r w:rsidRPr="00B80ED0">
        <w:rPr>
          <w:rFonts w:asciiTheme="minorHAnsi" w:hAnsiTheme="minorHAnsi" w:cstheme="minorHAnsi"/>
          <w:sz w:val="24"/>
          <w:szCs w:val="24"/>
        </w:rPr>
        <w:t xml:space="preserve"> por ela emitidas; e/ou </w:t>
      </w:r>
      <w:r w:rsidRPr="00B80ED0">
        <w:rPr>
          <w:rFonts w:asciiTheme="minorHAnsi" w:hAnsiTheme="minorHAnsi" w:cstheme="minorHAnsi"/>
          <w:b/>
          <w:sz w:val="24"/>
          <w:szCs w:val="24"/>
        </w:rPr>
        <w:t>(</w:t>
      </w:r>
      <w:r w:rsidR="005C385C" w:rsidRPr="00B80ED0">
        <w:rPr>
          <w:rFonts w:asciiTheme="minorHAnsi" w:hAnsiTheme="minorHAnsi" w:cstheme="minorHAnsi"/>
          <w:b/>
          <w:sz w:val="24"/>
          <w:szCs w:val="24"/>
        </w:rPr>
        <w:t>d</w:t>
      </w:r>
      <w:r w:rsidRPr="00B80ED0">
        <w:rPr>
          <w:rFonts w:asciiTheme="minorHAnsi" w:hAnsiTheme="minorHAnsi" w:cstheme="minorHAnsi"/>
          <w:b/>
          <w:sz w:val="24"/>
          <w:szCs w:val="24"/>
        </w:rPr>
        <w:t>)</w:t>
      </w:r>
      <w:r w:rsidR="009A086D" w:rsidRPr="00B80ED0">
        <w:rPr>
          <w:rFonts w:asciiTheme="minorHAnsi" w:hAnsiTheme="minorHAnsi" w:cstheme="minorHAnsi"/>
          <w:sz w:val="24"/>
          <w:szCs w:val="24"/>
        </w:rPr>
        <w:t xml:space="preserve"> </w:t>
      </w:r>
      <w:r w:rsidRPr="00B80ED0">
        <w:rPr>
          <w:rFonts w:asciiTheme="minorHAnsi" w:hAnsiTheme="minorHAnsi" w:cstheme="minorHAnsi"/>
          <w:sz w:val="24"/>
          <w:szCs w:val="24"/>
        </w:rPr>
        <w:t>não há quaisquer acordos pendentes, direitos de preferência, direitos de resgate ou quaisquer outros direitos ou reivindicações de qualquer natureza, relativos à emissão, compra, recompra, resgate, transferência</w:t>
      </w:r>
      <w:r w:rsidR="00E56B58" w:rsidRPr="00B80ED0">
        <w:rPr>
          <w:rFonts w:asciiTheme="minorHAnsi" w:hAnsiTheme="minorHAnsi" w:cstheme="minorHAnsi"/>
          <w:sz w:val="24"/>
          <w:szCs w:val="24"/>
        </w:rPr>
        <w:t xml:space="preserve"> ou</w:t>
      </w:r>
      <w:r w:rsidRPr="00B80ED0">
        <w:rPr>
          <w:rFonts w:asciiTheme="minorHAnsi" w:hAnsiTheme="minorHAnsi" w:cstheme="minorHAnsi"/>
          <w:sz w:val="24"/>
          <w:szCs w:val="24"/>
        </w:rPr>
        <w:t xml:space="preserve"> votação em relação às </w:t>
      </w:r>
      <w:r w:rsidR="00BF7B45" w:rsidRPr="00B80ED0">
        <w:rPr>
          <w:rFonts w:asciiTheme="minorHAnsi" w:hAnsiTheme="minorHAnsi" w:cstheme="minorHAnsi"/>
          <w:sz w:val="24"/>
          <w:szCs w:val="24"/>
        </w:rPr>
        <w:t>Ações Alienadas</w:t>
      </w:r>
      <w:r w:rsidR="00E77E7A" w:rsidRPr="00B80ED0">
        <w:rPr>
          <w:rFonts w:asciiTheme="minorHAnsi" w:eastAsia="SimSun" w:hAnsiTheme="minorHAnsi" w:cstheme="minorHAnsi"/>
          <w:sz w:val="24"/>
          <w:szCs w:val="24"/>
        </w:rPr>
        <w:t xml:space="preserve"> Fiduciariamente</w:t>
      </w:r>
      <w:r w:rsidRPr="00B80ED0">
        <w:rPr>
          <w:rFonts w:asciiTheme="minorHAnsi" w:hAnsiTheme="minorHAnsi" w:cstheme="minorHAnsi"/>
          <w:sz w:val="24"/>
          <w:szCs w:val="24"/>
        </w:rPr>
        <w:t xml:space="preserve"> </w:t>
      </w:r>
      <w:r w:rsidR="00C74C90" w:rsidRPr="00B80ED0">
        <w:rPr>
          <w:rFonts w:asciiTheme="minorHAnsi" w:hAnsiTheme="minorHAnsi" w:cstheme="minorHAnsi"/>
          <w:sz w:val="24"/>
          <w:szCs w:val="24"/>
        </w:rPr>
        <w:t xml:space="preserve">da </w:t>
      </w:r>
      <w:r w:rsidR="00762C66" w:rsidRPr="00B80ED0">
        <w:rPr>
          <w:rFonts w:asciiTheme="minorHAnsi" w:eastAsia="SimSun" w:hAnsiTheme="minorHAnsi" w:cstheme="minorHAnsi"/>
          <w:sz w:val="24"/>
          <w:szCs w:val="24"/>
        </w:rPr>
        <w:t>TBR</w:t>
      </w:r>
      <w:r w:rsidR="00C74C90" w:rsidRPr="00B80ED0">
        <w:rPr>
          <w:rFonts w:asciiTheme="minorHAnsi" w:hAnsiTheme="minorHAnsi" w:cstheme="minorHAnsi"/>
          <w:sz w:val="24"/>
          <w:szCs w:val="24"/>
        </w:rPr>
        <w:t xml:space="preserve"> </w:t>
      </w:r>
      <w:r w:rsidRPr="00B80ED0">
        <w:rPr>
          <w:rFonts w:asciiTheme="minorHAnsi" w:hAnsiTheme="minorHAnsi" w:cstheme="minorHAnsi"/>
          <w:sz w:val="24"/>
          <w:szCs w:val="24"/>
        </w:rPr>
        <w:t>que</w:t>
      </w:r>
      <w:r w:rsidR="001013CA" w:rsidRPr="00B80ED0">
        <w:rPr>
          <w:rFonts w:asciiTheme="minorHAnsi" w:hAnsiTheme="minorHAnsi" w:cstheme="minorHAnsi"/>
          <w:sz w:val="24"/>
          <w:szCs w:val="24"/>
        </w:rPr>
        <w:t>, em qualquer dos casos,</w:t>
      </w:r>
      <w:r w:rsidRPr="00B80ED0">
        <w:rPr>
          <w:rFonts w:asciiTheme="minorHAnsi" w:hAnsiTheme="minorHAnsi" w:cstheme="minorHAnsi"/>
          <w:sz w:val="24"/>
          <w:szCs w:val="24"/>
        </w:rPr>
        <w:t xml:space="preserve"> restrinjam a </w:t>
      </w:r>
      <w:r w:rsidR="009C0542" w:rsidRPr="00B80ED0">
        <w:rPr>
          <w:rFonts w:asciiTheme="minorHAnsi" w:hAnsiTheme="minorHAnsi" w:cstheme="minorHAnsi"/>
          <w:sz w:val="24"/>
          <w:szCs w:val="24"/>
        </w:rPr>
        <w:t>assinatura deste Contrato, a excussão</w:t>
      </w:r>
      <w:r w:rsidR="002F4B50" w:rsidRPr="00B80ED0">
        <w:rPr>
          <w:rFonts w:asciiTheme="minorHAnsi" w:hAnsiTheme="minorHAnsi" w:cstheme="minorHAnsi"/>
          <w:sz w:val="24"/>
          <w:szCs w:val="24"/>
        </w:rPr>
        <w:t xml:space="preserve"> d</w:t>
      </w:r>
      <w:r w:rsidR="00244856" w:rsidRPr="00B80ED0">
        <w:rPr>
          <w:rFonts w:asciiTheme="minorHAnsi" w:hAnsiTheme="minorHAnsi" w:cstheme="minorHAnsi"/>
          <w:sz w:val="24"/>
          <w:szCs w:val="24"/>
        </w:rPr>
        <w:t xml:space="preserve">a </w:t>
      </w:r>
      <w:r w:rsidR="00A75BA1" w:rsidRPr="00B80ED0">
        <w:rPr>
          <w:rFonts w:asciiTheme="minorHAnsi" w:hAnsiTheme="minorHAnsi" w:cstheme="minorHAnsi"/>
          <w:sz w:val="24"/>
          <w:szCs w:val="24"/>
        </w:rPr>
        <w:t>alienação fiduciária</w:t>
      </w:r>
      <w:r w:rsidR="00A75BA1" w:rsidRPr="00B80ED0">
        <w:rPr>
          <w:rFonts w:asciiTheme="minorHAnsi" w:eastAsia="SimSun" w:hAnsiTheme="minorHAnsi" w:cstheme="minorHAnsi"/>
          <w:sz w:val="24"/>
          <w:szCs w:val="24"/>
        </w:rPr>
        <w:t xml:space="preserve"> </w:t>
      </w:r>
      <w:r w:rsidR="002F4B50" w:rsidRPr="00B80ED0">
        <w:rPr>
          <w:rFonts w:asciiTheme="minorHAnsi" w:hAnsiTheme="minorHAnsi" w:cstheme="minorHAnsi"/>
          <w:sz w:val="24"/>
          <w:szCs w:val="24"/>
        </w:rPr>
        <w:t xml:space="preserve">e a </w:t>
      </w:r>
      <w:r w:rsidRPr="00B80ED0">
        <w:rPr>
          <w:rFonts w:asciiTheme="minorHAnsi" w:hAnsiTheme="minorHAnsi" w:cstheme="minorHAnsi"/>
          <w:sz w:val="24"/>
          <w:szCs w:val="24"/>
        </w:rPr>
        <w:t xml:space="preserve">transferência das </w:t>
      </w:r>
      <w:r w:rsidR="00BF7B45" w:rsidRPr="00B80ED0">
        <w:rPr>
          <w:rFonts w:asciiTheme="minorHAnsi" w:hAnsiTheme="minorHAnsi" w:cstheme="minorHAnsi"/>
          <w:sz w:val="24"/>
          <w:szCs w:val="24"/>
        </w:rPr>
        <w:t>Ações Alienadas</w:t>
      </w:r>
      <w:r w:rsidR="00E77E7A" w:rsidRPr="00B80ED0">
        <w:rPr>
          <w:rFonts w:asciiTheme="minorHAnsi" w:eastAsia="SimSun" w:hAnsiTheme="minorHAnsi" w:cstheme="minorHAnsi"/>
          <w:sz w:val="24"/>
          <w:szCs w:val="24"/>
        </w:rPr>
        <w:t xml:space="preserve"> Fiduciariamente</w:t>
      </w:r>
      <w:r w:rsidR="00C74C90" w:rsidRPr="00B80ED0">
        <w:rPr>
          <w:rFonts w:asciiTheme="minorHAnsi" w:eastAsia="SimSun" w:hAnsiTheme="minorHAnsi" w:cstheme="minorHAnsi"/>
          <w:sz w:val="24"/>
          <w:szCs w:val="24"/>
        </w:rPr>
        <w:t xml:space="preserve"> da </w:t>
      </w:r>
      <w:r w:rsidR="00762C66" w:rsidRPr="00B80ED0">
        <w:rPr>
          <w:rFonts w:asciiTheme="minorHAnsi" w:eastAsia="SimSun" w:hAnsiTheme="minorHAnsi" w:cstheme="minorHAnsi"/>
          <w:sz w:val="24"/>
          <w:szCs w:val="24"/>
        </w:rPr>
        <w:t>TBR</w:t>
      </w:r>
      <w:r w:rsidR="00AF20FE" w:rsidRPr="00B80ED0">
        <w:rPr>
          <w:rFonts w:asciiTheme="minorHAnsi" w:eastAsia="SimSun" w:hAnsiTheme="minorHAnsi" w:cstheme="minorHAnsi"/>
          <w:sz w:val="24"/>
          <w:szCs w:val="24"/>
        </w:rPr>
        <w:t>;</w:t>
      </w:r>
      <w:r w:rsidR="00655484" w:rsidRPr="00B80ED0">
        <w:rPr>
          <w:rFonts w:asciiTheme="minorHAnsi" w:hAnsiTheme="minorHAnsi" w:cstheme="minorHAnsi"/>
          <w:sz w:val="24"/>
          <w:szCs w:val="24"/>
        </w:rPr>
        <w:t xml:space="preserve"> </w:t>
      </w:r>
    </w:p>
    <w:p w14:paraId="0ECFA44C" w14:textId="77777777" w:rsidR="009B2D4C" w:rsidRPr="00B80ED0" w:rsidRDefault="009B2D4C" w:rsidP="00154AF6">
      <w:pPr>
        <w:pStyle w:val="Level4"/>
        <w:numPr>
          <w:ilvl w:val="0"/>
          <w:numId w:val="0"/>
        </w:numPr>
        <w:spacing w:after="0" w:line="340" w:lineRule="exact"/>
        <w:rPr>
          <w:rFonts w:asciiTheme="minorHAnsi" w:hAnsiTheme="minorHAnsi" w:cstheme="minorHAnsi"/>
          <w:sz w:val="24"/>
          <w:szCs w:val="24"/>
        </w:rPr>
      </w:pPr>
    </w:p>
    <w:p w14:paraId="4EDEAC35" w14:textId="1FB538F0" w:rsidR="00AB6839" w:rsidRPr="00B80ED0" w:rsidRDefault="002042DC" w:rsidP="00154AF6">
      <w:pPr>
        <w:pStyle w:val="Body1"/>
        <w:numPr>
          <w:ilvl w:val="0"/>
          <w:numId w:val="65"/>
        </w:numPr>
        <w:spacing w:after="0" w:line="340" w:lineRule="exact"/>
        <w:ind w:hanging="1080"/>
        <w:rPr>
          <w:rFonts w:asciiTheme="minorHAnsi" w:hAnsiTheme="minorHAnsi" w:cstheme="minorHAnsi"/>
          <w:sz w:val="24"/>
          <w:szCs w:val="24"/>
        </w:rPr>
      </w:pPr>
      <w:bookmarkStart w:id="64" w:name="_Ref418591570"/>
      <w:r w:rsidRPr="00B80ED0">
        <w:rPr>
          <w:rFonts w:asciiTheme="minorHAnsi" w:hAnsiTheme="minorHAnsi" w:cstheme="minorHAnsi"/>
          <w:sz w:val="24"/>
          <w:szCs w:val="24"/>
        </w:rPr>
        <w:t xml:space="preserve">não </w:t>
      </w:r>
      <w:r w:rsidR="002F4B50" w:rsidRPr="00B80ED0">
        <w:rPr>
          <w:rFonts w:asciiTheme="minorHAnsi" w:hAnsiTheme="minorHAnsi" w:cstheme="minorHAnsi"/>
          <w:sz w:val="24"/>
          <w:szCs w:val="24"/>
        </w:rPr>
        <w:t>há</w:t>
      </w:r>
      <w:r w:rsidRPr="00B80ED0">
        <w:rPr>
          <w:rFonts w:asciiTheme="minorHAnsi" w:hAnsiTheme="minorHAnsi" w:cstheme="minorHAnsi"/>
          <w:sz w:val="24"/>
          <w:szCs w:val="24"/>
        </w:rPr>
        <w:t xml:space="preserve"> quaisquer acordos de acionistas</w:t>
      </w:r>
      <w:r w:rsidR="002F4B50" w:rsidRPr="00B80ED0">
        <w:rPr>
          <w:rFonts w:asciiTheme="minorHAnsi" w:hAnsiTheme="minorHAnsi" w:cstheme="minorHAnsi"/>
          <w:sz w:val="24"/>
          <w:szCs w:val="24"/>
        </w:rPr>
        <w:t>, acordos de investimentos</w:t>
      </w:r>
      <w:r w:rsidRPr="00B80ED0">
        <w:rPr>
          <w:rFonts w:asciiTheme="minorHAnsi" w:hAnsiTheme="minorHAnsi" w:cstheme="minorHAnsi"/>
          <w:sz w:val="24"/>
          <w:szCs w:val="24"/>
        </w:rPr>
        <w:t xml:space="preserve"> ou qualquer outro contrato que, de qualquer forma, direta ou indiretamente, vincule ou possa criar qualquer ônus ou gravame ou limitação de disposição ou qualquer instrumento que tenha por objeto as matérias mencionadas nos artigos 118 e seguintes da Lei das Sociedades por Ações, em relação às ações emitidas pel</w:t>
      </w:r>
      <w:bookmarkEnd w:id="64"/>
      <w:r w:rsidR="00784953" w:rsidRPr="00B80ED0">
        <w:rPr>
          <w:rFonts w:asciiTheme="minorHAnsi" w:hAnsiTheme="minorHAnsi" w:cstheme="minorHAnsi"/>
          <w:sz w:val="24"/>
          <w:szCs w:val="24"/>
        </w:rPr>
        <w:t xml:space="preserve">a </w:t>
      </w:r>
      <w:r w:rsidR="00762C66" w:rsidRPr="00B80ED0">
        <w:rPr>
          <w:rFonts w:asciiTheme="minorHAnsi" w:eastAsia="SimSun" w:hAnsiTheme="minorHAnsi" w:cstheme="minorHAnsi"/>
          <w:sz w:val="24"/>
          <w:szCs w:val="24"/>
        </w:rPr>
        <w:t>TBR</w:t>
      </w:r>
      <w:r w:rsidR="00AF20FE" w:rsidRPr="00B80ED0">
        <w:rPr>
          <w:rFonts w:asciiTheme="minorHAnsi" w:hAnsiTheme="minorHAnsi" w:cstheme="minorHAnsi"/>
          <w:sz w:val="24"/>
          <w:szCs w:val="24"/>
        </w:rPr>
        <w:t>;</w:t>
      </w:r>
    </w:p>
    <w:p w14:paraId="4F815AB9" w14:textId="77777777" w:rsidR="009B2D4C" w:rsidRPr="00B80ED0" w:rsidRDefault="009B2D4C" w:rsidP="00154AF6">
      <w:pPr>
        <w:pStyle w:val="Level4"/>
        <w:numPr>
          <w:ilvl w:val="0"/>
          <w:numId w:val="0"/>
        </w:numPr>
        <w:spacing w:after="0" w:line="340" w:lineRule="exact"/>
        <w:rPr>
          <w:rFonts w:asciiTheme="minorHAnsi" w:hAnsiTheme="minorHAnsi" w:cstheme="minorHAnsi"/>
          <w:sz w:val="24"/>
          <w:szCs w:val="24"/>
        </w:rPr>
      </w:pPr>
    </w:p>
    <w:p w14:paraId="30825382" w14:textId="414F4F5A" w:rsidR="00BA5545" w:rsidRPr="00B80ED0" w:rsidRDefault="002042DC" w:rsidP="00154AF6">
      <w:pPr>
        <w:pStyle w:val="Body1"/>
        <w:numPr>
          <w:ilvl w:val="0"/>
          <w:numId w:val="65"/>
        </w:numPr>
        <w:spacing w:after="0" w:line="340" w:lineRule="exact"/>
        <w:ind w:hanging="1080"/>
        <w:rPr>
          <w:rFonts w:asciiTheme="minorHAnsi" w:hAnsiTheme="minorHAnsi" w:cstheme="minorHAnsi"/>
          <w:sz w:val="24"/>
          <w:szCs w:val="24"/>
        </w:rPr>
      </w:pPr>
      <w:r w:rsidRPr="00B80ED0">
        <w:rPr>
          <w:rFonts w:asciiTheme="minorHAnsi" w:hAnsiTheme="minorHAnsi" w:cstheme="minorHAnsi"/>
          <w:sz w:val="24"/>
          <w:szCs w:val="24"/>
        </w:rPr>
        <w:t xml:space="preserve">após </w:t>
      </w:r>
      <w:r w:rsidR="00E0290E" w:rsidRPr="00B80ED0">
        <w:rPr>
          <w:rFonts w:asciiTheme="minorHAnsi" w:hAnsiTheme="minorHAnsi" w:cstheme="minorHAnsi"/>
          <w:sz w:val="24"/>
          <w:szCs w:val="24"/>
        </w:rPr>
        <w:t xml:space="preserve">o cumprimento </w:t>
      </w:r>
      <w:r w:rsidR="00D74589" w:rsidRPr="00B80ED0">
        <w:rPr>
          <w:rFonts w:asciiTheme="minorHAnsi" w:hAnsiTheme="minorHAnsi" w:cstheme="minorHAnsi"/>
          <w:sz w:val="24"/>
          <w:szCs w:val="24"/>
        </w:rPr>
        <w:t xml:space="preserve">da Condição Suspensiva e </w:t>
      </w:r>
      <w:r w:rsidRPr="00B80ED0">
        <w:rPr>
          <w:rFonts w:asciiTheme="minorHAnsi" w:hAnsiTheme="minorHAnsi" w:cstheme="minorHAnsi"/>
          <w:sz w:val="24"/>
          <w:szCs w:val="24"/>
        </w:rPr>
        <w:t xml:space="preserve">o cumprimento das formalidades descritas </w:t>
      </w:r>
      <w:r w:rsidR="003232B9" w:rsidRPr="00B80ED0">
        <w:rPr>
          <w:rFonts w:asciiTheme="minorHAnsi" w:eastAsia="SimSun" w:hAnsiTheme="minorHAnsi" w:cstheme="minorHAnsi"/>
          <w:sz w:val="24"/>
          <w:szCs w:val="24"/>
        </w:rPr>
        <w:t>n</w:t>
      </w:r>
      <w:r w:rsidR="00F27F3D" w:rsidRPr="00B80ED0">
        <w:rPr>
          <w:rFonts w:asciiTheme="minorHAnsi" w:eastAsia="SimSun" w:hAnsiTheme="minorHAnsi" w:cstheme="minorHAnsi"/>
          <w:sz w:val="24"/>
          <w:szCs w:val="24"/>
        </w:rPr>
        <w:t>a Cláusula</w:t>
      </w:r>
      <w:r w:rsidR="00410647" w:rsidRPr="00B80ED0">
        <w:rPr>
          <w:rFonts w:asciiTheme="minorHAnsi" w:eastAsia="SimSun" w:hAnsiTheme="minorHAnsi" w:cstheme="minorHAnsi"/>
          <w:sz w:val="24"/>
          <w:szCs w:val="24"/>
        </w:rPr>
        <w:t xml:space="preserve"> </w:t>
      </w:r>
      <w:r w:rsidR="00410647" w:rsidRPr="00B80ED0">
        <w:rPr>
          <w:rFonts w:asciiTheme="minorHAnsi" w:eastAsia="SimSun" w:hAnsiTheme="minorHAnsi" w:cstheme="minorHAnsi"/>
          <w:sz w:val="24"/>
          <w:szCs w:val="24"/>
        </w:rPr>
        <w:fldChar w:fldCharType="begin"/>
      </w:r>
      <w:r w:rsidR="00410647" w:rsidRPr="00B80ED0">
        <w:rPr>
          <w:rFonts w:asciiTheme="minorHAnsi" w:eastAsia="SimSun" w:hAnsiTheme="minorHAnsi" w:cstheme="minorHAnsi"/>
          <w:sz w:val="24"/>
          <w:szCs w:val="24"/>
        </w:rPr>
        <w:instrText xml:space="preserve"> REF _Ref74925088 \r \h </w:instrText>
      </w:r>
      <w:r w:rsidR="002936D2" w:rsidRPr="00B80ED0">
        <w:rPr>
          <w:rFonts w:asciiTheme="minorHAnsi" w:eastAsia="SimSun" w:hAnsiTheme="minorHAnsi" w:cstheme="minorHAnsi"/>
          <w:sz w:val="24"/>
          <w:szCs w:val="24"/>
        </w:rPr>
        <w:instrText xml:space="preserve"> \* MERGEFORMAT </w:instrText>
      </w:r>
      <w:r w:rsidR="00410647" w:rsidRPr="00B80ED0">
        <w:rPr>
          <w:rFonts w:asciiTheme="minorHAnsi" w:eastAsia="SimSun" w:hAnsiTheme="minorHAnsi" w:cstheme="minorHAnsi"/>
          <w:sz w:val="24"/>
          <w:szCs w:val="24"/>
        </w:rPr>
      </w:r>
      <w:r w:rsidR="00410647" w:rsidRPr="00B80ED0">
        <w:rPr>
          <w:rFonts w:asciiTheme="minorHAnsi" w:eastAsia="SimSun" w:hAnsiTheme="minorHAnsi" w:cstheme="minorHAnsi"/>
          <w:sz w:val="24"/>
          <w:szCs w:val="24"/>
        </w:rPr>
        <w:fldChar w:fldCharType="separate"/>
      </w:r>
      <w:r w:rsidR="0038499D" w:rsidRPr="00B80ED0">
        <w:rPr>
          <w:rFonts w:asciiTheme="minorHAnsi" w:eastAsia="SimSun" w:hAnsiTheme="minorHAnsi" w:cstheme="minorHAnsi"/>
          <w:sz w:val="24"/>
          <w:szCs w:val="24"/>
        </w:rPr>
        <w:t>4</w:t>
      </w:r>
      <w:r w:rsidR="00410647" w:rsidRPr="00B80ED0">
        <w:rPr>
          <w:rFonts w:asciiTheme="minorHAnsi" w:eastAsia="SimSun" w:hAnsiTheme="minorHAnsi" w:cstheme="minorHAnsi"/>
          <w:sz w:val="24"/>
          <w:szCs w:val="24"/>
        </w:rPr>
        <w:fldChar w:fldCharType="end"/>
      </w:r>
      <w:r w:rsidR="00620955" w:rsidRPr="00B80ED0">
        <w:rPr>
          <w:rFonts w:asciiTheme="minorHAnsi" w:eastAsia="SimSun" w:hAnsiTheme="minorHAnsi" w:cstheme="minorHAnsi"/>
          <w:sz w:val="24"/>
          <w:szCs w:val="24"/>
        </w:rPr>
        <w:t xml:space="preserve"> </w:t>
      </w:r>
      <w:r w:rsidR="00A057EA" w:rsidRPr="00B80ED0">
        <w:rPr>
          <w:rFonts w:asciiTheme="minorHAnsi" w:eastAsia="SimSun" w:hAnsiTheme="minorHAnsi" w:cstheme="minorHAnsi"/>
          <w:sz w:val="24"/>
          <w:szCs w:val="24"/>
        </w:rPr>
        <w:t>acima</w:t>
      </w:r>
      <w:r w:rsidRPr="00B80ED0">
        <w:rPr>
          <w:rFonts w:asciiTheme="minorHAnsi" w:hAnsiTheme="minorHAnsi" w:cstheme="minorHAnsi"/>
          <w:sz w:val="24"/>
          <w:szCs w:val="24"/>
        </w:rPr>
        <w:t xml:space="preserve">, </w:t>
      </w:r>
      <w:r w:rsidR="00244856" w:rsidRPr="00B80ED0">
        <w:rPr>
          <w:rFonts w:asciiTheme="minorHAnsi" w:hAnsiTheme="minorHAnsi" w:cstheme="minorHAnsi"/>
          <w:sz w:val="24"/>
          <w:szCs w:val="24"/>
        </w:rPr>
        <w:t>a</w:t>
      </w:r>
      <w:r w:rsidR="00410647" w:rsidRPr="00B80ED0">
        <w:rPr>
          <w:rFonts w:asciiTheme="minorHAnsi" w:hAnsiTheme="minorHAnsi" w:cstheme="minorHAnsi"/>
          <w:sz w:val="24"/>
          <w:szCs w:val="24"/>
        </w:rPr>
        <w:t xml:space="preserve">s Garantias da Alienante objeto do presente </w:t>
      </w:r>
      <w:r w:rsidR="00410647" w:rsidRPr="00B80ED0">
        <w:rPr>
          <w:rFonts w:asciiTheme="minorHAnsi" w:hAnsiTheme="minorHAnsi" w:cstheme="minorHAnsi"/>
          <w:sz w:val="24"/>
          <w:szCs w:val="24"/>
        </w:rPr>
        <w:lastRenderedPageBreak/>
        <w:t>Contrato</w:t>
      </w:r>
      <w:r w:rsidR="00244856" w:rsidRPr="00B80ED0">
        <w:rPr>
          <w:rFonts w:asciiTheme="minorHAnsi" w:hAnsiTheme="minorHAnsi" w:cstheme="minorHAnsi"/>
          <w:sz w:val="24"/>
          <w:szCs w:val="24"/>
        </w:rPr>
        <w:t xml:space="preserve"> </w:t>
      </w:r>
      <w:r w:rsidR="00410647" w:rsidRPr="00B80ED0">
        <w:rPr>
          <w:rFonts w:asciiTheme="minorHAnsi" w:hAnsiTheme="minorHAnsi" w:cstheme="minorHAnsi"/>
          <w:sz w:val="24"/>
          <w:szCs w:val="24"/>
        </w:rPr>
        <w:t>estarão</w:t>
      </w:r>
      <w:r w:rsidR="00225EE7" w:rsidRPr="00B80ED0">
        <w:rPr>
          <w:rFonts w:asciiTheme="minorHAnsi" w:eastAsia="SimSun" w:hAnsiTheme="minorHAnsi" w:cstheme="minorHAnsi"/>
          <w:sz w:val="24"/>
          <w:szCs w:val="24"/>
        </w:rPr>
        <w:t xml:space="preserve"> devidamente </w:t>
      </w:r>
      <w:r w:rsidR="00AD11CE" w:rsidRPr="00B80ED0">
        <w:rPr>
          <w:rFonts w:asciiTheme="minorHAnsi" w:hAnsiTheme="minorHAnsi" w:cstheme="minorHAnsi"/>
          <w:sz w:val="24"/>
          <w:szCs w:val="24"/>
        </w:rPr>
        <w:t>constituíd</w:t>
      </w:r>
      <w:r w:rsidR="00F4622A" w:rsidRPr="00B80ED0">
        <w:rPr>
          <w:rFonts w:asciiTheme="minorHAnsi" w:hAnsiTheme="minorHAnsi" w:cstheme="minorHAnsi"/>
          <w:sz w:val="24"/>
          <w:szCs w:val="24"/>
        </w:rPr>
        <w:t>a</w:t>
      </w:r>
      <w:r w:rsidR="00410647" w:rsidRPr="00B80ED0">
        <w:rPr>
          <w:rFonts w:asciiTheme="minorHAnsi" w:hAnsiTheme="minorHAnsi" w:cstheme="minorHAnsi"/>
          <w:sz w:val="24"/>
          <w:szCs w:val="24"/>
        </w:rPr>
        <w:t>s</w:t>
      </w:r>
      <w:r w:rsidR="00AD11CE" w:rsidRPr="00B80ED0">
        <w:rPr>
          <w:rFonts w:asciiTheme="minorHAnsi" w:hAnsiTheme="minorHAnsi" w:cstheme="minorHAnsi"/>
          <w:sz w:val="24"/>
          <w:szCs w:val="24"/>
        </w:rPr>
        <w:t xml:space="preserve"> </w:t>
      </w:r>
      <w:r w:rsidRPr="00B80ED0">
        <w:rPr>
          <w:rFonts w:asciiTheme="minorHAnsi" w:hAnsiTheme="minorHAnsi" w:cstheme="minorHAnsi"/>
          <w:sz w:val="24"/>
          <w:szCs w:val="24"/>
        </w:rPr>
        <w:t xml:space="preserve">sobre os </w:t>
      </w:r>
      <w:r w:rsidR="00B64ADD" w:rsidRPr="00B80ED0">
        <w:rPr>
          <w:rFonts w:asciiTheme="minorHAnsi" w:hAnsiTheme="minorHAnsi" w:cstheme="minorHAnsi"/>
          <w:sz w:val="24"/>
          <w:szCs w:val="24"/>
        </w:rPr>
        <w:t>Ativos Onerados</w:t>
      </w:r>
      <w:r w:rsidR="002D13BF" w:rsidRPr="00B80ED0">
        <w:rPr>
          <w:rFonts w:asciiTheme="minorHAnsi" w:eastAsia="SimSun" w:hAnsiTheme="minorHAnsi" w:cstheme="minorHAnsi"/>
          <w:sz w:val="24"/>
          <w:szCs w:val="24"/>
        </w:rPr>
        <w:t xml:space="preserve"> </w:t>
      </w:r>
      <w:r w:rsidRPr="00B80ED0">
        <w:rPr>
          <w:rFonts w:asciiTheme="minorHAnsi" w:hAnsiTheme="minorHAnsi" w:cstheme="minorHAnsi"/>
          <w:sz w:val="24"/>
          <w:szCs w:val="24"/>
        </w:rPr>
        <w:t>de acordo com este Contrato;</w:t>
      </w:r>
    </w:p>
    <w:p w14:paraId="12CA7613" w14:textId="77777777" w:rsidR="009B2D4C" w:rsidRPr="00B80ED0" w:rsidRDefault="009B2D4C" w:rsidP="00154AF6">
      <w:pPr>
        <w:pStyle w:val="Level4"/>
        <w:numPr>
          <w:ilvl w:val="0"/>
          <w:numId w:val="0"/>
        </w:numPr>
        <w:spacing w:after="0" w:line="340" w:lineRule="exact"/>
        <w:rPr>
          <w:rFonts w:asciiTheme="minorHAnsi" w:hAnsiTheme="minorHAnsi" w:cstheme="minorHAnsi"/>
          <w:sz w:val="24"/>
          <w:szCs w:val="24"/>
        </w:rPr>
      </w:pPr>
    </w:p>
    <w:p w14:paraId="7C207431" w14:textId="7B12D577" w:rsidR="00BA5545" w:rsidRPr="00B80ED0" w:rsidRDefault="002042DC" w:rsidP="00154AF6">
      <w:pPr>
        <w:pStyle w:val="Body1"/>
        <w:numPr>
          <w:ilvl w:val="0"/>
          <w:numId w:val="65"/>
        </w:numPr>
        <w:spacing w:after="0" w:line="340" w:lineRule="exact"/>
        <w:ind w:hanging="1080"/>
        <w:rPr>
          <w:rFonts w:asciiTheme="minorHAnsi" w:hAnsiTheme="minorHAnsi" w:cstheme="minorHAnsi"/>
          <w:sz w:val="24"/>
          <w:szCs w:val="24"/>
        </w:rPr>
      </w:pPr>
      <w:r w:rsidRPr="00B80ED0">
        <w:rPr>
          <w:rFonts w:asciiTheme="minorHAnsi" w:hAnsiTheme="minorHAnsi" w:cstheme="minorHAnsi"/>
          <w:sz w:val="24"/>
          <w:szCs w:val="24"/>
        </w:rPr>
        <w:t xml:space="preserve">a Alienante detém o direito de voto com relação às </w:t>
      </w:r>
      <w:r w:rsidR="00BF7B45" w:rsidRPr="00B80ED0">
        <w:rPr>
          <w:rFonts w:asciiTheme="minorHAnsi" w:hAnsiTheme="minorHAnsi" w:cstheme="minorHAnsi"/>
          <w:sz w:val="24"/>
          <w:szCs w:val="24"/>
        </w:rPr>
        <w:t>Ações Alienadas</w:t>
      </w:r>
      <w:r w:rsidR="00410647" w:rsidRPr="00B80ED0">
        <w:rPr>
          <w:rFonts w:asciiTheme="minorHAnsi" w:hAnsiTheme="minorHAnsi" w:cstheme="minorHAnsi"/>
          <w:sz w:val="24"/>
          <w:szCs w:val="24"/>
        </w:rPr>
        <w:t xml:space="preserve"> Fiduciariamente</w:t>
      </w:r>
      <w:r w:rsidR="009B49DA" w:rsidRPr="00B80ED0">
        <w:rPr>
          <w:rFonts w:asciiTheme="minorHAnsi" w:hAnsiTheme="minorHAnsi" w:cstheme="minorHAnsi"/>
          <w:sz w:val="24"/>
          <w:szCs w:val="24"/>
        </w:rPr>
        <w:t xml:space="preserve"> da </w:t>
      </w:r>
      <w:r w:rsidR="00762C66" w:rsidRPr="00B80ED0">
        <w:rPr>
          <w:rFonts w:asciiTheme="minorHAnsi" w:eastAsia="SimSun" w:hAnsiTheme="minorHAnsi" w:cstheme="minorHAnsi"/>
          <w:sz w:val="24"/>
          <w:szCs w:val="24"/>
        </w:rPr>
        <w:t>TBR</w:t>
      </w:r>
      <w:r w:rsidRPr="00B80ED0">
        <w:rPr>
          <w:rFonts w:asciiTheme="minorHAnsi" w:hAnsiTheme="minorHAnsi" w:cstheme="minorHAnsi"/>
          <w:sz w:val="24"/>
          <w:szCs w:val="24"/>
        </w:rPr>
        <w:t xml:space="preserve">, bem como os poderes para dispor dos </w:t>
      </w:r>
      <w:r w:rsidR="00B64ADD" w:rsidRPr="00B80ED0">
        <w:rPr>
          <w:rFonts w:asciiTheme="minorHAnsi" w:hAnsiTheme="minorHAnsi" w:cstheme="minorHAnsi"/>
          <w:sz w:val="24"/>
          <w:szCs w:val="24"/>
        </w:rPr>
        <w:t>Ativos Onerados</w:t>
      </w:r>
      <w:r w:rsidR="002D13BF" w:rsidRPr="00B80ED0">
        <w:rPr>
          <w:rFonts w:asciiTheme="minorHAnsi" w:eastAsia="SimSun" w:hAnsiTheme="minorHAnsi" w:cstheme="minorHAnsi"/>
          <w:sz w:val="24"/>
          <w:szCs w:val="24"/>
        </w:rPr>
        <w:t xml:space="preserve"> </w:t>
      </w:r>
      <w:r w:rsidRPr="00B80ED0">
        <w:rPr>
          <w:rFonts w:asciiTheme="minorHAnsi" w:hAnsiTheme="minorHAnsi" w:cstheme="minorHAnsi"/>
          <w:sz w:val="24"/>
          <w:szCs w:val="24"/>
        </w:rPr>
        <w:t xml:space="preserve">e sobre eles </w:t>
      </w:r>
      <w:r w:rsidR="00410647" w:rsidRPr="00B80ED0">
        <w:rPr>
          <w:rFonts w:asciiTheme="minorHAnsi" w:hAnsiTheme="minorHAnsi" w:cstheme="minorHAnsi"/>
          <w:sz w:val="24"/>
          <w:szCs w:val="24"/>
        </w:rPr>
        <w:t>outorgar a garantia objeto do presente Contrato</w:t>
      </w:r>
      <w:r w:rsidRPr="00B80ED0">
        <w:rPr>
          <w:rFonts w:asciiTheme="minorHAnsi" w:hAnsiTheme="minorHAnsi" w:cstheme="minorHAnsi"/>
          <w:sz w:val="24"/>
          <w:szCs w:val="24"/>
        </w:rPr>
        <w:t>, bem como para cumprir as obrigações a el</w:t>
      </w:r>
      <w:r w:rsidR="00A75031" w:rsidRPr="00B80ED0">
        <w:rPr>
          <w:rFonts w:asciiTheme="minorHAnsi" w:hAnsiTheme="minorHAnsi" w:cstheme="minorHAnsi"/>
          <w:sz w:val="24"/>
          <w:szCs w:val="24"/>
        </w:rPr>
        <w:t>e</w:t>
      </w:r>
      <w:r w:rsidRPr="00B80ED0">
        <w:rPr>
          <w:rFonts w:asciiTheme="minorHAnsi" w:hAnsiTheme="minorHAnsi" w:cstheme="minorHAnsi"/>
          <w:sz w:val="24"/>
          <w:szCs w:val="24"/>
        </w:rPr>
        <w:t xml:space="preserve"> atribuídas, nos termos do presente</w:t>
      </w:r>
      <w:r w:rsidR="00957DA7" w:rsidRPr="00B80ED0">
        <w:rPr>
          <w:rFonts w:asciiTheme="minorHAnsi" w:hAnsiTheme="minorHAnsi" w:cstheme="minorHAnsi"/>
          <w:sz w:val="24"/>
          <w:szCs w:val="24"/>
        </w:rPr>
        <w:t xml:space="preserve"> Contrato</w:t>
      </w:r>
      <w:r w:rsidR="00AF20FE" w:rsidRPr="00B80ED0">
        <w:rPr>
          <w:rFonts w:asciiTheme="minorHAnsi" w:hAnsiTheme="minorHAnsi" w:cstheme="minorHAnsi"/>
          <w:sz w:val="24"/>
          <w:szCs w:val="24"/>
        </w:rPr>
        <w:t>;</w:t>
      </w:r>
    </w:p>
    <w:p w14:paraId="04166BF9" w14:textId="77777777" w:rsidR="009B2D4C" w:rsidRPr="00B80ED0" w:rsidRDefault="009B2D4C" w:rsidP="00154AF6">
      <w:pPr>
        <w:pStyle w:val="Level4"/>
        <w:numPr>
          <w:ilvl w:val="0"/>
          <w:numId w:val="0"/>
        </w:numPr>
        <w:spacing w:after="0" w:line="340" w:lineRule="exact"/>
        <w:rPr>
          <w:rFonts w:asciiTheme="minorHAnsi" w:hAnsiTheme="minorHAnsi" w:cstheme="minorHAnsi"/>
          <w:sz w:val="24"/>
          <w:szCs w:val="24"/>
        </w:rPr>
      </w:pPr>
    </w:p>
    <w:p w14:paraId="6B38DFC9" w14:textId="23C38AC9" w:rsidR="00BA5545" w:rsidRPr="00B80ED0" w:rsidRDefault="002042DC" w:rsidP="00154AF6">
      <w:pPr>
        <w:pStyle w:val="Body1"/>
        <w:numPr>
          <w:ilvl w:val="0"/>
          <w:numId w:val="65"/>
        </w:numPr>
        <w:spacing w:after="0" w:line="340" w:lineRule="exact"/>
        <w:ind w:hanging="1080"/>
        <w:rPr>
          <w:rFonts w:asciiTheme="minorHAnsi" w:hAnsiTheme="minorHAnsi" w:cstheme="minorHAnsi"/>
          <w:sz w:val="24"/>
          <w:szCs w:val="24"/>
        </w:rPr>
      </w:pPr>
      <w:r w:rsidRPr="00B80ED0">
        <w:rPr>
          <w:rFonts w:asciiTheme="minorHAnsi" w:hAnsiTheme="minorHAnsi" w:cstheme="minorHAnsi"/>
          <w:sz w:val="24"/>
          <w:szCs w:val="24"/>
        </w:rPr>
        <w:t>a procuraç</w:t>
      </w:r>
      <w:r w:rsidR="009B49DA" w:rsidRPr="00B80ED0">
        <w:rPr>
          <w:rFonts w:asciiTheme="minorHAnsi" w:hAnsiTheme="minorHAnsi" w:cstheme="minorHAnsi"/>
          <w:sz w:val="24"/>
          <w:szCs w:val="24"/>
        </w:rPr>
        <w:t>ão</w:t>
      </w:r>
      <w:r w:rsidRPr="00B80ED0">
        <w:rPr>
          <w:rFonts w:asciiTheme="minorHAnsi" w:hAnsiTheme="minorHAnsi" w:cstheme="minorHAnsi"/>
          <w:sz w:val="24"/>
          <w:szCs w:val="24"/>
        </w:rPr>
        <w:t xml:space="preserve"> outorgada nos termos </w:t>
      </w:r>
      <w:r w:rsidR="00F27F3D" w:rsidRPr="00B80ED0">
        <w:rPr>
          <w:rFonts w:asciiTheme="minorHAnsi" w:eastAsia="SimSun" w:hAnsiTheme="minorHAnsi" w:cstheme="minorHAnsi"/>
          <w:sz w:val="24"/>
          <w:szCs w:val="24"/>
        </w:rPr>
        <w:t>da Cláusula</w:t>
      </w:r>
      <w:r w:rsidR="00DE0313" w:rsidRPr="00B80ED0">
        <w:rPr>
          <w:rFonts w:asciiTheme="minorHAnsi" w:eastAsia="SimSun" w:hAnsiTheme="minorHAnsi" w:cstheme="minorHAnsi"/>
          <w:sz w:val="24"/>
          <w:szCs w:val="24"/>
        </w:rPr>
        <w:t xml:space="preserve"> </w:t>
      </w:r>
      <w:r w:rsidR="00DE0313" w:rsidRPr="00B80ED0">
        <w:rPr>
          <w:rFonts w:asciiTheme="minorHAnsi" w:eastAsia="SimSun" w:hAnsiTheme="minorHAnsi" w:cstheme="minorHAnsi"/>
          <w:sz w:val="24"/>
          <w:szCs w:val="24"/>
        </w:rPr>
        <w:fldChar w:fldCharType="begin"/>
      </w:r>
      <w:r w:rsidR="00DE0313" w:rsidRPr="00B80ED0">
        <w:rPr>
          <w:rFonts w:asciiTheme="minorHAnsi" w:eastAsia="SimSun" w:hAnsiTheme="minorHAnsi" w:cstheme="minorHAnsi"/>
          <w:sz w:val="24"/>
          <w:szCs w:val="24"/>
        </w:rPr>
        <w:instrText xml:space="preserve"> REF _Ref414888988 \n \h </w:instrText>
      </w:r>
      <w:r w:rsidR="005A1156" w:rsidRPr="00B80ED0">
        <w:rPr>
          <w:rFonts w:asciiTheme="minorHAnsi" w:eastAsia="SimSun" w:hAnsiTheme="minorHAnsi" w:cstheme="minorHAnsi"/>
          <w:sz w:val="24"/>
          <w:szCs w:val="24"/>
        </w:rPr>
        <w:instrText xml:space="preserve"> \* MERGEFORMAT </w:instrText>
      </w:r>
      <w:r w:rsidR="00DE0313" w:rsidRPr="00B80ED0">
        <w:rPr>
          <w:rFonts w:asciiTheme="minorHAnsi" w:eastAsia="SimSun" w:hAnsiTheme="minorHAnsi" w:cstheme="minorHAnsi"/>
          <w:sz w:val="24"/>
          <w:szCs w:val="24"/>
        </w:rPr>
      </w:r>
      <w:r w:rsidR="00DE0313" w:rsidRPr="00B80ED0">
        <w:rPr>
          <w:rFonts w:asciiTheme="minorHAnsi" w:eastAsia="SimSun" w:hAnsiTheme="minorHAnsi" w:cstheme="minorHAnsi"/>
          <w:sz w:val="24"/>
          <w:szCs w:val="24"/>
        </w:rPr>
        <w:fldChar w:fldCharType="separate"/>
      </w:r>
      <w:r w:rsidR="0038499D" w:rsidRPr="00B80ED0">
        <w:rPr>
          <w:rFonts w:asciiTheme="minorHAnsi" w:eastAsia="SimSun" w:hAnsiTheme="minorHAnsi" w:cstheme="minorHAnsi"/>
          <w:sz w:val="24"/>
          <w:szCs w:val="24"/>
        </w:rPr>
        <w:t>9.1</w:t>
      </w:r>
      <w:r w:rsidR="00DE0313" w:rsidRPr="00B80ED0">
        <w:rPr>
          <w:rFonts w:asciiTheme="minorHAnsi" w:eastAsia="SimSun" w:hAnsiTheme="minorHAnsi" w:cstheme="minorHAnsi"/>
          <w:sz w:val="24"/>
          <w:szCs w:val="24"/>
        </w:rPr>
        <w:fldChar w:fldCharType="end"/>
      </w:r>
      <w:r w:rsidR="00DE0313" w:rsidRPr="00B80ED0">
        <w:rPr>
          <w:rFonts w:asciiTheme="minorHAnsi" w:eastAsia="SimSun" w:hAnsiTheme="minorHAnsi" w:cstheme="minorHAnsi"/>
          <w:sz w:val="24"/>
          <w:szCs w:val="24"/>
        </w:rPr>
        <w:t xml:space="preserve"> e </w:t>
      </w:r>
      <w:r w:rsidR="0057042A" w:rsidRPr="00B80ED0">
        <w:rPr>
          <w:rFonts w:asciiTheme="minorHAnsi" w:hAnsiTheme="minorHAnsi" w:cstheme="minorHAnsi"/>
          <w:sz w:val="24"/>
          <w:szCs w:val="24"/>
        </w:rPr>
        <w:t xml:space="preserve">do </w:t>
      </w:r>
      <w:r w:rsidR="0057042A" w:rsidRPr="00B80ED0">
        <w:rPr>
          <w:rFonts w:asciiTheme="minorHAnsi" w:hAnsiTheme="minorHAnsi" w:cstheme="minorHAnsi"/>
          <w:bCs/>
          <w:sz w:val="24"/>
          <w:szCs w:val="24"/>
        </w:rPr>
        <w:t xml:space="preserve">Anexo </w:t>
      </w:r>
      <w:r w:rsidR="00083BE0" w:rsidRPr="00B80ED0">
        <w:rPr>
          <w:rFonts w:asciiTheme="minorHAnsi" w:hAnsiTheme="minorHAnsi" w:cstheme="minorHAnsi"/>
          <w:bCs/>
          <w:sz w:val="24"/>
          <w:szCs w:val="24"/>
        </w:rPr>
        <w:t>I</w:t>
      </w:r>
      <w:r w:rsidR="0057042A" w:rsidRPr="00B80ED0">
        <w:rPr>
          <w:rFonts w:asciiTheme="minorHAnsi" w:hAnsiTheme="minorHAnsi" w:cstheme="minorHAnsi"/>
          <w:bCs/>
          <w:sz w:val="24"/>
          <w:szCs w:val="24"/>
        </w:rPr>
        <w:t>V</w:t>
      </w:r>
      <w:r w:rsidR="0057042A" w:rsidRPr="00B80ED0">
        <w:rPr>
          <w:rFonts w:asciiTheme="minorHAnsi" w:hAnsiTheme="minorHAnsi" w:cstheme="minorHAnsi"/>
          <w:sz w:val="24"/>
          <w:szCs w:val="24"/>
        </w:rPr>
        <w:t xml:space="preserve"> </w:t>
      </w:r>
      <w:r w:rsidRPr="00B80ED0">
        <w:rPr>
          <w:rFonts w:asciiTheme="minorHAnsi" w:hAnsiTheme="minorHAnsi" w:cstheme="minorHAnsi"/>
          <w:sz w:val="24"/>
          <w:szCs w:val="24"/>
        </w:rPr>
        <w:t>fo</w:t>
      </w:r>
      <w:r w:rsidR="009B49DA" w:rsidRPr="00B80ED0">
        <w:rPr>
          <w:rFonts w:asciiTheme="minorHAnsi" w:hAnsiTheme="minorHAnsi" w:cstheme="minorHAnsi"/>
          <w:sz w:val="24"/>
          <w:szCs w:val="24"/>
        </w:rPr>
        <w:t>i</w:t>
      </w:r>
      <w:r w:rsidRPr="00B80ED0">
        <w:rPr>
          <w:rFonts w:asciiTheme="minorHAnsi" w:hAnsiTheme="minorHAnsi" w:cstheme="minorHAnsi"/>
          <w:sz w:val="24"/>
          <w:szCs w:val="24"/>
        </w:rPr>
        <w:t xml:space="preserve"> devidamente </w:t>
      </w:r>
      <w:r w:rsidR="009C0542" w:rsidRPr="00B80ED0">
        <w:rPr>
          <w:rFonts w:asciiTheme="minorHAnsi" w:hAnsiTheme="minorHAnsi" w:cstheme="minorHAnsi"/>
          <w:sz w:val="24"/>
          <w:szCs w:val="24"/>
        </w:rPr>
        <w:t xml:space="preserve">outorgada e </w:t>
      </w:r>
      <w:r w:rsidRPr="00B80ED0">
        <w:rPr>
          <w:rFonts w:asciiTheme="minorHAnsi" w:hAnsiTheme="minorHAnsi" w:cstheme="minorHAnsi"/>
          <w:sz w:val="24"/>
          <w:szCs w:val="24"/>
        </w:rPr>
        <w:t xml:space="preserve">assinada </w:t>
      </w:r>
      <w:r w:rsidR="00A75031" w:rsidRPr="00B80ED0">
        <w:rPr>
          <w:rFonts w:asciiTheme="minorHAnsi" w:hAnsiTheme="minorHAnsi" w:cstheme="minorHAnsi"/>
          <w:sz w:val="24"/>
          <w:szCs w:val="24"/>
        </w:rPr>
        <w:t>pel</w:t>
      </w:r>
      <w:r w:rsidR="00D31588" w:rsidRPr="00B80ED0">
        <w:rPr>
          <w:rFonts w:asciiTheme="minorHAnsi" w:hAnsiTheme="minorHAnsi" w:cstheme="minorHAnsi"/>
          <w:sz w:val="24"/>
          <w:szCs w:val="24"/>
        </w:rPr>
        <w:t>a Alienante</w:t>
      </w:r>
      <w:r w:rsidR="00A75031" w:rsidRPr="00B80ED0">
        <w:rPr>
          <w:rFonts w:asciiTheme="minorHAnsi" w:hAnsiTheme="minorHAnsi" w:cstheme="minorHAnsi"/>
          <w:sz w:val="24"/>
          <w:szCs w:val="24"/>
        </w:rPr>
        <w:t>, por</w:t>
      </w:r>
      <w:r w:rsidR="00AE23EB" w:rsidRPr="00B80ED0">
        <w:rPr>
          <w:rFonts w:asciiTheme="minorHAnsi" w:hAnsiTheme="minorHAnsi" w:cstheme="minorHAnsi"/>
          <w:sz w:val="24"/>
          <w:szCs w:val="24"/>
        </w:rPr>
        <w:t xml:space="preserve"> meio de</w:t>
      </w:r>
      <w:r w:rsidR="00A75031" w:rsidRPr="00B80ED0">
        <w:rPr>
          <w:rFonts w:asciiTheme="minorHAnsi" w:hAnsiTheme="minorHAnsi" w:cstheme="minorHAnsi"/>
          <w:sz w:val="24"/>
          <w:szCs w:val="24"/>
        </w:rPr>
        <w:t xml:space="preserve"> seus representantes legais,</w:t>
      </w:r>
      <w:r w:rsidR="00970CE4" w:rsidRPr="00B80ED0">
        <w:rPr>
          <w:rFonts w:asciiTheme="minorHAnsi" w:hAnsiTheme="minorHAnsi" w:cstheme="minorHAnsi"/>
          <w:sz w:val="24"/>
          <w:szCs w:val="24"/>
        </w:rPr>
        <w:t xml:space="preserve"> </w:t>
      </w:r>
      <w:r w:rsidRPr="00B80ED0">
        <w:rPr>
          <w:rFonts w:asciiTheme="minorHAnsi" w:hAnsiTheme="minorHAnsi" w:cstheme="minorHAnsi"/>
          <w:sz w:val="24"/>
          <w:szCs w:val="24"/>
        </w:rPr>
        <w:t>e confere</w:t>
      </w:r>
      <w:r w:rsidR="0057042A" w:rsidRPr="00B80ED0">
        <w:rPr>
          <w:rFonts w:asciiTheme="minorHAnsi" w:hAnsiTheme="minorHAnsi" w:cstheme="minorHAnsi"/>
          <w:sz w:val="24"/>
          <w:szCs w:val="24"/>
        </w:rPr>
        <w:t>m</w:t>
      </w:r>
      <w:r w:rsidRPr="00B80ED0">
        <w:rPr>
          <w:rFonts w:asciiTheme="minorHAnsi" w:hAnsiTheme="minorHAnsi" w:cstheme="minorHAnsi"/>
          <w:sz w:val="24"/>
          <w:szCs w:val="24"/>
        </w:rPr>
        <w:t xml:space="preserve">, validamente, os poderes ali indicados </w:t>
      </w:r>
      <w:r w:rsidR="001549A7" w:rsidRPr="00B80ED0">
        <w:rPr>
          <w:rFonts w:asciiTheme="minorHAnsi" w:hAnsiTheme="minorHAnsi" w:cstheme="minorHAnsi"/>
          <w:sz w:val="24"/>
          <w:szCs w:val="24"/>
        </w:rPr>
        <w:t>ao Agente Fiduciário</w:t>
      </w:r>
      <w:r w:rsidRPr="00B80ED0">
        <w:rPr>
          <w:rFonts w:asciiTheme="minorHAnsi" w:hAnsiTheme="minorHAnsi" w:cstheme="minorHAnsi"/>
          <w:sz w:val="24"/>
          <w:szCs w:val="24"/>
        </w:rPr>
        <w:t xml:space="preserve">. </w:t>
      </w:r>
      <w:r w:rsidR="00AE23EB" w:rsidRPr="00B80ED0">
        <w:rPr>
          <w:rFonts w:asciiTheme="minorHAnsi" w:hAnsiTheme="minorHAnsi" w:cstheme="minorHAnsi"/>
          <w:sz w:val="24"/>
          <w:szCs w:val="24"/>
        </w:rPr>
        <w:t>A</w:t>
      </w:r>
      <w:r w:rsidR="00D31588" w:rsidRPr="00B80ED0">
        <w:rPr>
          <w:rFonts w:asciiTheme="minorHAnsi" w:hAnsiTheme="minorHAnsi" w:cstheme="minorHAnsi"/>
          <w:sz w:val="24"/>
          <w:szCs w:val="24"/>
        </w:rPr>
        <w:t xml:space="preserve"> Alienante</w:t>
      </w:r>
      <w:r w:rsidR="00AE23EB" w:rsidRPr="00B80ED0">
        <w:rPr>
          <w:rFonts w:asciiTheme="minorHAnsi" w:hAnsiTheme="minorHAnsi" w:cstheme="minorHAnsi"/>
          <w:sz w:val="24"/>
          <w:szCs w:val="24"/>
        </w:rPr>
        <w:t xml:space="preserve"> não outorg</w:t>
      </w:r>
      <w:r w:rsidR="009B49DA" w:rsidRPr="00B80ED0">
        <w:rPr>
          <w:rFonts w:asciiTheme="minorHAnsi" w:hAnsiTheme="minorHAnsi" w:cstheme="minorHAnsi"/>
          <w:sz w:val="24"/>
          <w:szCs w:val="24"/>
        </w:rPr>
        <w:t>ou</w:t>
      </w:r>
      <w:r w:rsidRPr="00B80ED0">
        <w:rPr>
          <w:rFonts w:asciiTheme="minorHAnsi" w:hAnsiTheme="minorHAnsi" w:cstheme="minorHAnsi"/>
          <w:sz w:val="24"/>
          <w:szCs w:val="24"/>
        </w:rPr>
        <w:t xml:space="preserve"> qualquer outra procuração ou instrumento com efeito similar a quaisquer terceiros com relação aos </w:t>
      </w:r>
      <w:r w:rsidR="00B64ADD" w:rsidRPr="00B80ED0">
        <w:rPr>
          <w:rFonts w:asciiTheme="minorHAnsi" w:hAnsiTheme="minorHAnsi" w:cstheme="minorHAnsi"/>
          <w:sz w:val="24"/>
          <w:szCs w:val="24"/>
        </w:rPr>
        <w:t>Ativos Onerados</w:t>
      </w:r>
      <w:r w:rsidRPr="00B80ED0">
        <w:rPr>
          <w:rFonts w:asciiTheme="minorHAnsi" w:hAnsiTheme="minorHAnsi" w:cstheme="minorHAnsi"/>
          <w:sz w:val="24"/>
          <w:szCs w:val="24"/>
        </w:rPr>
        <w:t xml:space="preserve">; </w:t>
      </w:r>
    </w:p>
    <w:p w14:paraId="7FEE01ED" w14:textId="77777777" w:rsidR="009B2D4C" w:rsidRPr="00B80ED0" w:rsidRDefault="009B2D4C" w:rsidP="00154AF6">
      <w:pPr>
        <w:pStyle w:val="Level4"/>
        <w:numPr>
          <w:ilvl w:val="0"/>
          <w:numId w:val="0"/>
        </w:numPr>
        <w:spacing w:after="0" w:line="340" w:lineRule="exact"/>
        <w:rPr>
          <w:rFonts w:asciiTheme="minorHAnsi" w:hAnsiTheme="minorHAnsi" w:cstheme="minorHAnsi"/>
          <w:sz w:val="24"/>
          <w:szCs w:val="24"/>
        </w:rPr>
      </w:pPr>
    </w:p>
    <w:p w14:paraId="68CCCE1E" w14:textId="3937883F" w:rsidR="00DE0313" w:rsidRPr="00B80ED0" w:rsidRDefault="002042DC" w:rsidP="00154AF6">
      <w:pPr>
        <w:pStyle w:val="Body1"/>
        <w:numPr>
          <w:ilvl w:val="0"/>
          <w:numId w:val="65"/>
        </w:numPr>
        <w:spacing w:after="0" w:line="340" w:lineRule="exact"/>
        <w:ind w:hanging="1080"/>
        <w:rPr>
          <w:rFonts w:asciiTheme="minorHAnsi" w:hAnsiTheme="minorHAnsi" w:cstheme="minorHAnsi"/>
          <w:sz w:val="24"/>
          <w:szCs w:val="24"/>
        </w:rPr>
      </w:pPr>
      <w:r w:rsidRPr="00B80ED0">
        <w:rPr>
          <w:rFonts w:asciiTheme="minorHAnsi" w:hAnsiTheme="minorHAnsi" w:cstheme="minorHAnsi"/>
          <w:sz w:val="24"/>
          <w:szCs w:val="24"/>
        </w:rPr>
        <w:t>possui plena ciência dos termos e condições d</w:t>
      </w:r>
      <w:r w:rsidR="009A18A4" w:rsidRPr="00B80ED0">
        <w:rPr>
          <w:rFonts w:asciiTheme="minorHAnsi" w:hAnsiTheme="minorHAnsi" w:cstheme="minorHAnsi"/>
          <w:sz w:val="24"/>
          <w:szCs w:val="24"/>
        </w:rPr>
        <w:t>a Escritura de Emissão</w:t>
      </w:r>
      <w:r w:rsidRPr="00B80ED0">
        <w:rPr>
          <w:rFonts w:asciiTheme="minorHAnsi" w:hAnsiTheme="minorHAnsi" w:cstheme="minorHAnsi"/>
          <w:sz w:val="24"/>
          <w:szCs w:val="24"/>
        </w:rPr>
        <w:t xml:space="preserve">, inclusive, sem qualquer limitação, dos </w:t>
      </w:r>
      <w:r w:rsidR="009F0FA8" w:rsidRPr="00B80ED0">
        <w:rPr>
          <w:rFonts w:asciiTheme="minorHAnsi" w:hAnsiTheme="minorHAnsi" w:cstheme="minorHAnsi"/>
          <w:sz w:val="24"/>
          <w:szCs w:val="24"/>
        </w:rPr>
        <w:t xml:space="preserve">eventos </w:t>
      </w:r>
      <w:r w:rsidRPr="00B80ED0">
        <w:rPr>
          <w:rFonts w:asciiTheme="minorHAnsi" w:hAnsiTheme="minorHAnsi" w:cstheme="minorHAnsi"/>
          <w:sz w:val="24"/>
          <w:szCs w:val="24"/>
        </w:rPr>
        <w:t xml:space="preserve">de </w:t>
      </w:r>
      <w:r w:rsidR="009F0FA8" w:rsidRPr="00B80ED0">
        <w:rPr>
          <w:rFonts w:asciiTheme="minorHAnsi" w:hAnsiTheme="minorHAnsi" w:cstheme="minorHAnsi"/>
          <w:sz w:val="24"/>
          <w:szCs w:val="24"/>
        </w:rPr>
        <w:t>v</w:t>
      </w:r>
      <w:r w:rsidRPr="00B80ED0">
        <w:rPr>
          <w:rFonts w:asciiTheme="minorHAnsi" w:hAnsiTheme="minorHAnsi" w:cstheme="minorHAnsi"/>
          <w:sz w:val="24"/>
          <w:szCs w:val="24"/>
        </w:rPr>
        <w:t xml:space="preserve">encimento </w:t>
      </w:r>
      <w:r w:rsidR="009F0FA8" w:rsidRPr="00B80ED0">
        <w:rPr>
          <w:rFonts w:asciiTheme="minorHAnsi" w:hAnsiTheme="minorHAnsi" w:cstheme="minorHAnsi"/>
          <w:sz w:val="24"/>
          <w:szCs w:val="24"/>
        </w:rPr>
        <w:t>a</w:t>
      </w:r>
      <w:r w:rsidRPr="00B80ED0">
        <w:rPr>
          <w:rFonts w:asciiTheme="minorHAnsi" w:hAnsiTheme="minorHAnsi" w:cstheme="minorHAnsi"/>
          <w:sz w:val="24"/>
          <w:szCs w:val="24"/>
        </w:rPr>
        <w:t>ntecipado</w:t>
      </w:r>
      <w:r w:rsidR="00A75031" w:rsidRPr="00B80ED0">
        <w:rPr>
          <w:rFonts w:asciiTheme="minorHAnsi" w:hAnsiTheme="minorHAnsi" w:cstheme="minorHAnsi"/>
          <w:sz w:val="24"/>
          <w:szCs w:val="24"/>
        </w:rPr>
        <w:t xml:space="preserve"> </w:t>
      </w:r>
      <w:r w:rsidR="009B49DA" w:rsidRPr="00B80ED0">
        <w:rPr>
          <w:rFonts w:asciiTheme="minorHAnsi" w:hAnsiTheme="minorHAnsi" w:cstheme="minorHAnsi"/>
          <w:sz w:val="24"/>
          <w:szCs w:val="24"/>
        </w:rPr>
        <w:t>previstos na Cláusula 7 da Escritura</w:t>
      </w:r>
      <w:r w:rsidRPr="00B80ED0">
        <w:rPr>
          <w:rFonts w:asciiTheme="minorHAnsi" w:hAnsiTheme="minorHAnsi" w:cstheme="minorHAnsi"/>
          <w:sz w:val="24"/>
          <w:szCs w:val="24"/>
        </w:rPr>
        <w:t xml:space="preserve"> de Emissão;</w:t>
      </w:r>
    </w:p>
    <w:p w14:paraId="629F0016" w14:textId="77777777" w:rsidR="009B2D4C" w:rsidRPr="00B80ED0" w:rsidRDefault="009B2D4C" w:rsidP="00154AF6">
      <w:pPr>
        <w:pStyle w:val="Level4"/>
        <w:numPr>
          <w:ilvl w:val="0"/>
          <w:numId w:val="0"/>
        </w:numPr>
        <w:spacing w:after="0" w:line="340" w:lineRule="exact"/>
        <w:rPr>
          <w:rFonts w:asciiTheme="minorHAnsi" w:hAnsiTheme="minorHAnsi" w:cstheme="minorHAnsi"/>
          <w:sz w:val="24"/>
          <w:szCs w:val="24"/>
        </w:rPr>
      </w:pPr>
    </w:p>
    <w:p w14:paraId="08D32B4E" w14:textId="3095D33A" w:rsidR="009B2D4C" w:rsidRPr="00B80ED0" w:rsidRDefault="002042DC" w:rsidP="00154AF6">
      <w:pPr>
        <w:pStyle w:val="Body1"/>
        <w:numPr>
          <w:ilvl w:val="0"/>
          <w:numId w:val="65"/>
        </w:numPr>
        <w:spacing w:after="0" w:line="340" w:lineRule="exact"/>
        <w:ind w:hanging="1080"/>
        <w:rPr>
          <w:rFonts w:asciiTheme="minorHAnsi" w:hAnsiTheme="minorHAnsi" w:cstheme="minorHAnsi"/>
          <w:sz w:val="24"/>
          <w:szCs w:val="24"/>
        </w:rPr>
      </w:pPr>
      <w:r w:rsidRPr="00B80ED0">
        <w:rPr>
          <w:rFonts w:asciiTheme="minorHAnsi" w:hAnsiTheme="minorHAnsi" w:cstheme="minorHAnsi"/>
          <w:sz w:val="24"/>
          <w:szCs w:val="24"/>
        </w:rPr>
        <w:t>a celebração deste Contrato é compatível com a condição econômico-financeira d</w:t>
      </w:r>
      <w:r w:rsidR="00D31588" w:rsidRPr="00B80ED0">
        <w:rPr>
          <w:rFonts w:asciiTheme="minorHAnsi" w:hAnsiTheme="minorHAnsi" w:cstheme="minorHAnsi"/>
          <w:sz w:val="24"/>
          <w:szCs w:val="24"/>
        </w:rPr>
        <w:t>a Alienante</w:t>
      </w:r>
      <w:r w:rsidRPr="00B80ED0">
        <w:rPr>
          <w:rFonts w:asciiTheme="minorHAnsi" w:hAnsiTheme="minorHAnsi" w:cstheme="minorHAnsi"/>
          <w:sz w:val="24"/>
          <w:szCs w:val="24"/>
        </w:rPr>
        <w:t xml:space="preserve">, de forma que </w:t>
      </w:r>
      <w:r w:rsidR="00244856" w:rsidRPr="00B80ED0">
        <w:rPr>
          <w:rFonts w:asciiTheme="minorHAnsi" w:hAnsiTheme="minorHAnsi" w:cstheme="minorHAnsi"/>
          <w:sz w:val="24"/>
          <w:szCs w:val="24"/>
        </w:rPr>
        <w:t>a</w:t>
      </w:r>
      <w:r w:rsidR="00410647" w:rsidRPr="00B80ED0">
        <w:rPr>
          <w:rFonts w:asciiTheme="minorHAnsi" w:hAnsiTheme="minorHAnsi" w:cstheme="minorHAnsi"/>
          <w:sz w:val="24"/>
          <w:szCs w:val="24"/>
        </w:rPr>
        <w:t>s Garantias da Alienante não afetam</w:t>
      </w:r>
      <w:r w:rsidRPr="00B80ED0">
        <w:rPr>
          <w:rFonts w:asciiTheme="minorHAnsi" w:hAnsiTheme="minorHAnsi" w:cstheme="minorHAnsi"/>
          <w:sz w:val="24"/>
          <w:szCs w:val="24"/>
        </w:rPr>
        <w:t xml:space="preserve"> </w:t>
      </w:r>
      <w:r w:rsidR="00CC37BA" w:rsidRPr="00B80ED0">
        <w:rPr>
          <w:rFonts w:asciiTheme="minorHAnsi" w:hAnsiTheme="minorHAnsi" w:cstheme="minorHAnsi"/>
          <w:sz w:val="24"/>
          <w:szCs w:val="24"/>
        </w:rPr>
        <w:t xml:space="preserve">as </w:t>
      </w:r>
      <w:r w:rsidRPr="00B80ED0">
        <w:rPr>
          <w:rFonts w:asciiTheme="minorHAnsi" w:hAnsiTheme="minorHAnsi" w:cstheme="minorHAnsi"/>
          <w:sz w:val="24"/>
          <w:szCs w:val="24"/>
        </w:rPr>
        <w:t>sua</w:t>
      </w:r>
      <w:r w:rsidR="00CC37BA" w:rsidRPr="00B80ED0">
        <w:rPr>
          <w:rFonts w:asciiTheme="minorHAnsi" w:hAnsiTheme="minorHAnsi" w:cstheme="minorHAnsi"/>
          <w:sz w:val="24"/>
          <w:szCs w:val="24"/>
        </w:rPr>
        <w:t>s</w:t>
      </w:r>
      <w:r w:rsidRPr="00B80ED0">
        <w:rPr>
          <w:rFonts w:asciiTheme="minorHAnsi" w:hAnsiTheme="minorHAnsi" w:cstheme="minorHAnsi"/>
          <w:sz w:val="24"/>
          <w:szCs w:val="24"/>
        </w:rPr>
        <w:t xml:space="preserve"> capacidade</w:t>
      </w:r>
      <w:r w:rsidR="00CC37BA" w:rsidRPr="00B80ED0">
        <w:rPr>
          <w:rFonts w:asciiTheme="minorHAnsi" w:hAnsiTheme="minorHAnsi" w:cstheme="minorHAnsi"/>
          <w:sz w:val="24"/>
          <w:szCs w:val="24"/>
        </w:rPr>
        <w:t>s</w:t>
      </w:r>
      <w:r w:rsidRPr="00B80ED0">
        <w:rPr>
          <w:rFonts w:asciiTheme="minorHAnsi" w:hAnsiTheme="minorHAnsi" w:cstheme="minorHAnsi"/>
          <w:sz w:val="24"/>
          <w:szCs w:val="24"/>
        </w:rPr>
        <w:t xml:space="preserve"> de honrar com quaisquer de suas obrigações</w:t>
      </w:r>
      <w:r w:rsidR="00F67217" w:rsidRPr="00B80ED0">
        <w:rPr>
          <w:rFonts w:asciiTheme="minorHAnsi" w:hAnsiTheme="minorHAnsi" w:cstheme="minorHAnsi"/>
          <w:sz w:val="24"/>
          <w:szCs w:val="24"/>
        </w:rPr>
        <w:t>, sejam elas pecuniárias ou não pecuniárias</w:t>
      </w:r>
      <w:r w:rsidRPr="00B80ED0">
        <w:rPr>
          <w:rFonts w:asciiTheme="minorHAnsi" w:hAnsiTheme="minorHAnsi" w:cstheme="minorHAnsi"/>
          <w:sz w:val="24"/>
          <w:szCs w:val="24"/>
        </w:rPr>
        <w:t>;</w:t>
      </w:r>
      <w:r w:rsidR="001549A7" w:rsidRPr="00B80ED0">
        <w:rPr>
          <w:rFonts w:asciiTheme="minorHAnsi" w:hAnsiTheme="minorHAnsi" w:cstheme="minorHAnsi"/>
          <w:sz w:val="24"/>
          <w:szCs w:val="24"/>
        </w:rPr>
        <w:t xml:space="preserve"> </w:t>
      </w:r>
    </w:p>
    <w:p w14:paraId="2831049D" w14:textId="77777777" w:rsidR="009B2D4C" w:rsidRPr="00B80ED0" w:rsidRDefault="009B2D4C" w:rsidP="00154AF6">
      <w:pPr>
        <w:pStyle w:val="Level4"/>
        <w:numPr>
          <w:ilvl w:val="0"/>
          <w:numId w:val="0"/>
        </w:numPr>
        <w:spacing w:after="0" w:line="340" w:lineRule="exact"/>
        <w:ind w:left="1134"/>
        <w:rPr>
          <w:rFonts w:asciiTheme="minorHAnsi" w:hAnsiTheme="minorHAnsi" w:cstheme="minorHAnsi"/>
          <w:sz w:val="24"/>
          <w:szCs w:val="24"/>
        </w:rPr>
      </w:pPr>
    </w:p>
    <w:p w14:paraId="7B8AB421" w14:textId="7ED512A9" w:rsidR="009C0542" w:rsidRPr="00B80ED0" w:rsidRDefault="002042DC" w:rsidP="00154AF6">
      <w:pPr>
        <w:pStyle w:val="Body1"/>
        <w:numPr>
          <w:ilvl w:val="0"/>
          <w:numId w:val="65"/>
        </w:numPr>
        <w:spacing w:after="0" w:line="340" w:lineRule="exact"/>
        <w:ind w:hanging="1080"/>
        <w:rPr>
          <w:rFonts w:asciiTheme="minorHAnsi" w:hAnsiTheme="minorHAnsi" w:cstheme="minorHAnsi"/>
          <w:sz w:val="24"/>
          <w:szCs w:val="24"/>
        </w:rPr>
      </w:pPr>
      <w:r w:rsidRPr="00B80ED0">
        <w:rPr>
          <w:rFonts w:asciiTheme="minorHAnsi" w:hAnsiTheme="minorHAnsi" w:cstheme="minorHAnsi"/>
          <w:sz w:val="24"/>
          <w:szCs w:val="24"/>
        </w:rPr>
        <w:t>todas as declarações e garantias que constam deste Contrato são verdadeiras, corretas, consistentes e suficientes em todos os seus aspectos</w:t>
      </w:r>
      <w:r w:rsidR="008F21F3" w:rsidRPr="00B80ED0">
        <w:rPr>
          <w:rFonts w:asciiTheme="minorHAnsi" w:hAnsiTheme="minorHAnsi" w:cstheme="minorHAnsi"/>
          <w:sz w:val="24"/>
          <w:szCs w:val="24"/>
        </w:rPr>
        <w:t>; e</w:t>
      </w:r>
    </w:p>
    <w:p w14:paraId="132D3F91" w14:textId="77777777" w:rsidR="009B2D4C" w:rsidRPr="00B80ED0" w:rsidRDefault="009B2D4C" w:rsidP="00154AF6">
      <w:pPr>
        <w:pStyle w:val="Level4"/>
        <w:numPr>
          <w:ilvl w:val="0"/>
          <w:numId w:val="0"/>
        </w:numPr>
        <w:spacing w:after="0" w:line="340" w:lineRule="exact"/>
        <w:ind w:left="1134"/>
        <w:rPr>
          <w:rFonts w:asciiTheme="minorHAnsi" w:hAnsiTheme="minorHAnsi" w:cstheme="minorHAnsi"/>
          <w:sz w:val="24"/>
          <w:szCs w:val="24"/>
        </w:rPr>
      </w:pPr>
    </w:p>
    <w:p w14:paraId="36AE0048" w14:textId="0B680C2C" w:rsidR="009C0542" w:rsidRPr="00B80ED0" w:rsidRDefault="002042DC" w:rsidP="00154AF6">
      <w:pPr>
        <w:pStyle w:val="Body1"/>
        <w:numPr>
          <w:ilvl w:val="0"/>
          <w:numId w:val="65"/>
        </w:numPr>
        <w:spacing w:after="0" w:line="340" w:lineRule="exact"/>
        <w:ind w:hanging="1080"/>
        <w:rPr>
          <w:rFonts w:asciiTheme="minorHAnsi" w:hAnsiTheme="minorHAnsi" w:cstheme="minorHAnsi"/>
          <w:sz w:val="24"/>
          <w:szCs w:val="24"/>
        </w:rPr>
      </w:pPr>
      <w:r w:rsidRPr="00B80ED0">
        <w:rPr>
          <w:rFonts w:asciiTheme="minorHAnsi" w:hAnsiTheme="minorHAnsi" w:cstheme="minorHAnsi"/>
          <w:sz w:val="24"/>
          <w:szCs w:val="24"/>
        </w:rPr>
        <w:t>a celebração do presente instrumento</w:t>
      </w:r>
      <w:r w:rsidR="005E5D37" w:rsidRPr="00B80ED0">
        <w:rPr>
          <w:rFonts w:asciiTheme="minorHAnsi" w:hAnsiTheme="minorHAnsi" w:cstheme="minorHAnsi"/>
          <w:sz w:val="24"/>
          <w:szCs w:val="24"/>
        </w:rPr>
        <w:t xml:space="preserve"> e dos demais documentos da Emissão</w:t>
      </w:r>
      <w:r w:rsidRPr="00B80ED0">
        <w:rPr>
          <w:rFonts w:asciiTheme="minorHAnsi" w:hAnsiTheme="minorHAnsi" w:cstheme="minorHAnsi"/>
          <w:sz w:val="24"/>
          <w:szCs w:val="24"/>
        </w:rPr>
        <w:t xml:space="preserve"> não caracteriza: (a) fraude contra credores, conforme previsto nos artigos 158 a 165 do Código Civil; (b) infração ao artigo 286 do Código Civil; (c) fraude de execução, conforme previsto no artigo 792 do Código de Processo Civil; ou (d) fraude, conforme previsto no artigo 185, caput, da nº Lei 5.172, de 25 de outubro de 1966, conforme em vigor, bem como não é passível de revogação, nos termos dos artigos 129 e 130 da Lei nº 11.101, de 9 de fevereiro de 2005, conforme em vigor.</w:t>
      </w:r>
    </w:p>
    <w:p w14:paraId="4C4D8C9E" w14:textId="77777777" w:rsidR="009B2D4C" w:rsidRPr="00B80ED0" w:rsidRDefault="009B2D4C" w:rsidP="00154AF6">
      <w:pPr>
        <w:pStyle w:val="Level4"/>
        <w:numPr>
          <w:ilvl w:val="0"/>
          <w:numId w:val="0"/>
        </w:numPr>
        <w:spacing w:after="0" w:line="340" w:lineRule="exact"/>
        <w:ind w:left="1134"/>
        <w:rPr>
          <w:rFonts w:asciiTheme="minorHAnsi" w:hAnsiTheme="minorHAnsi" w:cstheme="minorHAnsi"/>
          <w:sz w:val="24"/>
          <w:szCs w:val="24"/>
        </w:rPr>
      </w:pPr>
    </w:p>
    <w:p w14:paraId="49EC4E9B" w14:textId="6B130EF5" w:rsidR="009B2D4C" w:rsidRPr="00B80ED0"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B80ED0">
        <w:rPr>
          <w:rFonts w:asciiTheme="minorHAnsi" w:eastAsia="SimSun" w:hAnsiTheme="minorHAnsi" w:cstheme="minorHAnsi"/>
          <w:sz w:val="24"/>
          <w:szCs w:val="24"/>
        </w:rPr>
        <w:lastRenderedPageBreak/>
        <w:t xml:space="preserve">As declarações prestadas neste instrumento são em adição e não em substituição àquelas prestadas </w:t>
      </w:r>
      <w:r w:rsidR="00A75031" w:rsidRPr="00B80ED0">
        <w:rPr>
          <w:rFonts w:asciiTheme="minorHAnsi" w:eastAsia="SimSun" w:hAnsiTheme="minorHAnsi" w:cstheme="minorHAnsi"/>
          <w:sz w:val="24"/>
          <w:szCs w:val="24"/>
        </w:rPr>
        <w:t>n</w:t>
      </w:r>
      <w:r w:rsidR="009A18A4" w:rsidRPr="00B80ED0">
        <w:rPr>
          <w:rFonts w:asciiTheme="minorHAnsi" w:eastAsia="SimSun" w:hAnsiTheme="minorHAnsi" w:cstheme="minorHAnsi"/>
          <w:sz w:val="24"/>
          <w:szCs w:val="24"/>
        </w:rPr>
        <w:t>a Escritura de Emissão</w:t>
      </w:r>
      <w:r w:rsidR="00A75031" w:rsidRPr="00B80ED0">
        <w:rPr>
          <w:rFonts w:asciiTheme="minorHAnsi" w:eastAsia="SimSun" w:hAnsiTheme="minorHAnsi" w:cstheme="minorHAnsi"/>
          <w:sz w:val="24"/>
          <w:szCs w:val="24"/>
        </w:rPr>
        <w:t xml:space="preserve"> ou em qualquer outro documento</w:t>
      </w:r>
      <w:r w:rsidR="00F91D1A" w:rsidRPr="00B80ED0">
        <w:rPr>
          <w:rFonts w:asciiTheme="minorHAnsi" w:eastAsia="SimSun" w:hAnsiTheme="minorHAnsi" w:cstheme="minorHAnsi"/>
          <w:sz w:val="24"/>
          <w:szCs w:val="24"/>
        </w:rPr>
        <w:t xml:space="preserve"> das </w:t>
      </w:r>
      <w:r w:rsidR="00A743B3" w:rsidRPr="00B80ED0">
        <w:rPr>
          <w:rFonts w:asciiTheme="minorHAnsi" w:eastAsia="SimSun" w:hAnsiTheme="minorHAnsi" w:cstheme="minorHAnsi"/>
          <w:sz w:val="24"/>
          <w:szCs w:val="24"/>
        </w:rPr>
        <w:t>Oferta</w:t>
      </w:r>
      <w:r w:rsidR="009B49DA" w:rsidRPr="00B80ED0">
        <w:rPr>
          <w:rFonts w:asciiTheme="minorHAnsi" w:eastAsia="SimSun" w:hAnsiTheme="minorHAnsi" w:cstheme="minorHAnsi"/>
          <w:sz w:val="24"/>
          <w:szCs w:val="24"/>
        </w:rPr>
        <w:t>.</w:t>
      </w:r>
    </w:p>
    <w:p w14:paraId="09905B3E" w14:textId="77777777" w:rsidR="009B2D4C" w:rsidRPr="00B80ED0" w:rsidRDefault="009B2D4C" w:rsidP="00154AF6">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0208FF37" w14:textId="4DB04807" w:rsidR="009B2D4C" w:rsidRPr="00B80ED0"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B80ED0">
        <w:rPr>
          <w:rFonts w:asciiTheme="minorHAnsi" w:eastAsia="SimSun" w:hAnsiTheme="minorHAnsi" w:cstheme="minorHAnsi"/>
          <w:sz w:val="24"/>
          <w:szCs w:val="24"/>
        </w:rPr>
        <w:t>A</w:t>
      </w:r>
      <w:r w:rsidR="007B67BE" w:rsidRPr="00B80ED0">
        <w:rPr>
          <w:rFonts w:asciiTheme="minorHAnsi" w:eastAsia="SimSun" w:hAnsiTheme="minorHAnsi" w:cstheme="minorHAnsi"/>
          <w:sz w:val="24"/>
          <w:szCs w:val="24"/>
        </w:rPr>
        <w:t xml:space="preserve"> </w:t>
      </w:r>
      <w:r w:rsidR="00EB49BC" w:rsidRPr="00B80ED0">
        <w:rPr>
          <w:rFonts w:asciiTheme="minorHAnsi" w:eastAsia="SimSun" w:hAnsiTheme="minorHAnsi" w:cstheme="minorHAnsi"/>
          <w:sz w:val="24"/>
          <w:szCs w:val="24"/>
        </w:rPr>
        <w:t>Alienante</w:t>
      </w:r>
      <w:r w:rsidR="001B5104" w:rsidRPr="00B80ED0">
        <w:rPr>
          <w:rFonts w:asciiTheme="minorHAnsi" w:eastAsia="SimSun" w:hAnsiTheme="minorHAnsi" w:cstheme="minorHAnsi"/>
          <w:sz w:val="24"/>
          <w:szCs w:val="24"/>
        </w:rPr>
        <w:t xml:space="preserve"> </w:t>
      </w:r>
      <w:r w:rsidR="00BA5545" w:rsidRPr="00B80ED0">
        <w:rPr>
          <w:rFonts w:asciiTheme="minorHAnsi" w:eastAsia="SimSun" w:hAnsiTheme="minorHAnsi" w:cstheme="minorHAnsi"/>
          <w:sz w:val="24"/>
          <w:szCs w:val="24"/>
        </w:rPr>
        <w:t>se compromete a notificar</w:t>
      </w:r>
      <w:r w:rsidR="00234082" w:rsidRPr="00B80ED0">
        <w:rPr>
          <w:rFonts w:asciiTheme="minorHAnsi" w:eastAsia="SimSun" w:hAnsiTheme="minorHAnsi" w:cstheme="minorHAnsi"/>
          <w:sz w:val="24"/>
          <w:szCs w:val="24"/>
        </w:rPr>
        <w:t xml:space="preserve"> </w:t>
      </w:r>
      <w:r w:rsidR="001549A7" w:rsidRPr="00B80ED0">
        <w:rPr>
          <w:rFonts w:asciiTheme="minorHAnsi" w:eastAsia="SimSun" w:hAnsiTheme="minorHAnsi" w:cstheme="minorHAnsi"/>
          <w:sz w:val="24"/>
          <w:szCs w:val="24"/>
        </w:rPr>
        <w:t>o Agente Fiduciário</w:t>
      </w:r>
      <w:r w:rsidR="0070315F" w:rsidRPr="00B80ED0">
        <w:rPr>
          <w:rFonts w:asciiTheme="minorHAnsi" w:eastAsia="SimSun" w:hAnsiTheme="minorHAnsi" w:cstheme="minorHAnsi"/>
          <w:sz w:val="24"/>
          <w:szCs w:val="24"/>
        </w:rPr>
        <w:t xml:space="preserve"> </w:t>
      </w:r>
      <w:r w:rsidR="00BA5545" w:rsidRPr="00B80ED0">
        <w:rPr>
          <w:rFonts w:asciiTheme="minorHAnsi" w:eastAsia="SimSun" w:hAnsiTheme="minorHAnsi" w:cstheme="minorHAnsi"/>
          <w:sz w:val="24"/>
          <w:szCs w:val="24"/>
        </w:rPr>
        <w:t xml:space="preserve">em até </w:t>
      </w:r>
      <w:r w:rsidR="00D31BA7" w:rsidRPr="00B80ED0">
        <w:rPr>
          <w:rFonts w:asciiTheme="minorHAnsi" w:eastAsia="SimSun" w:hAnsiTheme="minorHAnsi" w:cstheme="minorHAnsi"/>
          <w:sz w:val="24"/>
          <w:szCs w:val="24"/>
        </w:rPr>
        <w:t>3 </w:t>
      </w:r>
      <w:r w:rsidR="00BA5545" w:rsidRPr="00B80ED0">
        <w:rPr>
          <w:rFonts w:asciiTheme="minorHAnsi" w:eastAsia="SimSun" w:hAnsiTheme="minorHAnsi" w:cstheme="minorHAnsi"/>
          <w:sz w:val="24"/>
          <w:szCs w:val="24"/>
        </w:rPr>
        <w:t>(</w:t>
      </w:r>
      <w:r w:rsidR="00D31BA7" w:rsidRPr="00B80ED0">
        <w:rPr>
          <w:rFonts w:asciiTheme="minorHAnsi" w:eastAsia="SimSun" w:hAnsiTheme="minorHAnsi" w:cstheme="minorHAnsi"/>
          <w:sz w:val="24"/>
          <w:szCs w:val="24"/>
        </w:rPr>
        <w:t>três</w:t>
      </w:r>
      <w:r w:rsidR="00BA5545" w:rsidRPr="00B80ED0">
        <w:rPr>
          <w:rFonts w:asciiTheme="minorHAnsi" w:eastAsia="SimSun" w:hAnsiTheme="minorHAnsi" w:cstheme="minorHAnsi"/>
          <w:sz w:val="24"/>
          <w:szCs w:val="24"/>
        </w:rPr>
        <w:t>) Dia</w:t>
      </w:r>
      <w:r w:rsidR="00D31BA7" w:rsidRPr="00B80ED0">
        <w:rPr>
          <w:rFonts w:asciiTheme="minorHAnsi" w:eastAsia="SimSun" w:hAnsiTheme="minorHAnsi" w:cstheme="minorHAnsi"/>
          <w:sz w:val="24"/>
          <w:szCs w:val="24"/>
        </w:rPr>
        <w:t>s</w:t>
      </w:r>
      <w:r w:rsidR="00BA5545" w:rsidRPr="00B80ED0">
        <w:rPr>
          <w:rFonts w:asciiTheme="minorHAnsi" w:eastAsia="SimSun" w:hAnsiTheme="minorHAnsi" w:cstheme="minorHAnsi"/>
          <w:sz w:val="24"/>
          <w:szCs w:val="24"/>
        </w:rPr>
        <w:t xml:space="preserve"> Út</w:t>
      </w:r>
      <w:r w:rsidR="00D31BA7" w:rsidRPr="00B80ED0">
        <w:rPr>
          <w:rFonts w:asciiTheme="minorHAnsi" w:eastAsia="SimSun" w:hAnsiTheme="minorHAnsi" w:cstheme="minorHAnsi"/>
          <w:sz w:val="24"/>
          <w:szCs w:val="24"/>
        </w:rPr>
        <w:t>eis</w:t>
      </w:r>
      <w:r w:rsidR="00234082" w:rsidRPr="00B80ED0">
        <w:rPr>
          <w:rFonts w:asciiTheme="minorHAnsi" w:eastAsia="SimSun" w:hAnsiTheme="minorHAnsi" w:cstheme="minorHAnsi"/>
          <w:sz w:val="24"/>
          <w:szCs w:val="24"/>
        </w:rPr>
        <w:t xml:space="preserve">, a partir da data em que </w:t>
      </w:r>
      <w:r w:rsidR="00A743B3" w:rsidRPr="00B80ED0">
        <w:rPr>
          <w:rFonts w:asciiTheme="minorHAnsi" w:eastAsia="SimSun" w:hAnsiTheme="minorHAnsi" w:cstheme="minorHAnsi"/>
          <w:sz w:val="24"/>
          <w:szCs w:val="24"/>
        </w:rPr>
        <w:t xml:space="preserve">tomar </w:t>
      </w:r>
      <w:r w:rsidR="00234082" w:rsidRPr="00B80ED0">
        <w:rPr>
          <w:rFonts w:asciiTheme="minorHAnsi" w:eastAsia="SimSun" w:hAnsiTheme="minorHAnsi" w:cstheme="minorHAnsi"/>
          <w:sz w:val="24"/>
          <w:szCs w:val="24"/>
        </w:rPr>
        <w:t>conhecimento do fato ou evento,</w:t>
      </w:r>
      <w:r w:rsidR="00BA5545" w:rsidRPr="00B80ED0">
        <w:rPr>
          <w:rFonts w:asciiTheme="minorHAnsi" w:eastAsia="SimSun" w:hAnsiTheme="minorHAnsi" w:cstheme="minorHAnsi"/>
          <w:sz w:val="24"/>
          <w:szCs w:val="24"/>
        </w:rPr>
        <w:t xml:space="preserve"> </w:t>
      </w:r>
      <w:r w:rsidR="00304F3E" w:rsidRPr="00B80ED0">
        <w:rPr>
          <w:rFonts w:asciiTheme="minorHAnsi" w:eastAsia="SimSun" w:hAnsiTheme="minorHAnsi" w:cstheme="minorHAnsi"/>
          <w:sz w:val="24"/>
          <w:szCs w:val="24"/>
        </w:rPr>
        <w:t>caso quaisquer das d</w:t>
      </w:r>
      <w:r w:rsidR="009C0542" w:rsidRPr="00B80ED0">
        <w:rPr>
          <w:rFonts w:asciiTheme="minorHAnsi" w:eastAsia="SimSun" w:hAnsiTheme="minorHAnsi" w:cstheme="minorHAnsi"/>
          <w:sz w:val="24"/>
          <w:szCs w:val="24"/>
        </w:rPr>
        <w:t xml:space="preserve">eclarações aqui prestadas </w:t>
      </w:r>
      <w:r w:rsidR="00E053AE" w:rsidRPr="00B80ED0">
        <w:rPr>
          <w:rFonts w:asciiTheme="minorHAnsi" w:eastAsia="SimSun" w:hAnsiTheme="minorHAnsi" w:cstheme="minorHAnsi"/>
          <w:sz w:val="24"/>
          <w:szCs w:val="24"/>
        </w:rPr>
        <w:t>revele</w:t>
      </w:r>
      <w:r w:rsidR="003D187E" w:rsidRPr="00B80ED0">
        <w:rPr>
          <w:rFonts w:asciiTheme="minorHAnsi" w:eastAsia="SimSun" w:hAnsiTheme="minorHAnsi" w:cstheme="minorHAnsi"/>
          <w:sz w:val="24"/>
          <w:szCs w:val="24"/>
        </w:rPr>
        <w:t>m</w:t>
      </w:r>
      <w:r w:rsidR="00304F3E" w:rsidRPr="00B80ED0">
        <w:rPr>
          <w:rFonts w:asciiTheme="minorHAnsi" w:eastAsia="SimSun" w:hAnsiTheme="minorHAnsi" w:cstheme="minorHAnsi"/>
          <w:sz w:val="24"/>
          <w:szCs w:val="24"/>
        </w:rPr>
        <w:t xml:space="preserve">-se total ou parcialmente </w:t>
      </w:r>
      <w:r w:rsidR="00E63F4D" w:rsidRPr="00B80ED0">
        <w:rPr>
          <w:rFonts w:asciiTheme="minorHAnsi" w:hAnsiTheme="minorHAnsi" w:cstheme="minorHAnsi"/>
          <w:sz w:val="24"/>
          <w:szCs w:val="24"/>
        </w:rPr>
        <w:t>falsas, inconsistentes, incorretas ou insuficientes</w:t>
      </w:r>
      <w:r w:rsidR="00E053AE" w:rsidRPr="00B80ED0">
        <w:rPr>
          <w:rFonts w:asciiTheme="minorHAnsi" w:eastAsia="SimSun" w:hAnsiTheme="minorHAnsi" w:cstheme="minorHAnsi"/>
          <w:sz w:val="24"/>
          <w:szCs w:val="24"/>
        </w:rPr>
        <w:t xml:space="preserve"> na data em que foram prestadas</w:t>
      </w:r>
      <w:r w:rsidR="00BA5545" w:rsidRPr="00B80ED0">
        <w:rPr>
          <w:rFonts w:asciiTheme="minorHAnsi" w:eastAsia="SimSun" w:hAnsiTheme="minorHAnsi" w:cstheme="minorHAnsi"/>
          <w:sz w:val="24"/>
          <w:szCs w:val="24"/>
        </w:rPr>
        <w:t>.</w:t>
      </w:r>
      <w:r w:rsidR="006338AA" w:rsidRPr="00B80ED0">
        <w:rPr>
          <w:rFonts w:asciiTheme="minorHAnsi" w:eastAsia="SimSun" w:hAnsiTheme="minorHAnsi" w:cstheme="minorHAnsi"/>
          <w:sz w:val="24"/>
          <w:szCs w:val="24"/>
        </w:rPr>
        <w:t xml:space="preserve"> </w:t>
      </w:r>
    </w:p>
    <w:bookmarkEnd w:id="63"/>
    <w:p w14:paraId="2E33A278" w14:textId="77777777" w:rsidR="009B2D4C" w:rsidRPr="00B80ED0" w:rsidRDefault="009B2D4C" w:rsidP="00154AF6">
      <w:pPr>
        <w:pStyle w:val="Level1"/>
        <w:numPr>
          <w:ilvl w:val="0"/>
          <w:numId w:val="51"/>
        </w:numPr>
        <w:spacing w:before="0" w:after="0" w:line="340" w:lineRule="exact"/>
        <w:ind w:left="499" w:hanging="357"/>
        <w:jc w:val="center"/>
        <w:rPr>
          <w:rFonts w:asciiTheme="minorHAnsi" w:eastAsia="SimSun" w:hAnsiTheme="minorHAnsi" w:cstheme="minorHAnsi"/>
          <w:sz w:val="24"/>
          <w:szCs w:val="24"/>
        </w:rPr>
      </w:pPr>
    </w:p>
    <w:p w14:paraId="0DECA5FF" w14:textId="22622505" w:rsidR="00BA5545" w:rsidRPr="00B80ED0" w:rsidRDefault="002042DC" w:rsidP="00154AF6">
      <w:pPr>
        <w:pStyle w:val="PargrafodaLista"/>
        <w:numPr>
          <w:ilvl w:val="0"/>
          <w:numId w:val="63"/>
        </w:numPr>
        <w:spacing w:after="0" w:line="340" w:lineRule="exact"/>
        <w:ind w:left="0" w:firstLine="0"/>
        <w:rPr>
          <w:rFonts w:asciiTheme="minorHAnsi" w:eastAsia="SimSun" w:hAnsiTheme="minorHAnsi" w:cstheme="minorHAnsi"/>
          <w:sz w:val="24"/>
          <w:szCs w:val="24"/>
          <w:u w:val="single"/>
        </w:rPr>
      </w:pPr>
      <w:r w:rsidRPr="00B80ED0">
        <w:rPr>
          <w:rFonts w:asciiTheme="minorHAnsi" w:eastAsia="SimSun" w:hAnsiTheme="minorHAnsi" w:cstheme="minorHAnsi"/>
          <w:sz w:val="24"/>
          <w:szCs w:val="24"/>
          <w:u w:val="single"/>
        </w:rPr>
        <w:t>Inadimplemento e Excussão da Garantia</w:t>
      </w:r>
    </w:p>
    <w:p w14:paraId="4AA8EE4B" w14:textId="07217E61" w:rsidR="009B2D4C" w:rsidRPr="00B80ED0" w:rsidRDefault="009B2D4C" w:rsidP="00154AF6">
      <w:pPr>
        <w:pStyle w:val="Body1"/>
        <w:spacing w:after="0" w:line="340" w:lineRule="exact"/>
        <w:rPr>
          <w:rFonts w:asciiTheme="minorHAnsi" w:eastAsia="SimSun" w:hAnsiTheme="minorHAnsi" w:cstheme="minorHAnsi"/>
          <w:sz w:val="24"/>
          <w:szCs w:val="24"/>
        </w:rPr>
      </w:pPr>
    </w:p>
    <w:p w14:paraId="4BD543FB" w14:textId="6919BA07" w:rsidR="00A3698E" w:rsidRPr="00B80ED0" w:rsidRDefault="002042DC" w:rsidP="00A3698E">
      <w:pPr>
        <w:pStyle w:val="PargrafodaLista"/>
        <w:numPr>
          <w:ilvl w:val="1"/>
          <w:numId w:val="63"/>
        </w:numPr>
        <w:spacing w:after="0" w:line="340" w:lineRule="exact"/>
        <w:ind w:left="0" w:firstLine="0"/>
        <w:rPr>
          <w:rFonts w:asciiTheme="minorHAnsi" w:eastAsia="SimSun" w:hAnsiTheme="minorHAnsi" w:cstheme="minorHAnsi"/>
          <w:b/>
          <w:sz w:val="24"/>
          <w:szCs w:val="24"/>
        </w:rPr>
      </w:pPr>
      <w:bookmarkStart w:id="65" w:name="_Ref76563461"/>
      <w:bookmarkStart w:id="66" w:name="_Ref85500507"/>
      <w:bookmarkStart w:id="67" w:name="_Hlk87994043"/>
      <w:r w:rsidRPr="00B80ED0">
        <w:rPr>
          <w:rFonts w:asciiTheme="minorHAnsi" w:eastAsia="SimSun" w:hAnsiTheme="minorHAnsi" w:cstheme="minorHAnsi"/>
          <w:sz w:val="24"/>
          <w:szCs w:val="24"/>
        </w:rPr>
        <w:t xml:space="preserve">Mediante a declaração do vencimento antecipado das Debêntures, nos termos da Escritura de Emissão, e/ou no caso de vencimento final das Obrigações Garantidas sem o seu devido pagamento, a titularidade plena dos Ativos Onerados será consolidada em favor dos Debenturistas, representados pelo Agente Fiduciário, sendo que </w:t>
      </w:r>
      <w:bookmarkEnd w:id="65"/>
      <w:bookmarkEnd w:id="66"/>
      <w:r w:rsidRPr="00B80ED0">
        <w:rPr>
          <w:rFonts w:asciiTheme="minorHAnsi" w:eastAsia="SimSun" w:hAnsiTheme="minorHAnsi" w:cstheme="minorHAnsi"/>
          <w:sz w:val="24"/>
          <w:szCs w:val="24"/>
        </w:rPr>
        <w:t xml:space="preserve">o Agente Fiduciário, após prévia consulta e a critério dos Debenturistas, às expensas da Alienante, terá o direito de: (a) promover a excussão judicial, total ou parcial, da garantia sobre os Ativos Onerados, nos termos do artigo 1.364 do Código Civil e dos artigos aplicáveis do Código de Processo Civil; (b) promover a excussão dos Ativos Onerados, de boa-fé, nos termos descritos abaixo, observado, no primeiro leilão, o Preço Mínimo </w:t>
      </w:r>
      <w:r w:rsidR="00A46F8A" w:rsidRPr="00B80ED0">
        <w:rPr>
          <w:rFonts w:asciiTheme="minorHAnsi" w:eastAsia="SimSun" w:hAnsiTheme="minorHAnsi" w:cstheme="minorHAnsi"/>
          <w:sz w:val="24"/>
          <w:szCs w:val="24"/>
        </w:rPr>
        <w:t>(conforme abaixo definido)</w:t>
      </w:r>
      <w:r w:rsidRPr="00B80ED0">
        <w:rPr>
          <w:rFonts w:asciiTheme="minorHAnsi" w:eastAsia="SimSun" w:hAnsiTheme="minorHAnsi" w:cstheme="minorHAnsi"/>
          <w:sz w:val="24"/>
          <w:szCs w:val="24"/>
        </w:rPr>
        <w:t>, pelo critério de melhor preço, e aplicar os valores assim recebidos para a satisfação das Obrigações Garantidas e despesas de cobrança e execução; ou (c) alienar de forma extrajudicial os Ativos Onerados, por meio de venda privada ou pública, desde que, até a realização do primeiro leilão, seja observado o Preço Mínimo</w:t>
      </w:r>
      <w:r w:rsidR="00395884" w:rsidRPr="00B80ED0">
        <w:rPr>
          <w:rFonts w:asciiTheme="minorHAnsi" w:eastAsia="SimSun" w:hAnsiTheme="minorHAnsi" w:cstheme="minorHAnsi"/>
          <w:sz w:val="24"/>
          <w:szCs w:val="24"/>
        </w:rPr>
        <w:t xml:space="preserve">, em todos os casos observado o previsto na Cláusula </w:t>
      </w:r>
      <w:r w:rsidR="000346DD" w:rsidRPr="00B80ED0">
        <w:rPr>
          <w:rFonts w:asciiTheme="minorHAnsi" w:eastAsia="SimSun" w:hAnsiTheme="minorHAnsi" w:cstheme="minorHAnsi"/>
          <w:sz w:val="24"/>
          <w:szCs w:val="24"/>
        </w:rPr>
        <w:t>8.5</w:t>
      </w:r>
      <w:r w:rsidR="00395884" w:rsidRPr="00B80ED0">
        <w:rPr>
          <w:rFonts w:asciiTheme="minorHAnsi" w:eastAsia="SimSun" w:hAnsiTheme="minorHAnsi" w:cstheme="minorHAnsi"/>
          <w:sz w:val="24"/>
          <w:szCs w:val="24"/>
        </w:rPr>
        <w:t xml:space="preserve"> abaixo</w:t>
      </w:r>
      <w:r w:rsidRPr="00B80ED0">
        <w:rPr>
          <w:rFonts w:asciiTheme="minorHAnsi" w:eastAsia="SimSun" w:hAnsiTheme="minorHAnsi" w:cstheme="minorHAnsi"/>
          <w:sz w:val="24"/>
          <w:szCs w:val="24"/>
        </w:rPr>
        <w:t>.</w:t>
      </w:r>
      <w:r w:rsidRPr="00B80ED0">
        <w:rPr>
          <w:rFonts w:asciiTheme="minorHAnsi" w:eastAsia="SimSun" w:hAnsiTheme="minorHAnsi" w:cstheme="minorHAnsi"/>
          <w:b/>
          <w:bCs/>
          <w:sz w:val="24"/>
          <w:szCs w:val="24"/>
        </w:rPr>
        <w:t xml:space="preserve"> </w:t>
      </w:r>
    </w:p>
    <w:p w14:paraId="4F9DDE0F" w14:textId="77777777" w:rsidR="00A3698E" w:rsidRPr="00B80ED0" w:rsidRDefault="00A3698E" w:rsidP="00EA6AA0">
      <w:pPr>
        <w:pStyle w:val="Body1"/>
        <w:spacing w:after="0" w:line="340" w:lineRule="exact"/>
        <w:ind w:left="0"/>
        <w:rPr>
          <w:rFonts w:asciiTheme="minorHAnsi" w:eastAsia="SimSun" w:hAnsiTheme="minorHAnsi"/>
          <w:sz w:val="24"/>
        </w:rPr>
      </w:pPr>
    </w:p>
    <w:p w14:paraId="765CB22C" w14:textId="3C7784D3" w:rsidR="00A3698E" w:rsidRPr="00B80ED0" w:rsidRDefault="002042DC" w:rsidP="00A3698E">
      <w:pPr>
        <w:pStyle w:val="PargrafodaLista"/>
        <w:numPr>
          <w:ilvl w:val="2"/>
          <w:numId w:val="63"/>
        </w:numPr>
        <w:spacing w:after="0" w:line="340" w:lineRule="exact"/>
        <w:ind w:left="0" w:firstLine="0"/>
        <w:rPr>
          <w:rFonts w:asciiTheme="minorHAnsi" w:eastAsia="SimSun" w:hAnsiTheme="minorHAnsi" w:cstheme="minorHAnsi"/>
          <w:sz w:val="24"/>
          <w:szCs w:val="24"/>
        </w:rPr>
      </w:pPr>
      <w:bookmarkStart w:id="68" w:name="_Ref76653213"/>
      <w:r w:rsidRPr="00B80ED0">
        <w:rPr>
          <w:rFonts w:asciiTheme="minorHAnsi" w:hAnsiTheme="minorHAnsi" w:cstheme="minorHAnsi"/>
          <w:sz w:val="24"/>
          <w:szCs w:val="24"/>
        </w:rPr>
        <w:t>Será</w:t>
      </w:r>
      <w:r w:rsidRPr="00B80ED0">
        <w:rPr>
          <w:rFonts w:asciiTheme="minorHAnsi" w:eastAsia="SimSun" w:hAnsiTheme="minorHAnsi" w:cstheme="minorHAnsi"/>
          <w:sz w:val="24"/>
          <w:szCs w:val="24"/>
        </w:rPr>
        <w:t xml:space="preserve"> contratada, pela Alienante, às suas expensas, em até 5 (cinco) dias contados da data do início da execução, 1 (uma) empresa de auditoria de grande porte e será contratada pelo Agente Fiduciário, às expensas da Alienante, 1 (uma) empresa dentre empresas de consultoria independentes, de auditoria de grande porte e/ou bancos de investimento, todos de boa reputação e de primeira linha (sendo certo que as empresas de consultoria independentes, de auditoria de grande porte e bancos de investimento listados no Anexo V ao presente Contrato ficam, desde já, aprovados pelas Partes e são consideradas de boa reputação e de primeira linha) (“</w:t>
      </w:r>
      <w:r w:rsidRPr="00B80ED0">
        <w:rPr>
          <w:rFonts w:asciiTheme="minorHAnsi" w:eastAsia="SimSun" w:hAnsiTheme="minorHAnsi" w:cstheme="minorHAnsi"/>
          <w:sz w:val="24"/>
          <w:szCs w:val="24"/>
          <w:u w:val="single"/>
        </w:rPr>
        <w:t>Avaliadores</w:t>
      </w:r>
      <w:r w:rsidRPr="00B80ED0">
        <w:rPr>
          <w:rFonts w:asciiTheme="minorHAnsi" w:eastAsia="SimSun" w:hAnsiTheme="minorHAnsi" w:cstheme="minorHAnsi"/>
          <w:sz w:val="24"/>
          <w:szCs w:val="24"/>
        </w:rPr>
        <w:t>”). Cada Avaliador deverá entregar seu laudo de avaliação à Alienante e ao Agente Fiduciário em até 30 (trinta) dias corridos contados da data da respectiva contratação sob pena de ser considerado como Preço Mínimo aquele constante do laudo entregue tempestivamente.</w:t>
      </w:r>
      <w:bookmarkEnd w:id="68"/>
      <w:r w:rsidRPr="00B80ED0">
        <w:rPr>
          <w:rFonts w:asciiTheme="minorHAnsi" w:eastAsia="SimSun" w:hAnsiTheme="minorHAnsi" w:cstheme="minorHAnsi"/>
          <w:sz w:val="24"/>
          <w:szCs w:val="24"/>
        </w:rPr>
        <w:t xml:space="preserve"> </w:t>
      </w:r>
    </w:p>
    <w:p w14:paraId="5D2C422F" w14:textId="77777777" w:rsidR="00A3698E" w:rsidRPr="00B80ED0" w:rsidRDefault="00A3698E" w:rsidP="00A3698E">
      <w:pPr>
        <w:pStyle w:val="PargrafodaLista"/>
        <w:spacing w:after="0" w:line="340" w:lineRule="exact"/>
        <w:ind w:left="0"/>
        <w:rPr>
          <w:rFonts w:asciiTheme="minorHAnsi" w:eastAsia="SimSun" w:hAnsiTheme="minorHAnsi" w:cstheme="minorHAnsi"/>
          <w:sz w:val="24"/>
          <w:szCs w:val="24"/>
        </w:rPr>
      </w:pPr>
    </w:p>
    <w:p w14:paraId="7C44D46E" w14:textId="0E666137" w:rsidR="00A3698E" w:rsidRPr="00B80ED0" w:rsidRDefault="002042DC" w:rsidP="00A3698E">
      <w:pPr>
        <w:pStyle w:val="PargrafodaLista"/>
        <w:numPr>
          <w:ilvl w:val="2"/>
          <w:numId w:val="63"/>
        </w:numPr>
        <w:spacing w:after="0" w:line="340" w:lineRule="exact"/>
        <w:ind w:left="0" w:firstLine="0"/>
        <w:rPr>
          <w:rFonts w:asciiTheme="minorHAnsi" w:eastAsia="SimSun" w:hAnsiTheme="minorHAnsi" w:cstheme="minorHAnsi"/>
          <w:sz w:val="24"/>
          <w:szCs w:val="24"/>
        </w:rPr>
      </w:pPr>
      <w:r w:rsidRPr="00B80ED0">
        <w:rPr>
          <w:rFonts w:asciiTheme="minorHAnsi" w:eastAsia="SimSun" w:hAnsiTheme="minorHAnsi" w:cstheme="minorHAnsi"/>
          <w:sz w:val="24"/>
          <w:szCs w:val="24"/>
        </w:rPr>
        <w:lastRenderedPageBreak/>
        <w:t xml:space="preserve">Caso a diferença de valor entre os dois laudos descritos na Cláusula </w:t>
      </w:r>
      <w:r w:rsidRPr="00B80ED0">
        <w:rPr>
          <w:rFonts w:asciiTheme="minorHAnsi" w:eastAsia="SimSun" w:hAnsiTheme="minorHAnsi" w:cstheme="minorHAnsi"/>
          <w:sz w:val="24"/>
          <w:szCs w:val="24"/>
        </w:rPr>
        <w:fldChar w:fldCharType="begin"/>
      </w:r>
      <w:r w:rsidRPr="00B80ED0">
        <w:rPr>
          <w:rFonts w:asciiTheme="minorHAnsi" w:eastAsia="SimSun" w:hAnsiTheme="minorHAnsi" w:cstheme="minorHAnsi"/>
          <w:sz w:val="24"/>
          <w:szCs w:val="24"/>
        </w:rPr>
        <w:instrText xml:space="preserve"> REF _Ref76563461 \r \h  \* MERGEFORMAT </w:instrText>
      </w:r>
      <w:r w:rsidRPr="00B80ED0">
        <w:rPr>
          <w:rFonts w:asciiTheme="minorHAnsi" w:eastAsia="SimSun" w:hAnsiTheme="minorHAnsi" w:cstheme="minorHAnsi"/>
          <w:sz w:val="24"/>
          <w:szCs w:val="24"/>
        </w:rPr>
      </w:r>
      <w:r w:rsidRPr="00B80ED0">
        <w:rPr>
          <w:rFonts w:asciiTheme="minorHAnsi" w:eastAsia="SimSun" w:hAnsiTheme="minorHAnsi" w:cstheme="minorHAnsi"/>
          <w:sz w:val="24"/>
          <w:szCs w:val="24"/>
        </w:rPr>
        <w:fldChar w:fldCharType="separate"/>
      </w:r>
      <w:r w:rsidR="0038499D" w:rsidRPr="00B80ED0">
        <w:rPr>
          <w:rFonts w:asciiTheme="minorHAnsi" w:eastAsia="SimSun" w:hAnsiTheme="minorHAnsi" w:cstheme="minorHAnsi"/>
          <w:sz w:val="24"/>
          <w:szCs w:val="24"/>
        </w:rPr>
        <w:t>8.1</w:t>
      </w:r>
      <w:r w:rsidRPr="00B80ED0">
        <w:rPr>
          <w:rFonts w:asciiTheme="minorHAnsi" w:eastAsia="SimSun" w:hAnsiTheme="minorHAnsi" w:cstheme="minorHAnsi"/>
          <w:sz w:val="24"/>
          <w:szCs w:val="24"/>
        </w:rPr>
        <w:fldChar w:fldCharType="end"/>
      </w:r>
      <w:r w:rsidRPr="00B80ED0">
        <w:rPr>
          <w:rFonts w:asciiTheme="minorHAnsi" w:eastAsia="SimSun" w:hAnsiTheme="minorHAnsi" w:cstheme="minorHAnsi"/>
          <w:sz w:val="24"/>
          <w:szCs w:val="24"/>
        </w:rPr>
        <w:t xml:space="preserve"> seja inferior a 20% (vinte por cento), apurada pela divisão do maior valor pelo menor, o preço mínimo a ser escolhido para fins de excussão dos Ativos Onerados corresponderá à média aritmética dos dois valores (“</w:t>
      </w:r>
      <w:r w:rsidRPr="00B80ED0">
        <w:rPr>
          <w:rFonts w:asciiTheme="minorHAnsi" w:eastAsia="SimSun" w:hAnsiTheme="minorHAnsi" w:cstheme="minorHAnsi"/>
          <w:sz w:val="24"/>
          <w:szCs w:val="24"/>
          <w:u w:val="single"/>
        </w:rPr>
        <w:t>Preço Mínimo</w:t>
      </w:r>
      <w:r w:rsidRPr="00B80ED0">
        <w:rPr>
          <w:rFonts w:asciiTheme="minorHAnsi" w:eastAsia="SimSun" w:hAnsiTheme="minorHAnsi" w:cstheme="minorHAnsi"/>
          <w:sz w:val="24"/>
          <w:szCs w:val="24"/>
        </w:rPr>
        <w:t xml:space="preserve">”). Caso a diferença entre os laudos seja superior a 20% (vinte por cento), apurada pela divisão do maior valor pelo menor, será escolhido, pela Alienante, no prazo de até 5 (cinco) dias contados da data de entrega do últimos laudo a que se refere a Cláusula </w:t>
      </w:r>
      <w:r w:rsidRPr="00B80ED0">
        <w:rPr>
          <w:rFonts w:asciiTheme="minorHAnsi" w:eastAsia="SimSun" w:hAnsiTheme="minorHAnsi" w:cstheme="minorHAnsi"/>
          <w:sz w:val="24"/>
          <w:szCs w:val="24"/>
        </w:rPr>
        <w:fldChar w:fldCharType="begin"/>
      </w:r>
      <w:r w:rsidRPr="00B80ED0">
        <w:rPr>
          <w:rFonts w:asciiTheme="minorHAnsi" w:eastAsia="SimSun" w:hAnsiTheme="minorHAnsi" w:cstheme="minorHAnsi"/>
          <w:sz w:val="24"/>
          <w:szCs w:val="24"/>
        </w:rPr>
        <w:instrText xml:space="preserve"> REF _Ref76653213 \r \h  \* MERGEFORMAT </w:instrText>
      </w:r>
      <w:r w:rsidRPr="00B80ED0">
        <w:rPr>
          <w:rFonts w:asciiTheme="minorHAnsi" w:eastAsia="SimSun" w:hAnsiTheme="minorHAnsi" w:cstheme="minorHAnsi"/>
          <w:sz w:val="24"/>
          <w:szCs w:val="24"/>
        </w:rPr>
      </w:r>
      <w:r w:rsidRPr="00B80ED0">
        <w:rPr>
          <w:rFonts w:asciiTheme="minorHAnsi" w:eastAsia="SimSun" w:hAnsiTheme="minorHAnsi" w:cstheme="minorHAnsi"/>
          <w:sz w:val="24"/>
          <w:szCs w:val="24"/>
        </w:rPr>
        <w:fldChar w:fldCharType="separate"/>
      </w:r>
      <w:r w:rsidR="0038499D" w:rsidRPr="00B80ED0">
        <w:rPr>
          <w:rFonts w:asciiTheme="minorHAnsi" w:eastAsia="SimSun" w:hAnsiTheme="minorHAnsi" w:cstheme="minorHAnsi"/>
          <w:sz w:val="24"/>
          <w:szCs w:val="24"/>
        </w:rPr>
        <w:t>8.1.1</w:t>
      </w:r>
      <w:r w:rsidRPr="00B80ED0">
        <w:rPr>
          <w:rFonts w:asciiTheme="minorHAnsi" w:eastAsia="SimSun" w:hAnsiTheme="minorHAnsi" w:cstheme="minorHAnsi"/>
          <w:sz w:val="24"/>
          <w:szCs w:val="24"/>
        </w:rPr>
        <w:fldChar w:fldCharType="end"/>
      </w:r>
      <w:r w:rsidRPr="00B80ED0">
        <w:rPr>
          <w:rFonts w:asciiTheme="minorHAnsi" w:eastAsia="SimSun" w:hAnsiTheme="minorHAnsi" w:cstheme="minorHAnsi"/>
          <w:sz w:val="24"/>
          <w:szCs w:val="24"/>
        </w:rPr>
        <w:t xml:space="preserve"> acima, um terceiro Avaliador entre as empresas listadas no Anexo V ao presente Contrato, sendo certo, entretanto, que o Avaliador assim escolhido definirá, no prazo de 30 (trinta) dias corridos, o preço mínimo da venda, utilizando para tanto o mesmo critério de avaliação dos dois Avaliadores anteriores, sendo que, neste caso, o Preço Mínimo da venda será a média aritmética dos 2 (dois) laudos que apresentarem maior proximidade entre si.</w:t>
      </w:r>
    </w:p>
    <w:p w14:paraId="7796706D" w14:textId="77777777" w:rsidR="00A3698E" w:rsidRPr="00B80ED0" w:rsidRDefault="00A3698E" w:rsidP="00A3698E">
      <w:pPr>
        <w:pStyle w:val="Level3"/>
        <w:numPr>
          <w:ilvl w:val="0"/>
          <w:numId w:val="0"/>
        </w:numPr>
        <w:spacing w:after="0" w:line="340" w:lineRule="exact"/>
        <w:ind w:left="2041"/>
        <w:rPr>
          <w:rFonts w:asciiTheme="minorHAnsi" w:hAnsiTheme="minorHAnsi" w:cstheme="minorHAnsi"/>
          <w:sz w:val="24"/>
          <w:szCs w:val="24"/>
        </w:rPr>
      </w:pPr>
    </w:p>
    <w:p w14:paraId="6163F829" w14:textId="77777777" w:rsidR="00A3698E" w:rsidRPr="00B80ED0" w:rsidRDefault="002042DC" w:rsidP="00A3698E">
      <w:pPr>
        <w:pStyle w:val="PargrafodaLista"/>
        <w:numPr>
          <w:ilvl w:val="2"/>
          <w:numId w:val="63"/>
        </w:numPr>
        <w:spacing w:after="0" w:line="340" w:lineRule="exact"/>
        <w:ind w:left="0" w:firstLine="0"/>
        <w:rPr>
          <w:rFonts w:asciiTheme="minorHAnsi" w:eastAsia="SimSun" w:hAnsiTheme="minorHAnsi" w:cstheme="minorHAnsi"/>
          <w:sz w:val="24"/>
          <w:szCs w:val="24"/>
        </w:rPr>
      </w:pPr>
      <w:r w:rsidRPr="00B80ED0">
        <w:rPr>
          <w:rFonts w:asciiTheme="minorHAnsi" w:eastAsia="SimSun" w:hAnsiTheme="minorHAnsi" w:cstheme="minorHAnsi"/>
          <w:sz w:val="24"/>
          <w:szCs w:val="24"/>
        </w:rPr>
        <w:t>O primeiro leilão deverá ocorrer em até 15 (quinze) dias corridos contados da definição do Preço Mínimo.</w:t>
      </w:r>
    </w:p>
    <w:p w14:paraId="533432C2" w14:textId="77777777" w:rsidR="00A3698E" w:rsidRPr="00B80ED0" w:rsidRDefault="00A3698E" w:rsidP="00A3698E">
      <w:pPr>
        <w:pStyle w:val="PargrafodaLista"/>
        <w:spacing w:after="0" w:line="340" w:lineRule="exact"/>
        <w:rPr>
          <w:rFonts w:asciiTheme="minorHAnsi" w:eastAsia="SimSun" w:hAnsiTheme="minorHAnsi" w:cstheme="minorHAnsi"/>
          <w:sz w:val="24"/>
          <w:szCs w:val="24"/>
        </w:rPr>
      </w:pPr>
    </w:p>
    <w:p w14:paraId="148C0B9B" w14:textId="6259C698" w:rsidR="00A3698E" w:rsidRPr="00B80ED0" w:rsidRDefault="002042DC" w:rsidP="00A3698E">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B80ED0">
        <w:rPr>
          <w:rFonts w:asciiTheme="minorHAnsi" w:eastAsia="SimSun" w:hAnsiTheme="minorHAnsi" w:cstheme="minorHAnsi"/>
          <w:sz w:val="24"/>
          <w:szCs w:val="24"/>
        </w:rPr>
        <w:t xml:space="preserve">Caso os Ativos Onerados não sejam alienados em primeiro leilão por valor igual ou superior ao Preço Mínimo, ou na hipótese em que a Alienante descumpra com qualquer obrigação ou prazo previsto nesta Cláusula 8, o Agente Fiduciário poderá alienar os Ativos Onerados, inclusive por </w:t>
      </w:r>
      <w:r w:rsidRPr="00B80ED0">
        <w:rPr>
          <w:rFonts w:asciiTheme="minorHAnsi" w:hAnsiTheme="minorHAnsi" w:cstheme="minorHAnsi"/>
          <w:sz w:val="24"/>
          <w:szCs w:val="24"/>
        </w:rPr>
        <w:t>venda privada,</w:t>
      </w:r>
      <w:r w:rsidRPr="00B80ED0">
        <w:rPr>
          <w:rFonts w:asciiTheme="minorHAnsi" w:eastAsia="SimSun" w:hAnsiTheme="minorHAnsi" w:cstheme="minorHAnsi"/>
          <w:sz w:val="24"/>
          <w:szCs w:val="24"/>
        </w:rPr>
        <w:t xml:space="preserve"> conduzida em situações de excussão da garantia, e inclusive por preço eventualmente inferior ao do valor total das Obrigações Garantidas, sendo vedada em qualquer caso a venda por preço vil.</w:t>
      </w:r>
    </w:p>
    <w:p w14:paraId="2AFA1646" w14:textId="77777777" w:rsidR="00A3698E" w:rsidRPr="00B80ED0" w:rsidRDefault="00A3698E" w:rsidP="00EA6AA0">
      <w:pPr>
        <w:pStyle w:val="Body1"/>
        <w:spacing w:after="0" w:line="340" w:lineRule="exact"/>
        <w:rPr>
          <w:rFonts w:asciiTheme="minorHAnsi" w:eastAsia="SimSun" w:hAnsiTheme="minorHAnsi"/>
          <w:sz w:val="24"/>
        </w:rPr>
      </w:pPr>
    </w:p>
    <w:p w14:paraId="7C14AC4D" w14:textId="77777777" w:rsidR="008D1CF6" w:rsidRPr="00B80ED0" w:rsidRDefault="008D1CF6" w:rsidP="00D927D6">
      <w:pPr>
        <w:pStyle w:val="PargrafodaLista"/>
        <w:spacing w:after="0" w:line="340" w:lineRule="exact"/>
        <w:ind w:left="0"/>
        <w:rPr>
          <w:rFonts w:asciiTheme="minorHAnsi" w:eastAsia="SimSun" w:hAnsiTheme="minorHAnsi" w:cstheme="minorHAnsi"/>
          <w:b/>
          <w:sz w:val="24"/>
          <w:szCs w:val="24"/>
        </w:rPr>
      </w:pPr>
      <w:bookmarkStart w:id="69" w:name="_Ref508962556"/>
      <w:bookmarkStart w:id="70" w:name="_Ref414888972"/>
      <w:bookmarkStart w:id="71" w:name="_Hlk84116734"/>
    </w:p>
    <w:p w14:paraId="77DF5F12" w14:textId="00935387" w:rsidR="00C046A6" w:rsidRPr="00B80ED0" w:rsidRDefault="002042DC" w:rsidP="00154AF6">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B80ED0">
        <w:rPr>
          <w:rFonts w:asciiTheme="minorHAnsi" w:hAnsiTheme="minorHAnsi" w:cstheme="minorHAnsi"/>
          <w:sz w:val="24"/>
          <w:szCs w:val="24"/>
        </w:rPr>
        <w:t xml:space="preserve">Desde que respeitado o procedimento previsto acima, a Alienante </w:t>
      </w:r>
      <w:r w:rsidRPr="00B80ED0">
        <w:rPr>
          <w:rFonts w:asciiTheme="minorHAnsi" w:eastAsia="SimSun" w:hAnsiTheme="minorHAnsi" w:cstheme="minorHAnsi"/>
          <w:sz w:val="24"/>
          <w:szCs w:val="24"/>
        </w:rPr>
        <w:t xml:space="preserve">confirma expressamente sua integral concordância com a alienação, cessão e transferência dos </w:t>
      </w:r>
      <w:r w:rsidR="00B64ADD" w:rsidRPr="00B80ED0">
        <w:rPr>
          <w:rFonts w:asciiTheme="minorHAnsi" w:hAnsiTheme="minorHAnsi" w:cstheme="minorHAnsi"/>
          <w:sz w:val="24"/>
          <w:szCs w:val="24"/>
        </w:rPr>
        <w:t>Ativos Onerados</w:t>
      </w:r>
      <w:r w:rsidRPr="00B80ED0">
        <w:rPr>
          <w:rFonts w:asciiTheme="minorHAnsi" w:eastAsia="SimSun" w:hAnsiTheme="minorHAnsi" w:cstheme="minorHAnsi"/>
          <w:sz w:val="24"/>
          <w:szCs w:val="24"/>
        </w:rPr>
        <w:t xml:space="preserve">, </w:t>
      </w:r>
      <w:r w:rsidR="00AA238C" w:rsidRPr="00B80ED0">
        <w:rPr>
          <w:rFonts w:asciiTheme="minorHAnsi" w:eastAsia="SimSun" w:hAnsiTheme="minorHAnsi" w:cstheme="minorHAnsi"/>
          <w:sz w:val="24"/>
          <w:szCs w:val="24"/>
        </w:rPr>
        <w:t>pelo Agente Fiduciário</w:t>
      </w:r>
      <w:r w:rsidRPr="00B80ED0">
        <w:rPr>
          <w:rFonts w:asciiTheme="minorHAnsi" w:hAnsiTheme="minorHAnsi" w:cstheme="minorHAnsi"/>
          <w:sz w:val="24"/>
          <w:szCs w:val="24"/>
        </w:rPr>
        <w:t>,</w:t>
      </w:r>
      <w:r w:rsidR="00B729A2" w:rsidRPr="00B80ED0">
        <w:rPr>
          <w:rFonts w:asciiTheme="minorHAnsi" w:hAnsiTheme="minorHAnsi" w:cstheme="minorHAnsi"/>
          <w:sz w:val="24"/>
          <w:szCs w:val="24"/>
        </w:rPr>
        <w:t xml:space="preserve"> </w:t>
      </w:r>
      <w:r w:rsidR="00202F09" w:rsidRPr="00B80ED0">
        <w:rPr>
          <w:rFonts w:asciiTheme="minorHAnsi" w:hAnsiTheme="minorHAnsi" w:cstheme="minorHAnsi"/>
          <w:sz w:val="24"/>
          <w:szCs w:val="24"/>
        </w:rPr>
        <w:t xml:space="preserve">inclusive </w:t>
      </w:r>
      <w:r w:rsidR="00B729A2" w:rsidRPr="00B80ED0">
        <w:rPr>
          <w:rFonts w:asciiTheme="minorHAnsi" w:hAnsiTheme="minorHAnsi" w:cstheme="minorHAnsi"/>
          <w:sz w:val="24"/>
          <w:szCs w:val="24"/>
        </w:rPr>
        <w:t>por venda privada,</w:t>
      </w:r>
      <w:r w:rsidRPr="00B80ED0">
        <w:rPr>
          <w:rFonts w:asciiTheme="minorHAnsi" w:eastAsia="SimSun" w:hAnsiTheme="minorHAnsi" w:cstheme="minorHAnsi"/>
          <w:sz w:val="24"/>
          <w:szCs w:val="24"/>
        </w:rPr>
        <w:t xml:space="preserve"> </w:t>
      </w:r>
      <w:r w:rsidR="00346183" w:rsidRPr="00B80ED0">
        <w:rPr>
          <w:rFonts w:asciiTheme="minorHAnsi" w:eastAsia="SimSun" w:hAnsiTheme="minorHAnsi" w:cstheme="minorHAnsi"/>
          <w:sz w:val="24"/>
          <w:szCs w:val="24"/>
        </w:rPr>
        <w:t>conduzida em situações de excussão da garantia</w:t>
      </w:r>
      <w:r w:rsidRPr="00B80ED0">
        <w:rPr>
          <w:rFonts w:asciiTheme="minorHAnsi" w:eastAsia="SimSun" w:hAnsiTheme="minorHAnsi" w:cstheme="minorHAnsi"/>
          <w:sz w:val="24"/>
          <w:szCs w:val="24"/>
        </w:rPr>
        <w:t xml:space="preserve">, </w:t>
      </w:r>
      <w:r w:rsidR="0086021F" w:rsidRPr="00B80ED0">
        <w:rPr>
          <w:rFonts w:asciiTheme="minorHAnsi" w:eastAsia="SimSun" w:hAnsiTheme="minorHAnsi" w:cstheme="minorHAnsi"/>
          <w:sz w:val="24"/>
          <w:szCs w:val="24"/>
        </w:rPr>
        <w:t xml:space="preserve">e </w:t>
      </w:r>
      <w:r w:rsidR="00A67E3C" w:rsidRPr="00B80ED0">
        <w:rPr>
          <w:rFonts w:asciiTheme="minorHAnsi" w:eastAsia="SimSun" w:hAnsiTheme="minorHAnsi" w:cstheme="minorHAnsi"/>
          <w:sz w:val="24"/>
          <w:szCs w:val="24"/>
        </w:rPr>
        <w:t xml:space="preserve">inclusive </w:t>
      </w:r>
      <w:r w:rsidRPr="00B80ED0">
        <w:rPr>
          <w:rFonts w:asciiTheme="minorHAnsi" w:eastAsia="SimSun" w:hAnsiTheme="minorHAnsi" w:cstheme="minorHAnsi"/>
          <w:sz w:val="24"/>
          <w:szCs w:val="24"/>
        </w:rPr>
        <w:t>por preço eventualmente inferior ao do valor total das Obrigações Garantidas</w:t>
      </w:r>
      <w:r w:rsidR="00C85B19" w:rsidRPr="00B80ED0">
        <w:rPr>
          <w:rFonts w:asciiTheme="minorHAnsi" w:eastAsia="SimSun" w:hAnsiTheme="minorHAnsi" w:cstheme="minorHAnsi"/>
          <w:sz w:val="24"/>
          <w:szCs w:val="24"/>
        </w:rPr>
        <w:t>, sendo vedada em qualquer caso a venda por preço vil</w:t>
      </w:r>
      <w:r w:rsidRPr="00B80ED0">
        <w:rPr>
          <w:rFonts w:asciiTheme="minorHAnsi" w:eastAsia="SimSun" w:hAnsiTheme="minorHAnsi" w:cstheme="minorHAnsi"/>
          <w:sz w:val="24"/>
          <w:szCs w:val="24"/>
        </w:rPr>
        <w:t xml:space="preserve">. </w:t>
      </w:r>
    </w:p>
    <w:p w14:paraId="4F4F3AD6" w14:textId="77777777" w:rsidR="009B2D4C" w:rsidRPr="00B80ED0" w:rsidRDefault="009B2D4C" w:rsidP="00154AF6">
      <w:pPr>
        <w:pStyle w:val="Body1"/>
        <w:spacing w:after="0" w:line="340" w:lineRule="exact"/>
        <w:rPr>
          <w:rFonts w:asciiTheme="minorHAnsi" w:eastAsia="SimSun" w:hAnsiTheme="minorHAnsi" w:cstheme="minorHAnsi"/>
          <w:sz w:val="24"/>
          <w:szCs w:val="24"/>
        </w:rPr>
      </w:pPr>
    </w:p>
    <w:p w14:paraId="2D9102FA" w14:textId="33FC2D08" w:rsidR="00A342B7" w:rsidRPr="00B80ED0" w:rsidRDefault="002042DC" w:rsidP="00154AF6">
      <w:pPr>
        <w:pStyle w:val="PargrafodaLista"/>
        <w:numPr>
          <w:ilvl w:val="2"/>
          <w:numId w:val="63"/>
        </w:numPr>
        <w:spacing w:after="0" w:line="340" w:lineRule="exact"/>
        <w:ind w:left="0" w:firstLine="0"/>
        <w:rPr>
          <w:rFonts w:asciiTheme="minorHAnsi" w:hAnsiTheme="minorHAnsi" w:cstheme="minorHAnsi"/>
          <w:b/>
          <w:sz w:val="24"/>
          <w:szCs w:val="24"/>
        </w:rPr>
      </w:pPr>
      <w:r w:rsidRPr="00B80ED0">
        <w:rPr>
          <w:rFonts w:asciiTheme="minorHAnsi" w:hAnsiTheme="minorHAnsi" w:cstheme="minorHAnsi"/>
          <w:sz w:val="24"/>
          <w:szCs w:val="24"/>
        </w:rPr>
        <w:t>A</w:t>
      </w:r>
      <w:r w:rsidR="007B67BE" w:rsidRPr="00B80ED0">
        <w:rPr>
          <w:rFonts w:asciiTheme="minorHAnsi" w:hAnsiTheme="minorHAnsi" w:cstheme="minorHAnsi"/>
          <w:sz w:val="24"/>
          <w:szCs w:val="24"/>
        </w:rPr>
        <w:t xml:space="preserve"> </w:t>
      </w:r>
      <w:r w:rsidR="00EB49BC" w:rsidRPr="00B80ED0">
        <w:rPr>
          <w:rFonts w:asciiTheme="minorHAnsi" w:hAnsiTheme="minorHAnsi" w:cstheme="minorHAnsi"/>
          <w:sz w:val="24"/>
          <w:szCs w:val="24"/>
        </w:rPr>
        <w:t>Alienante</w:t>
      </w:r>
      <w:r w:rsidR="007E42C5" w:rsidRPr="00B80ED0">
        <w:rPr>
          <w:rFonts w:asciiTheme="minorHAnsi" w:eastAsia="SimSun" w:hAnsiTheme="minorHAnsi" w:cstheme="minorHAnsi"/>
          <w:sz w:val="24"/>
          <w:szCs w:val="24"/>
        </w:rPr>
        <w:t xml:space="preserve"> </w:t>
      </w:r>
      <w:r w:rsidRPr="00B80ED0">
        <w:rPr>
          <w:rFonts w:asciiTheme="minorHAnsi" w:hAnsiTheme="minorHAnsi" w:cstheme="minorHAnsi"/>
          <w:sz w:val="24"/>
          <w:szCs w:val="24"/>
        </w:rPr>
        <w:t xml:space="preserve">obriga-se a praticar todos os atos e cooperar com </w:t>
      </w:r>
      <w:r w:rsidR="00AA238C" w:rsidRPr="00B80ED0">
        <w:rPr>
          <w:rFonts w:asciiTheme="minorHAnsi" w:hAnsiTheme="minorHAnsi" w:cstheme="minorHAnsi"/>
          <w:sz w:val="24"/>
          <w:szCs w:val="24"/>
        </w:rPr>
        <w:t>o Agente Fiduciário</w:t>
      </w:r>
      <w:r w:rsidRPr="00B80ED0">
        <w:rPr>
          <w:rFonts w:asciiTheme="minorHAnsi" w:hAnsiTheme="minorHAnsi" w:cstheme="minorHAnsi"/>
          <w:sz w:val="24"/>
          <w:szCs w:val="24"/>
        </w:rPr>
        <w:t xml:space="preserve"> em tudo que se fizer necessário ao cumprimento dos procedimentos aqui previstos, inclusive no que se refere ao atendimento de eventuais exigências legais e regulamentares necessárias ao recebimento dos </w:t>
      </w:r>
      <w:r w:rsidR="00B64ADD" w:rsidRPr="00B80ED0">
        <w:rPr>
          <w:rFonts w:asciiTheme="minorHAnsi" w:hAnsiTheme="minorHAnsi" w:cstheme="minorHAnsi"/>
          <w:sz w:val="24"/>
          <w:szCs w:val="24"/>
        </w:rPr>
        <w:t>Ativos Onerados</w:t>
      </w:r>
      <w:r w:rsidRPr="00B80ED0">
        <w:rPr>
          <w:rFonts w:asciiTheme="minorHAnsi" w:hAnsiTheme="minorHAnsi" w:cstheme="minorHAnsi"/>
          <w:sz w:val="24"/>
          <w:szCs w:val="24"/>
        </w:rPr>
        <w:t>.</w:t>
      </w:r>
    </w:p>
    <w:p w14:paraId="0212678F" w14:textId="77777777" w:rsidR="00DF624C" w:rsidRPr="00B80ED0" w:rsidRDefault="00DF624C" w:rsidP="00154AF6">
      <w:pPr>
        <w:pStyle w:val="PargrafodaLista"/>
        <w:spacing w:after="0" w:line="340" w:lineRule="exact"/>
        <w:rPr>
          <w:rFonts w:asciiTheme="minorHAnsi" w:hAnsiTheme="minorHAnsi" w:cstheme="minorHAnsi"/>
          <w:b/>
          <w:sz w:val="24"/>
          <w:szCs w:val="24"/>
        </w:rPr>
      </w:pPr>
    </w:p>
    <w:p w14:paraId="016E5DD5" w14:textId="0EBCF49C" w:rsidR="00DF624C" w:rsidRPr="00B80ED0" w:rsidRDefault="002042DC" w:rsidP="00154AF6">
      <w:pPr>
        <w:pStyle w:val="PargrafodaLista"/>
        <w:numPr>
          <w:ilvl w:val="2"/>
          <w:numId w:val="63"/>
        </w:numPr>
        <w:spacing w:after="0" w:line="340" w:lineRule="exact"/>
        <w:ind w:left="0" w:firstLine="0"/>
        <w:rPr>
          <w:rFonts w:asciiTheme="minorHAnsi" w:hAnsiTheme="minorHAnsi" w:cstheme="minorHAnsi"/>
          <w:b/>
          <w:sz w:val="24"/>
          <w:szCs w:val="24"/>
        </w:rPr>
      </w:pPr>
      <w:r w:rsidRPr="00B80ED0">
        <w:rPr>
          <w:rFonts w:asciiTheme="minorHAnsi" w:hAnsiTheme="minorHAnsi" w:cstheme="minorHAnsi"/>
          <w:sz w:val="24"/>
          <w:szCs w:val="24"/>
        </w:rPr>
        <w:t xml:space="preserve">A Alienante, neste ato, </w:t>
      </w:r>
      <w:proofErr w:type="gramStart"/>
      <w:r w:rsidRPr="00B80ED0">
        <w:rPr>
          <w:rFonts w:asciiTheme="minorHAnsi" w:hAnsiTheme="minorHAnsi" w:cstheme="minorHAnsi"/>
          <w:sz w:val="24"/>
          <w:szCs w:val="24"/>
        </w:rPr>
        <w:t>renuncia</w:t>
      </w:r>
      <w:proofErr w:type="gramEnd"/>
      <w:r w:rsidRPr="00B80ED0">
        <w:rPr>
          <w:rFonts w:asciiTheme="minorHAnsi" w:hAnsiTheme="minorHAnsi" w:cstheme="minorHAnsi"/>
          <w:sz w:val="24"/>
          <w:szCs w:val="24"/>
        </w:rPr>
        <w:t xml:space="preserve">, em favor do Agente Fiduciário, a qualquer reivindicação ou direito que possua ou venha a possuir contra o Agente Fiduciário em razão </w:t>
      </w:r>
      <w:r w:rsidRPr="00B80ED0">
        <w:rPr>
          <w:rFonts w:asciiTheme="minorHAnsi" w:hAnsiTheme="minorHAnsi" w:cstheme="minorHAnsi"/>
          <w:sz w:val="24"/>
          <w:szCs w:val="24"/>
        </w:rPr>
        <w:lastRenderedPageBreak/>
        <w:t xml:space="preserve">da venda, alienação, cessão ou transferência dos </w:t>
      </w:r>
      <w:r w:rsidRPr="00B80ED0">
        <w:rPr>
          <w:rFonts w:asciiTheme="minorHAnsi" w:eastAsia="SimSun" w:hAnsiTheme="minorHAnsi" w:cstheme="minorHAnsi"/>
          <w:sz w:val="24"/>
          <w:szCs w:val="24"/>
        </w:rPr>
        <w:t>Ativos Onerados, desde que observados os termos e condições deste Contrato e da legislação aplicável,</w:t>
      </w:r>
      <w:r w:rsidRPr="00B80ED0">
        <w:rPr>
          <w:rFonts w:asciiTheme="minorHAnsi" w:hAnsiTheme="minorHAnsi" w:cstheme="minorHAnsi"/>
          <w:sz w:val="24"/>
          <w:szCs w:val="24"/>
        </w:rPr>
        <w:t xml:space="preserve"> por preço eventualmente inferior (i) àquele que poderia ser obtido em uma transferência em situação de adimplência; e/ou (</w:t>
      </w:r>
      <w:proofErr w:type="spellStart"/>
      <w:r w:rsidRPr="00B80ED0">
        <w:rPr>
          <w:rFonts w:asciiTheme="minorHAnsi" w:hAnsiTheme="minorHAnsi" w:cstheme="minorHAnsi"/>
          <w:sz w:val="24"/>
          <w:szCs w:val="24"/>
        </w:rPr>
        <w:t>ii</w:t>
      </w:r>
      <w:proofErr w:type="spellEnd"/>
      <w:r w:rsidRPr="00B80ED0">
        <w:rPr>
          <w:rFonts w:asciiTheme="minorHAnsi" w:hAnsiTheme="minorHAnsi" w:cstheme="minorHAnsi"/>
          <w:sz w:val="24"/>
          <w:szCs w:val="24"/>
        </w:rPr>
        <w:t>) ao do valor total das Obrigações Garantidas</w:t>
      </w:r>
    </w:p>
    <w:bookmarkEnd w:id="69"/>
    <w:p w14:paraId="5D2D91B5" w14:textId="77777777" w:rsidR="00DF624C" w:rsidRPr="00706C3C" w:rsidRDefault="00DF624C" w:rsidP="00154AF6">
      <w:pPr>
        <w:pStyle w:val="PargrafodaLista"/>
        <w:spacing w:after="0" w:line="340" w:lineRule="exact"/>
        <w:ind w:left="0"/>
        <w:rPr>
          <w:rFonts w:asciiTheme="minorHAnsi" w:hAnsiTheme="minorHAnsi" w:cstheme="minorHAnsi"/>
          <w:b/>
          <w:sz w:val="24"/>
          <w:szCs w:val="24"/>
        </w:rPr>
      </w:pPr>
    </w:p>
    <w:p w14:paraId="7C16DAE8" w14:textId="3053A6CD" w:rsidR="005174A1" w:rsidRPr="00B80ED0" w:rsidRDefault="002042DC" w:rsidP="00154AF6">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B80ED0">
        <w:rPr>
          <w:rFonts w:asciiTheme="minorHAnsi" w:eastAsia="SimSun" w:hAnsiTheme="minorHAnsi" w:cstheme="minorHAnsi"/>
          <w:sz w:val="24"/>
          <w:szCs w:val="24"/>
        </w:rPr>
        <w:t xml:space="preserve">Os recursos recebidos em decorrência, ou em pagamento </w:t>
      </w:r>
      <w:r w:rsidR="0064665B" w:rsidRPr="00B80ED0">
        <w:rPr>
          <w:rFonts w:asciiTheme="minorHAnsi" w:eastAsia="SimSun" w:hAnsiTheme="minorHAnsi" w:cstheme="minorHAnsi"/>
          <w:sz w:val="24"/>
          <w:szCs w:val="24"/>
        </w:rPr>
        <w:t xml:space="preserve">pela transferência </w:t>
      </w:r>
      <w:r w:rsidRPr="00B80ED0">
        <w:rPr>
          <w:rFonts w:asciiTheme="minorHAnsi" w:eastAsia="SimSun" w:hAnsiTheme="minorHAnsi" w:cstheme="minorHAnsi"/>
          <w:sz w:val="24"/>
          <w:szCs w:val="24"/>
        </w:rPr>
        <w:t xml:space="preserve">dos </w:t>
      </w:r>
      <w:r w:rsidR="00B64ADD" w:rsidRPr="00B80ED0">
        <w:rPr>
          <w:rFonts w:asciiTheme="minorHAnsi" w:eastAsia="SimSun" w:hAnsiTheme="minorHAnsi" w:cstheme="minorHAnsi"/>
          <w:sz w:val="24"/>
          <w:szCs w:val="24"/>
        </w:rPr>
        <w:t>Ativos Onerados</w:t>
      </w:r>
      <w:r w:rsidRPr="00B80ED0">
        <w:rPr>
          <w:rFonts w:asciiTheme="minorHAnsi" w:eastAsia="SimSun" w:hAnsiTheme="minorHAnsi" w:cstheme="minorHAnsi"/>
          <w:sz w:val="24"/>
          <w:szCs w:val="24"/>
        </w:rPr>
        <w:t xml:space="preserve">, na medida em que forem sendo recebidos, deverão ser imediatamente </w:t>
      </w:r>
      <w:r w:rsidR="009B1401" w:rsidRPr="00B80ED0">
        <w:rPr>
          <w:rFonts w:asciiTheme="minorHAnsi" w:eastAsia="SimSun" w:hAnsiTheme="minorHAnsi" w:cstheme="minorHAnsi"/>
          <w:sz w:val="24"/>
          <w:szCs w:val="24"/>
        </w:rPr>
        <w:t>destinados à</w:t>
      </w:r>
      <w:r w:rsidRPr="00B80ED0">
        <w:rPr>
          <w:rFonts w:asciiTheme="minorHAnsi" w:eastAsia="SimSun" w:hAnsiTheme="minorHAnsi" w:cstheme="minorHAnsi"/>
          <w:sz w:val="24"/>
          <w:szCs w:val="24"/>
        </w:rPr>
        <w:t xml:space="preserve"> amortização ou liquidação das Obrigações Garantidas então devidas. </w:t>
      </w:r>
    </w:p>
    <w:p w14:paraId="13D8F54A" w14:textId="77777777" w:rsidR="009B2D4C" w:rsidRPr="00B80ED0" w:rsidRDefault="009B2D4C" w:rsidP="00154AF6">
      <w:pPr>
        <w:pStyle w:val="Body1"/>
        <w:spacing w:after="0" w:line="340" w:lineRule="exact"/>
        <w:rPr>
          <w:rFonts w:asciiTheme="minorHAnsi" w:eastAsia="SimSun" w:hAnsiTheme="minorHAnsi" w:cstheme="minorHAnsi"/>
          <w:sz w:val="24"/>
          <w:szCs w:val="24"/>
        </w:rPr>
      </w:pPr>
    </w:p>
    <w:p w14:paraId="0546C6DE" w14:textId="30652377" w:rsidR="00687251" w:rsidRPr="00B80ED0" w:rsidRDefault="002042DC" w:rsidP="00154AF6">
      <w:pPr>
        <w:pStyle w:val="PargrafodaLista"/>
        <w:numPr>
          <w:ilvl w:val="2"/>
          <w:numId w:val="63"/>
        </w:numPr>
        <w:spacing w:after="0" w:line="340" w:lineRule="exact"/>
        <w:ind w:left="0" w:firstLine="0"/>
        <w:rPr>
          <w:rFonts w:asciiTheme="minorHAnsi" w:eastAsia="SimSun" w:hAnsiTheme="minorHAnsi" w:cstheme="minorHAnsi"/>
          <w:b/>
          <w:sz w:val="24"/>
          <w:szCs w:val="24"/>
        </w:rPr>
      </w:pPr>
      <w:bookmarkStart w:id="72" w:name="_Ref76653579"/>
      <w:r w:rsidRPr="00B80ED0">
        <w:rPr>
          <w:rFonts w:asciiTheme="minorHAnsi" w:eastAsia="SimSun" w:hAnsiTheme="minorHAnsi" w:cstheme="minorHAnsi"/>
          <w:sz w:val="24"/>
          <w:szCs w:val="24"/>
        </w:rPr>
        <w:t xml:space="preserve">Caso os recursos recebidos em decorrência ou em pagamento pela transferência dos </w:t>
      </w:r>
      <w:r w:rsidR="00B64ADD" w:rsidRPr="00B80ED0">
        <w:rPr>
          <w:rFonts w:asciiTheme="minorHAnsi" w:eastAsia="SimSun" w:hAnsiTheme="minorHAnsi" w:cstheme="minorHAnsi"/>
          <w:sz w:val="24"/>
          <w:szCs w:val="24"/>
        </w:rPr>
        <w:t>Ativos Onerados</w:t>
      </w:r>
      <w:r w:rsidRPr="00B80ED0">
        <w:rPr>
          <w:rFonts w:asciiTheme="minorHAnsi" w:eastAsia="SimSun" w:hAnsiTheme="minorHAnsi" w:cstheme="minorHAnsi"/>
          <w:sz w:val="24"/>
          <w:szCs w:val="24"/>
        </w:rPr>
        <w:t xml:space="preserve"> não sejam suficientes para quitar simultaneamente todas as Obrigações Garantidas, tais recursos deverão ser aplicados</w:t>
      </w:r>
      <w:r w:rsidR="00D950E7" w:rsidRPr="00B80ED0">
        <w:rPr>
          <w:rFonts w:asciiTheme="minorHAnsi" w:eastAsia="SimSun" w:hAnsiTheme="minorHAnsi" w:cstheme="minorHAnsi"/>
          <w:sz w:val="24"/>
          <w:szCs w:val="24"/>
        </w:rPr>
        <w:t xml:space="preserve"> </w:t>
      </w:r>
      <w:r w:rsidRPr="00B80ED0">
        <w:rPr>
          <w:rFonts w:asciiTheme="minorHAnsi" w:eastAsia="SimSun" w:hAnsiTheme="minorHAnsi" w:cstheme="minorHAnsi"/>
          <w:sz w:val="24"/>
          <w:szCs w:val="24"/>
        </w:rPr>
        <w:t>na seguinte ordem, de tal forma que, uma vez liquidados os valores referentes ao primeiro item, os recursos sejam alocados para o item imediatamente seguinte, e assim sucessivamente:</w:t>
      </w:r>
      <w:bookmarkEnd w:id="72"/>
      <w:r w:rsidR="00AA238C" w:rsidRPr="00B80ED0">
        <w:rPr>
          <w:rFonts w:asciiTheme="minorHAnsi" w:eastAsia="SimSun" w:hAnsiTheme="minorHAnsi" w:cstheme="minorHAnsi"/>
          <w:sz w:val="24"/>
          <w:szCs w:val="24"/>
        </w:rPr>
        <w:t xml:space="preserve"> </w:t>
      </w:r>
    </w:p>
    <w:p w14:paraId="0747E1DB" w14:textId="77777777" w:rsidR="00687251" w:rsidRPr="00B80ED0" w:rsidRDefault="00687251" w:rsidP="00154AF6">
      <w:pPr>
        <w:pStyle w:val="Body1"/>
        <w:spacing w:after="0" w:line="340" w:lineRule="exact"/>
        <w:rPr>
          <w:rFonts w:asciiTheme="minorHAnsi" w:eastAsia="SimSun" w:hAnsiTheme="minorHAnsi" w:cstheme="minorHAnsi"/>
          <w:sz w:val="24"/>
          <w:szCs w:val="24"/>
        </w:rPr>
      </w:pPr>
    </w:p>
    <w:p w14:paraId="2C5929BD" w14:textId="77777777" w:rsidR="000413F6" w:rsidRPr="00B80ED0" w:rsidRDefault="002042DC" w:rsidP="00154AF6">
      <w:pPr>
        <w:pStyle w:val="Level4"/>
        <w:numPr>
          <w:ilvl w:val="3"/>
          <w:numId w:val="52"/>
        </w:numPr>
        <w:tabs>
          <w:tab w:val="clear" w:pos="1956"/>
        </w:tabs>
        <w:spacing w:after="0" w:line="340" w:lineRule="exact"/>
        <w:ind w:left="1134" w:hanging="1134"/>
        <w:rPr>
          <w:rFonts w:asciiTheme="minorHAnsi" w:eastAsia="SimSun" w:hAnsiTheme="minorHAnsi" w:cstheme="minorHAnsi"/>
          <w:sz w:val="24"/>
          <w:szCs w:val="24"/>
        </w:rPr>
      </w:pPr>
      <w:r w:rsidRPr="00B80ED0">
        <w:rPr>
          <w:rFonts w:asciiTheme="minorHAnsi" w:eastAsia="SimSun" w:hAnsiTheme="minorHAnsi" w:cstheme="minorHAnsi"/>
          <w:sz w:val="24"/>
          <w:szCs w:val="24"/>
        </w:rPr>
        <w:t>honorários advocatícios e outras despesas e custos incorridos em virtude da excussão da garantia constituída por meio do presente instrumento;</w:t>
      </w:r>
    </w:p>
    <w:p w14:paraId="73A2EF54" w14:textId="77777777" w:rsidR="000413F6" w:rsidRPr="00B80ED0" w:rsidRDefault="000413F6" w:rsidP="00154AF6">
      <w:pPr>
        <w:pStyle w:val="Level4"/>
        <w:numPr>
          <w:ilvl w:val="0"/>
          <w:numId w:val="0"/>
        </w:numPr>
        <w:spacing w:after="0" w:line="340" w:lineRule="exact"/>
        <w:ind w:left="1134"/>
        <w:rPr>
          <w:rFonts w:asciiTheme="minorHAnsi" w:eastAsia="SimSun" w:hAnsiTheme="minorHAnsi" w:cstheme="minorHAnsi"/>
          <w:sz w:val="24"/>
          <w:szCs w:val="24"/>
        </w:rPr>
      </w:pPr>
    </w:p>
    <w:p w14:paraId="6BB052AB" w14:textId="70E0465A" w:rsidR="00687251" w:rsidRPr="00B80ED0" w:rsidRDefault="002042DC" w:rsidP="00154AF6">
      <w:pPr>
        <w:pStyle w:val="Level4"/>
        <w:numPr>
          <w:ilvl w:val="3"/>
          <w:numId w:val="52"/>
        </w:numPr>
        <w:tabs>
          <w:tab w:val="clear" w:pos="1956"/>
        </w:tabs>
        <w:spacing w:after="0" w:line="340" w:lineRule="exact"/>
        <w:ind w:left="1134" w:hanging="1134"/>
        <w:rPr>
          <w:rFonts w:asciiTheme="minorHAnsi" w:eastAsia="SimSun" w:hAnsiTheme="minorHAnsi" w:cstheme="minorHAnsi"/>
          <w:sz w:val="24"/>
          <w:szCs w:val="24"/>
        </w:rPr>
      </w:pPr>
      <w:r w:rsidRPr="00B80ED0">
        <w:rPr>
          <w:rFonts w:asciiTheme="minorHAnsi" w:eastAsia="SimSun" w:hAnsiTheme="minorHAnsi" w:cstheme="minorHAnsi"/>
          <w:sz w:val="24"/>
          <w:szCs w:val="24"/>
        </w:rPr>
        <w:t xml:space="preserve">quaisquer valores </w:t>
      </w:r>
      <w:r w:rsidR="000413F6" w:rsidRPr="00B80ED0">
        <w:rPr>
          <w:rFonts w:asciiTheme="minorHAnsi" w:eastAsia="SimSun" w:hAnsiTheme="minorHAnsi" w:cstheme="minorHAnsi"/>
          <w:sz w:val="24"/>
          <w:szCs w:val="24"/>
        </w:rPr>
        <w:t>adicionais</w:t>
      </w:r>
      <w:r w:rsidRPr="00B80ED0">
        <w:rPr>
          <w:rFonts w:asciiTheme="minorHAnsi" w:eastAsia="SimSun" w:hAnsiTheme="minorHAnsi" w:cstheme="minorHAnsi"/>
          <w:sz w:val="24"/>
          <w:szCs w:val="24"/>
        </w:rPr>
        <w:t xml:space="preserve"> devidos</w:t>
      </w:r>
      <w:r w:rsidR="007A27FC" w:rsidRPr="00B80ED0">
        <w:rPr>
          <w:rFonts w:asciiTheme="minorHAnsi" w:eastAsia="SimSun" w:hAnsiTheme="minorHAnsi" w:cstheme="minorHAnsi"/>
          <w:sz w:val="24"/>
          <w:szCs w:val="24"/>
        </w:rPr>
        <w:t xml:space="preserve"> aos Debenturistas</w:t>
      </w:r>
      <w:r w:rsidRPr="00B80ED0">
        <w:rPr>
          <w:rFonts w:asciiTheme="minorHAnsi" w:eastAsia="SimSun" w:hAnsiTheme="minorHAnsi" w:cstheme="minorHAnsi"/>
          <w:sz w:val="24"/>
          <w:szCs w:val="24"/>
        </w:rPr>
        <w:t>, nos termos da Escritura de Emissão, que não sejam os valores a que se referem os itens (</w:t>
      </w:r>
      <w:proofErr w:type="spellStart"/>
      <w:r w:rsidRPr="00B80ED0">
        <w:rPr>
          <w:rFonts w:asciiTheme="minorHAnsi" w:eastAsia="SimSun" w:hAnsiTheme="minorHAnsi" w:cstheme="minorHAnsi"/>
          <w:sz w:val="24"/>
          <w:szCs w:val="24"/>
        </w:rPr>
        <w:t>i</w:t>
      </w:r>
      <w:r w:rsidR="000413F6" w:rsidRPr="00B80ED0">
        <w:rPr>
          <w:rFonts w:asciiTheme="minorHAnsi" w:eastAsia="SimSun" w:hAnsiTheme="minorHAnsi" w:cstheme="minorHAnsi"/>
          <w:sz w:val="24"/>
          <w:szCs w:val="24"/>
        </w:rPr>
        <w:t>i</w:t>
      </w:r>
      <w:r w:rsidRPr="00B80ED0">
        <w:rPr>
          <w:rFonts w:asciiTheme="minorHAnsi" w:eastAsia="SimSun" w:hAnsiTheme="minorHAnsi" w:cstheme="minorHAnsi"/>
          <w:sz w:val="24"/>
          <w:szCs w:val="24"/>
        </w:rPr>
        <w:t>i</w:t>
      </w:r>
      <w:proofErr w:type="spellEnd"/>
      <w:r w:rsidRPr="00B80ED0">
        <w:rPr>
          <w:rFonts w:asciiTheme="minorHAnsi" w:eastAsia="SimSun" w:hAnsiTheme="minorHAnsi" w:cstheme="minorHAnsi"/>
          <w:sz w:val="24"/>
          <w:szCs w:val="24"/>
        </w:rPr>
        <w:t>)</w:t>
      </w:r>
      <w:r w:rsidR="000413F6" w:rsidRPr="00B80ED0">
        <w:rPr>
          <w:rFonts w:asciiTheme="minorHAnsi" w:eastAsia="SimSun" w:hAnsiTheme="minorHAnsi" w:cstheme="minorHAnsi"/>
          <w:sz w:val="24"/>
          <w:szCs w:val="24"/>
        </w:rPr>
        <w:t>, (</w:t>
      </w:r>
      <w:proofErr w:type="spellStart"/>
      <w:r w:rsidR="000413F6" w:rsidRPr="00B80ED0">
        <w:rPr>
          <w:rFonts w:asciiTheme="minorHAnsi" w:eastAsia="SimSun" w:hAnsiTheme="minorHAnsi" w:cstheme="minorHAnsi"/>
          <w:sz w:val="24"/>
          <w:szCs w:val="24"/>
        </w:rPr>
        <w:t>iv</w:t>
      </w:r>
      <w:proofErr w:type="spellEnd"/>
      <w:r w:rsidRPr="00B80ED0">
        <w:rPr>
          <w:rFonts w:asciiTheme="minorHAnsi" w:eastAsia="SimSun" w:hAnsiTheme="minorHAnsi" w:cstheme="minorHAnsi"/>
          <w:sz w:val="24"/>
          <w:szCs w:val="24"/>
        </w:rPr>
        <w:t>) e (</w:t>
      </w:r>
      <w:r w:rsidR="000413F6" w:rsidRPr="00B80ED0">
        <w:rPr>
          <w:rFonts w:asciiTheme="minorHAnsi" w:eastAsia="SimSun" w:hAnsiTheme="minorHAnsi" w:cstheme="minorHAnsi"/>
          <w:sz w:val="24"/>
          <w:szCs w:val="24"/>
        </w:rPr>
        <w:t>v</w:t>
      </w:r>
      <w:r w:rsidRPr="00B80ED0">
        <w:rPr>
          <w:rFonts w:asciiTheme="minorHAnsi" w:eastAsia="SimSun" w:hAnsiTheme="minorHAnsi" w:cstheme="minorHAnsi"/>
          <w:sz w:val="24"/>
          <w:szCs w:val="24"/>
        </w:rPr>
        <w:t>) abaixo;</w:t>
      </w:r>
    </w:p>
    <w:p w14:paraId="6660483B" w14:textId="77777777" w:rsidR="00687251" w:rsidRPr="00B80ED0" w:rsidRDefault="00687251" w:rsidP="00154AF6">
      <w:pPr>
        <w:pStyle w:val="Body1"/>
        <w:spacing w:after="0" w:line="340" w:lineRule="exact"/>
        <w:ind w:left="1134"/>
        <w:rPr>
          <w:rFonts w:asciiTheme="minorHAnsi" w:eastAsia="SimSun" w:hAnsiTheme="minorHAnsi" w:cstheme="minorHAnsi"/>
          <w:sz w:val="24"/>
          <w:szCs w:val="24"/>
        </w:rPr>
      </w:pPr>
    </w:p>
    <w:p w14:paraId="16BFDEAC" w14:textId="11FD4030" w:rsidR="00687251" w:rsidRPr="00B80ED0" w:rsidRDefault="002042DC" w:rsidP="00154AF6">
      <w:pPr>
        <w:pStyle w:val="Level4"/>
        <w:numPr>
          <w:ilvl w:val="3"/>
          <w:numId w:val="52"/>
        </w:numPr>
        <w:tabs>
          <w:tab w:val="clear" w:pos="1956"/>
        </w:tabs>
        <w:spacing w:after="0" w:line="340" w:lineRule="exact"/>
        <w:ind w:left="1134" w:hanging="1134"/>
        <w:rPr>
          <w:rFonts w:asciiTheme="minorHAnsi" w:eastAsia="SimSun" w:hAnsiTheme="minorHAnsi" w:cstheme="minorHAnsi"/>
          <w:sz w:val="24"/>
          <w:szCs w:val="24"/>
        </w:rPr>
      </w:pPr>
      <w:bookmarkStart w:id="73" w:name="_Ref417490894"/>
      <w:r w:rsidRPr="00B80ED0">
        <w:rPr>
          <w:rFonts w:asciiTheme="minorHAnsi" w:eastAsia="SimSun" w:hAnsiTheme="minorHAnsi" w:cstheme="minorHAnsi"/>
          <w:sz w:val="24"/>
          <w:szCs w:val="24"/>
        </w:rPr>
        <w:t xml:space="preserve">encargos moratórios e demais encargos devidos </w:t>
      </w:r>
      <w:r w:rsidR="00AE5E40" w:rsidRPr="00B80ED0">
        <w:rPr>
          <w:rFonts w:asciiTheme="minorHAnsi" w:eastAsia="SimSun" w:hAnsiTheme="minorHAnsi" w:cstheme="minorHAnsi"/>
          <w:sz w:val="24"/>
          <w:szCs w:val="24"/>
        </w:rPr>
        <w:t>e não pagos até a data do referido pagamento</w:t>
      </w:r>
      <w:r w:rsidR="000413F6" w:rsidRPr="00B80ED0">
        <w:rPr>
          <w:rFonts w:asciiTheme="minorHAnsi" w:eastAsia="SimSun" w:hAnsiTheme="minorHAnsi" w:cstheme="minorHAnsi"/>
          <w:sz w:val="24"/>
          <w:szCs w:val="24"/>
        </w:rPr>
        <w:t xml:space="preserve"> </w:t>
      </w:r>
      <w:r w:rsidRPr="00B80ED0">
        <w:rPr>
          <w:rFonts w:asciiTheme="minorHAnsi" w:eastAsia="SimSun" w:hAnsiTheme="minorHAnsi" w:cstheme="minorHAnsi"/>
          <w:sz w:val="24"/>
          <w:szCs w:val="24"/>
        </w:rPr>
        <w:t>sob as obrigações decorrentes das Debêntures, nos termos da Escritura de Emissão;</w:t>
      </w:r>
      <w:bookmarkEnd w:id="73"/>
    </w:p>
    <w:p w14:paraId="59CE1ACA" w14:textId="77777777" w:rsidR="00687251" w:rsidRPr="00B80ED0" w:rsidRDefault="00687251" w:rsidP="00154AF6">
      <w:pPr>
        <w:pStyle w:val="Body1"/>
        <w:spacing w:after="0" w:line="340" w:lineRule="exact"/>
        <w:ind w:left="1134"/>
        <w:rPr>
          <w:rFonts w:asciiTheme="minorHAnsi" w:eastAsia="SimSun" w:hAnsiTheme="minorHAnsi" w:cstheme="minorHAnsi"/>
          <w:sz w:val="24"/>
          <w:szCs w:val="24"/>
        </w:rPr>
      </w:pPr>
    </w:p>
    <w:p w14:paraId="219E9B93" w14:textId="3B94370C" w:rsidR="00687251" w:rsidRPr="00B80ED0" w:rsidRDefault="002042DC" w:rsidP="00154AF6">
      <w:pPr>
        <w:pStyle w:val="Level4"/>
        <w:numPr>
          <w:ilvl w:val="3"/>
          <w:numId w:val="52"/>
        </w:numPr>
        <w:tabs>
          <w:tab w:val="clear" w:pos="1956"/>
        </w:tabs>
        <w:spacing w:after="0" w:line="340" w:lineRule="exact"/>
        <w:ind w:left="1134" w:hanging="1134"/>
        <w:rPr>
          <w:rFonts w:asciiTheme="minorHAnsi" w:eastAsia="SimSun" w:hAnsiTheme="minorHAnsi" w:cstheme="minorHAnsi"/>
          <w:sz w:val="24"/>
          <w:szCs w:val="24"/>
        </w:rPr>
      </w:pPr>
      <w:r w:rsidRPr="00B80ED0">
        <w:rPr>
          <w:rFonts w:asciiTheme="minorHAnsi" w:eastAsia="SimSun" w:hAnsiTheme="minorHAnsi" w:cstheme="minorHAnsi"/>
          <w:sz w:val="24"/>
          <w:szCs w:val="24"/>
        </w:rPr>
        <w:t>remuneração aplicável às Deb</w:t>
      </w:r>
      <w:r w:rsidR="006745B7" w:rsidRPr="00B80ED0">
        <w:rPr>
          <w:rFonts w:asciiTheme="minorHAnsi" w:eastAsia="SimSun" w:hAnsiTheme="minorHAnsi" w:cstheme="minorHAnsi"/>
          <w:sz w:val="24"/>
          <w:szCs w:val="24"/>
        </w:rPr>
        <w:t>ê</w:t>
      </w:r>
      <w:r w:rsidRPr="00B80ED0">
        <w:rPr>
          <w:rFonts w:asciiTheme="minorHAnsi" w:eastAsia="SimSun" w:hAnsiTheme="minorHAnsi" w:cstheme="minorHAnsi"/>
          <w:sz w:val="24"/>
          <w:szCs w:val="24"/>
        </w:rPr>
        <w:t xml:space="preserve">ntures; </w:t>
      </w:r>
      <w:r w:rsidR="004C7060" w:rsidRPr="00B80ED0">
        <w:rPr>
          <w:rFonts w:asciiTheme="minorHAnsi" w:eastAsia="SimSun" w:hAnsiTheme="minorHAnsi" w:cstheme="minorHAnsi"/>
          <w:sz w:val="24"/>
          <w:szCs w:val="24"/>
        </w:rPr>
        <w:t>e</w:t>
      </w:r>
    </w:p>
    <w:p w14:paraId="5CC3260D" w14:textId="77777777" w:rsidR="00687251" w:rsidRPr="00B80ED0" w:rsidRDefault="00687251" w:rsidP="00154AF6">
      <w:pPr>
        <w:pStyle w:val="Body1"/>
        <w:spacing w:after="0" w:line="340" w:lineRule="exact"/>
        <w:ind w:left="1134"/>
        <w:rPr>
          <w:rFonts w:asciiTheme="minorHAnsi" w:eastAsia="SimSun" w:hAnsiTheme="minorHAnsi" w:cstheme="minorHAnsi"/>
          <w:sz w:val="24"/>
          <w:szCs w:val="24"/>
        </w:rPr>
      </w:pPr>
    </w:p>
    <w:p w14:paraId="52E69AF6" w14:textId="256C2F09" w:rsidR="00687251" w:rsidRPr="00B80ED0" w:rsidRDefault="002042DC" w:rsidP="00154AF6">
      <w:pPr>
        <w:pStyle w:val="Body1"/>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B80ED0">
        <w:rPr>
          <w:rFonts w:asciiTheme="minorHAnsi" w:eastAsia="SimSun" w:hAnsiTheme="minorHAnsi" w:cstheme="minorHAnsi"/>
          <w:sz w:val="24"/>
          <w:szCs w:val="24"/>
        </w:rPr>
        <w:t xml:space="preserve">valor nominal unitário </w:t>
      </w:r>
      <w:r w:rsidR="00AE5E40" w:rsidRPr="00B80ED0">
        <w:rPr>
          <w:rFonts w:asciiTheme="minorHAnsi" w:eastAsia="SimSun" w:hAnsiTheme="minorHAnsi" w:cstheme="minorHAnsi"/>
          <w:sz w:val="24"/>
          <w:szCs w:val="24"/>
        </w:rPr>
        <w:t xml:space="preserve">ou saldo do </w:t>
      </w:r>
      <w:r w:rsidRPr="00B80ED0">
        <w:rPr>
          <w:rFonts w:asciiTheme="minorHAnsi" w:eastAsia="SimSun" w:hAnsiTheme="minorHAnsi" w:cstheme="minorHAnsi"/>
          <w:sz w:val="24"/>
          <w:szCs w:val="24"/>
        </w:rPr>
        <w:t>valor nominal unitário</w:t>
      </w:r>
      <w:bookmarkStart w:id="74" w:name="_Ref417490896"/>
      <w:r w:rsidRPr="00B80ED0">
        <w:rPr>
          <w:rFonts w:asciiTheme="minorHAnsi" w:eastAsia="SimSun" w:hAnsiTheme="minorHAnsi" w:cstheme="minorHAnsi"/>
          <w:sz w:val="24"/>
          <w:szCs w:val="24"/>
        </w:rPr>
        <w:t xml:space="preserve"> das Debêntures, nos termos da Escritura de Emissão;</w:t>
      </w:r>
    </w:p>
    <w:bookmarkEnd w:id="74"/>
    <w:p w14:paraId="73D3B890" w14:textId="77777777" w:rsidR="004C7060" w:rsidRPr="00B80ED0" w:rsidRDefault="004C7060" w:rsidP="00154AF6">
      <w:pPr>
        <w:pStyle w:val="PargrafodaLista"/>
        <w:spacing w:after="0" w:line="340" w:lineRule="exact"/>
        <w:ind w:left="0"/>
        <w:rPr>
          <w:rFonts w:asciiTheme="minorHAnsi" w:eastAsia="SimSun" w:hAnsiTheme="minorHAnsi" w:cstheme="minorHAnsi"/>
          <w:b/>
          <w:sz w:val="24"/>
          <w:szCs w:val="24"/>
        </w:rPr>
      </w:pPr>
    </w:p>
    <w:p w14:paraId="1C5C6D6B" w14:textId="1886A6AA" w:rsidR="00305277" w:rsidRPr="00B80ED0" w:rsidRDefault="002042DC" w:rsidP="00154AF6">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B80ED0">
        <w:rPr>
          <w:rFonts w:asciiTheme="minorHAnsi" w:eastAsia="SimSun" w:hAnsiTheme="minorHAnsi" w:cstheme="minorHAnsi"/>
          <w:sz w:val="24"/>
          <w:szCs w:val="24"/>
        </w:rPr>
        <w:t>Após o integral pagamento das Obrigações Garanti</w:t>
      </w:r>
      <w:r w:rsidR="0086021F" w:rsidRPr="00B80ED0">
        <w:rPr>
          <w:rFonts w:asciiTheme="minorHAnsi" w:eastAsia="SimSun" w:hAnsiTheme="minorHAnsi" w:cstheme="minorHAnsi"/>
          <w:sz w:val="24"/>
          <w:szCs w:val="24"/>
        </w:rPr>
        <w:t>d</w:t>
      </w:r>
      <w:r w:rsidRPr="00B80ED0">
        <w:rPr>
          <w:rFonts w:asciiTheme="minorHAnsi" w:eastAsia="SimSun" w:hAnsiTheme="minorHAnsi" w:cstheme="minorHAnsi"/>
          <w:sz w:val="24"/>
          <w:szCs w:val="24"/>
        </w:rPr>
        <w:t xml:space="preserve">as, os recursos excedentes decorrentes da venda, alienação, cessão ou transferência dos </w:t>
      </w:r>
      <w:r w:rsidR="00B64ADD" w:rsidRPr="00B80ED0">
        <w:rPr>
          <w:rFonts w:asciiTheme="minorHAnsi" w:eastAsia="SimSun" w:hAnsiTheme="minorHAnsi" w:cstheme="minorHAnsi"/>
          <w:sz w:val="24"/>
          <w:szCs w:val="24"/>
        </w:rPr>
        <w:t>Ativos Onerados</w:t>
      </w:r>
      <w:r w:rsidRPr="00B80ED0">
        <w:rPr>
          <w:rFonts w:asciiTheme="minorHAnsi" w:eastAsia="SimSun" w:hAnsiTheme="minorHAnsi" w:cstheme="minorHAnsi"/>
          <w:sz w:val="24"/>
          <w:szCs w:val="24"/>
        </w:rPr>
        <w:t xml:space="preserve">, </w:t>
      </w:r>
      <w:r w:rsidR="00790769" w:rsidRPr="00B80ED0">
        <w:rPr>
          <w:rFonts w:asciiTheme="minorHAnsi" w:eastAsia="SimSun" w:hAnsiTheme="minorHAnsi" w:cstheme="minorHAnsi"/>
          <w:sz w:val="24"/>
          <w:szCs w:val="24"/>
        </w:rPr>
        <w:t>se houver</w:t>
      </w:r>
      <w:r w:rsidRPr="00B80ED0">
        <w:rPr>
          <w:rFonts w:asciiTheme="minorHAnsi" w:eastAsia="SimSun" w:hAnsiTheme="minorHAnsi" w:cstheme="minorHAnsi"/>
          <w:sz w:val="24"/>
          <w:szCs w:val="24"/>
        </w:rPr>
        <w:t xml:space="preserve">, deverão ser </w:t>
      </w:r>
      <w:r w:rsidR="00F536AA" w:rsidRPr="00B80ED0">
        <w:rPr>
          <w:rFonts w:asciiTheme="minorHAnsi" w:eastAsia="SimSun" w:hAnsiTheme="minorHAnsi" w:cstheme="minorHAnsi"/>
          <w:sz w:val="24"/>
          <w:szCs w:val="24"/>
        </w:rPr>
        <w:t xml:space="preserve">transferidos </w:t>
      </w:r>
      <w:r w:rsidR="00E16E12" w:rsidRPr="00B80ED0">
        <w:rPr>
          <w:rFonts w:asciiTheme="minorHAnsi" w:eastAsia="SimSun" w:hAnsiTheme="minorHAnsi" w:cstheme="minorHAnsi"/>
          <w:sz w:val="24"/>
          <w:szCs w:val="24"/>
        </w:rPr>
        <w:t>à</w:t>
      </w:r>
      <w:r w:rsidR="00D31588" w:rsidRPr="00B80ED0">
        <w:rPr>
          <w:rFonts w:asciiTheme="minorHAnsi" w:eastAsia="SimSun" w:hAnsiTheme="minorHAnsi" w:cstheme="minorHAnsi"/>
          <w:sz w:val="24"/>
          <w:szCs w:val="24"/>
        </w:rPr>
        <w:t xml:space="preserve"> Alienante</w:t>
      </w:r>
      <w:r w:rsidR="009B1401" w:rsidRPr="00B80ED0">
        <w:rPr>
          <w:rFonts w:asciiTheme="minorHAnsi" w:eastAsia="SimSun" w:hAnsiTheme="minorHAnsi" w:cstheme="minorHAnsi"/>
          <w:sz w:val="24"/>
          <w:szCs w:val="24"/>
        </w:rPr>
        <w:t xml:space="preserve"> pelo Agente Fiduciário</w:t>
      </w:r>
      <w:r w:rsidRPr="00B80ED0">
        <w:rPr>
          <w:rFonts w:asciiTheme="minorHAnsi" w:eastAsia="SimSun" w:hAnsiTheme="minorHAnsi" w:cstheme="minorHAnsi"/>
          <w:sz w:val="24"/>
          <w:szCs w:val="24"/>
        </w:rPr>
        <w:t xml:space="preserve">, no prazo de até </w:t>
      </w:r>
      <w:r w:rsidR="00D60E1F" w:rsidRPr="00B80ED0">
        <w:rPr>
          <w:rFonts w:asciiTheme="minorHAnsi" w:eastAsia="SimSun" w:hAnsiTheme="minorHAnsi" w:cstheme="minorHAnsi"/>
          <w:sz w:val="24"/>
          <w:szCs w:val="24"/>
        </w:rPr>
        <w:t xml:space="preserve">1 </w:t>
      </w:r>
      <w:r w:rsidRPr="00B80ED0">
        <w:rPr>
          <w:rFonts w:asciiTheme="minorHAnsi" w:eastAsia="SimSun" w:hAnsiTheme="minorHAnsi" w:cstheme="minorHAnsi"/>
          <w:sz w:val="24"/>
          <w:szCs w:val="24"/>
        </w:rPr>
        <w:t>(</w:t>
      </w:r>
      <w:r w:rsidR="00D60E1F" w:rsidRPr="00B80ED0">
        <w:rPr>
          <w:rFonts w:asciiTheme="minorHAnsi" w:eastAsia="SimSun" w:hAnsiTheme="minorHAnsi" w:cstheme="minorHAnsi"/>
          <w:sz w:val="24"/>
          <w:szCs w:val="24"/>
        </w:rPr>
        <w:t>um</w:t>
      </w:r>
      <w:r w:rsidRPr="00B80ED0">
        <w:rPr>
          <w:rFonts w:asciiTheme="minorHAnsi" w:eastAsia="SimSun" w:hAnsiTheme="minorHAnsi" w:cstheme="minorHAnsi"/>
          <w:sz w:val="24"/>
          <w:szCs w:val="24"/>
        </w:rPr>
        <w:t>) Dia Út</w:t>
      </w:r>
      <w:r w:rsidR="00D60E1F" w:rsidRPr="00B80ED0">
        <w:rPr>
          <w:rFonts w:asciiTheme="minorHAnsi" w:eastAsia="SimSun" w:hAnsiTheme="minorHAnsi" w:cstheme="minorHAnsi"/>
          <w:sz w:val="24"/>
          <w:szCs w:val="24"/>
        </w:rPr>
        <w:t>il</w:t>
      </w:r>
      <w:r w:rsidRPr="00B80ED0">
        <w:rPr>
          <w:rFonts w:asciiTheme="minorHAnsi" w:eastAsia="SimSun" w:hAnsiTheme="minorHAnsi" w:cstheme="minorHAnsi"/>
          <w:sz w:val="24"/>
          <w:szCs w:val="24"/>
        </w:rPr>
        <w:t xml:space="preserve"> contado da quitação integral das Obrigações Garantidas.</w:t>
      </w:r>
    </w:p>
    <w:p w14:paraId="20DE5426" w14:textId="77777777" w:rsidR="009B2D4C" w:rsidRPr="00B80ED0" w:rsidRDefault="009B2D4C" w:rsidP="00154AF6">
      <w:pPr>
        <w:pStyle w:val="Body1"/>
        <w:spacing w:after="0" w:line="340" w:lineRule="exact"/>
        <w:ind w:left="0"/>
        <w:rPr>
          <w:rFonts w:asciiTheme="minorHAnsi" w:eastAsia="SimSun" w:hAnsiTheme="minorHAnsi" w:cstheme="minorHAnsi"/>
          <w:sz w:val="24"/>
          <w:szCs w:val="24"/>
        </w:rPr>
      </w:pPr>
    </w:p>
    <w:p w14:paraId="0C4F0B14" w14:textId="4F91F7E2" w:rsidR="00AD06DC" w:rsidRPr="00B80ED0" w:rsidRDefault="002042DC" w:rsidP="00154AF6">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B80ED0">
        <w:rPr>
          <w:rFonts w:asciiTheme="minorHAnsi" w:eastAsia="SimSun" w:hAnsiTheme="minorHAnsi" w:cstheme="minorHAnsi"/>
          <w:sz w:val="24"/>
          <w:szCs w:val="24"/>
        </w:rPr>
        <w:lastRenderedPageBreak/>
        <w:t xml:space="preserve">Caso o produto da excussão </w:t>
      </w:r>
      <w:r w:rsidR="00244856" w:rsidRPr="00B80ED0">
        <w:rPr>
          <w:rFonts w:asciiTheme="minorHAnsi" w:eastAsia="SimSun" w:hAnsiTheme="minorHAnsi" w:cstheme="minorHAnsi"/>
          <w:sz w:val="24"/>
          <w:szCs w:val="24"/>
        </w:rPr>
        <w:t>da</w:t>
      </w:r>
      <w:r w:rsidR="006728A6" w:rsidRPr="00B80ED0">
        <w:rPr>
          <w:rFonts w:asciiTheme="minorHAnsi" w:eastAsia="SimSun" w:hAnsiTheme="minorHAnsi" w:cstheme="minorHAnsi"/>
          <w:sz w:val="24"/>
          <w:szCs w:val="24"/>
        </w:rPr>
        <w:t xml:space="preserve">s garantias objeto do </w:t>
      </w:r>
      <w:r w:rsidR="00244856" w:rsidRPr="00B80ED0">
        <w:rPr>
          <w:rFonts w:asciiTheme="minorHAnsi" w:eastAsia="SimSun" w:hAnsiTheme="minorHAnsi" w:cstheme="minorHAnsi"/>
          <w:sz w:val="24"/>
          <w:szCs w:val="24"/>
        </w:rPr>
        <w:t xml:space="preserve">presente </w:t>
      </w:r>
      <w:r w:rsidR="006728A6" w:rsidRPr="00B80ED0">
        <w:rPr>
          <w:rFonts w:asciiTheme="minorHAnsi" w:eastAsia="SimSun" w:hAnsiTheme="minorHAnsi" w:cstheme="minorHAnsi"/>
          <w:sz w:val="24"/>
          <w:szCs w:val="24"/>
        </w:rPr>
        <w:t xml:space="preserve">Contrato </w:t>
      </w:r>
      <w:r w:rsidRPr="00B80ED0">
        <w:rPr>
          <w:rFonts w:asciiTheme="minorHAnsi" w:eastAsia="SimSun" w:hAnsiTheme="minorHAnsi" w:cstheme="minorHAnsi"/>
          <w:sz w:val="24"/>
          <w:szCs w:val="24"/>
        </w:rPr>
        <w:t xml:space="preserve">não seja suficiente para a integral liquidação das Obrigações Garantidas, </w:t>
      </w:r>
      <w:r w:rsidR="00784953" w:rsidRPr="00B80ED0">
        <w:rPr>
          <w:rFonts w:asciiTheme="minorHAnsi" w:eastAsia="SimSun" w:hAnsiTheme="minorHAnsi" w:cstheme="minorHAnsi"/>
          <w:sz w:val="24"/>
          <w:szCs w:val="24"/>
        </w:rPr>
        <w:t xml:space="preserve">a </w:t>
      </w:r>
      <w:r w:rsidR="0061240F" w:rsidRPr="00B80ED0">
        <w:rPr>
          <w:rFonts w:asciiTheme="minorHAnsi" w:eastAsia="SimSun" w:hAnsiTheme="minorHAnsi" w:cstheme="minorHAnsi"/>
          <w:sz w:val="24"/>
          <w:szCs w:val="24"/>
        </w:rPr>
        <w:t>Aliena</w:t>
      </w:r>
      <w:r w:rsidR="00291540" w:rsidRPr="00B80ED0">
        <w:rPr>
          <w:rFonts w:asciiTheme="minorHAnsi" w:eastAsia="SimSun" w:hAnsiTheme="minorHAnsi" w:cstheme="minorHAnsi"/>
          <w:sz w:val="24"/>
          <w:szCs w:val="24"/>
        </w:rPr>
        <w:t>n</w:t>
      </w:r>
      <w:r w:rsidR="0061240F" w:rsidRPr="00B80ED0">
        <w:rPr>
          <w:rFonts w:asciiTheme="minorHAnsi" w:eastAsia="SimSun" w:hAnsiTheme="minorHAnsi" w:cstheme="minorHAnsi"/>
          <w:sz w:val="24"/>
          <w:szCs w:val="24"/>
        </w:rPr>
        <w:t>te</w:t>
      </w:r>
      <w:r w:rsidRPr="00B80ED0">
        <w:rPr>
          <w:rFonts w:asciiTheme="minorHAnsi" w:eastAsia="SimSun" w:hAnsiTheme="minorHAnsi" w:cstheme="minorHAnsi"/>
          <w:sz w:val="24"/>
          <w:szCs w:val="24"/>
        </w:rPr>
        <w:t xml:space="preserve"> continuar</w:t>
      </w:r>
      <w:r w:rsidR="007A27FC" w:rsidRPr="00B80ED0">
        <w:rPr>
          <w:rFonts w:asciiTheme="minorHAnsi" w:eastAsia="SimSun" w:hAnsiTheme="minorHAnsi" w:cstheme="minorHAnsi"/>
          <w:sz w:val="24"/>
          <w:szCs w:val="24"/>
        </w:rPr>
        <w:t xml:space="preserve">á </w:t>
      </w:r>
      <w:r w:rsidRPr="00B80ED0">
        <w:rPr>
          <w:rFonts w:asciiTheme="minorHAnsi" w:eastAsia="SimSun" w:hAnsiTheme="minorHAnsi" w:cstheme="minorHAnsi"/>
          <w:sz w:val="24"/>
          <w:szCs w:val="24"/>
        </w:rPr>
        <w:t>responsáve</w:t>
      </w:r>
      <w:r w:rsidR="007A27FC" w:rsidRPr="00B80ED0">
        <w:rPr>
          <w:rFonts w:asciiTheme="minorHAnsi" w:eastAsia="SimSun" w:hAnsiTheme="minorHAnsi" w:cstheme="minorHAnsi"/>
          <w:sz w:val="24"/>
          <w:szCs w:val="24"/>
        </w:rPr>
        <w:t>l</w:t>
      </w:r>
      <w:r w:rsidRPr="00B80ED0">
        <w:rPr>
          <w:rFonts w:asciiTheme="minorHAnsi" w:eastAsia="SimSun" w:hAnsiTheme="minorHAnsi" w:cstheme="minorHAnsi"/>
          <w:sz w:val="24"/>
          <w:szCs w:val="24"/>
        </w:rPr>
        <w:t xml:space="preserve"> </w:t>
      </w:r>
      <w:r w:rsidR="00346183" w:rsidRPr="00B80ED0">
        <w:rPr>
          <w:rFonts w:asciiTheme="minorHAnsi" w:hAnsiTheme="minorHAnsi" w:cstheme="minorHAnsi"/>
          <w:sz w:val="24"/>
          <w:szCs w:val="24"/>
        </w:rPr>
        <w:t>pelo pagamento do valor remanescente das Obrigações Garantidas</w:t>
      </w:r>
      <w:r w:rsidRPr="00B80ED0">
        <w:rPr>
          <w:rFonts w:asciiTheme="minorHAnsi" w:eastAsia="SimSun" w:hAnsiTheme="minorHAnsi" w:cstheme="minorHAnsi"/>
          <w:sz w:val="24"/>
          <w:szCs w:val="24"/>
        </w:rPr>
        <w:t>.</w:t>
      </w:r>
    </w:p>
    <w:p w14:paraId="4F68A680" w14:textId="77777777" w:rsidR="009B2D4C" w:rsidRPr="00B80ED0" w:rsidRDefault="009B2D4C" w:rsidP="00154AF6">
      <w:pPr>
        <w:pStyle w:val="Body1"/>
        <w:spacing w:after="0" w:line="340" w:lineRule="exact"/>
        <w:ind w:left="0"/>
        <w:rPr>
          <w:rFonts w:asciiTheme="minorHAnsi" w:eastAsia="SimSun" w:hAnsiTheme="minorHAnsi" w:cstheme="minorHAnsi"/>
          <w:sz w:val="24"/>
          <w:szCs w:val="24"/>
        </w:rPr>
      </w:pPr>
    </w:p>
    <w:p w14:paraId="26F825F9" w14:textId="10CA0596" w:rsidR="000E31EC" w:rsidRPr="00B80ED0" w:rsidRDefault="002042DC" w:rsidP="00154AF6">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B80ED0">
        <w:rPr>
          <w:rFonts w:asciiTheme="minorHAnsi" w:eastAsia="SimSun" w:hAnsiTheme="minorHAnsi" w:cstheme="minorHAnsi"/>
          <w:sz w:val="24"/>
          <w:szCs w:val="24"/>
        </w:rPr>
        <w:t>A</w:t>
      </w:r>
      <w:r w:rsidR="007B67BE" w:rsidRPr="00B80ED0">
        <w:rPr>
          <w:rFonts w:asciiTheme="minorHAnsi" w:eastAsia="SimSun" w:hAnsiTheme="minorHAnsi" w:cstheme="minorHAnsi"/>
          <w:sz w:val="24"/>
          <w:szCs w:val="24"/>
        </w:rPr>
        <w:t xml:space="preserve"> </w:t>
      </w:r>
      <w:r w:rsidR="00EB49BC" w:rsidRPr="00B80ED0">
        <w:rPr>
          <w:rFonts w:asciiTheme="minorHAnsi" w:eastAsia="SimSun" w:hAnsiTheme="minorHAnsi" w:cstheme="minorHAnsi"/>
          <w:sz w:val="24"/>
          <w:szCs w:val="24"/>
        </w:rPr>
        <w:t>Alienante</w:t>
      </w:r>
      <w:r w:rsidR="0064665B" w:rsidRPr="00B80ED0">
        <w:rPr>
          <w:rFonts w:asciiTheme="minorHAnsi" w:eastAsia="SimSun" w:hAnsiTheme="minorHAnsi" w:cstheme="minorHAnsi"/>
          <w:sz w:val="24"/>
          <w:szCs w:val="24"/>
        </w:rPr>
        <w:t>,</w:t>
      </w:r>
      <w:r w:rsidRPr="00B80ED0">
        <w:rPr>
          <w:rFonts w:asciiTheme="minorHAnsi" w:eastAsia="SimSun" w:hAnsiTheme="minorHAnsi" w:cstheme="minorHAnsi"/>
          <w:sz w:val="24"/>
          <w:szCs w:val="24"/>
        </w:rPr>
        <w:t xml:space="preserve"> neste ato</w:t>
      </w:r>
      <w:r w:rsidR="0064665B" w:rsidRPr="00B80ED0">
        <w:rPr>
          <w:rFonts w:asciiTheme="minorHAnsi" w:eastAsia="SimSun" w:hAnsiTheme="minorHAnsi" w:cstheme="minorHAnsi"/>
          <w:sz w:val="24"/>
          <w:szCs w:val="24"/>
        </w:rPr>
        <w:t>,</w:t>
      </w:r>
      <w:r w:rsidRPr="00B80ED0">
        <w:rPr>
          <w:rFonts w:asciiTheme="minorHAnsi" w:eastAsia="SimSun" w:hAnsiTheme="minorHAnsi" w:cstheme="minorHAnsi"/>
          <w:sz w:val="24"/>
          <w:szCs w:val="24"/>
        </w:rPr>
        <w:t xml:space="preserve"> </w:t>
      </w:r>
      <w:proofErr w:type="gramStart"/>
      <w:r w:rsidR="00CE5EB6" w:rsidRPr="00B80ED0">
        <w:rPr>
          <w:rFonts w:asciiTheme="minorHAnsi" w:eastAsia="SimSun" w:hAnsiTheme="minorHAnsi" w:cstheme="minorHAnsi"/>
          <w:sz w:val="24"/>
          <w:szCs w:val="24"/>
        </w:rPr>
        <w:t>ren</w:t>
      </w:r>
      <w:r w:rsidR="00D950E7" w:rsidRPr="00B80ED0">
        <w:rPr>
          <w:rFonts w:asciiTheme="minorHAnsi" w:eastAsia="SimSun" w:hAnsiTheme="minorHAnsi" w:cstheme="minorHAnsi"/>
          <w:sz w:val="24"/>
          <w:szCs w:val="24"/>
        </w:rPr>
        <w:t>u</w:t>
      </w:r>
      <w:r w:rsidR="00CE5EB6" w:rsidRPr="00B80ED0">
        <w:rPr>
          <w:rFonts w:asciiTheme="minorHAnsi" w:eastAsia="SimSun" w:hAnsiTheme="minorHAnsi" w:cstheme="minorHAnsi"/>
          <w:sz w:val="24"/>
          <w:szCs w:val="24"/>
        </w:rPr>
        <w:t>ncia</w:t>
      </w:r>
      <w:proofErr w:type="gramEnd"/>
      <w:r w:rsidRPr="00B80ED0">
        <w:rPr>
          <w:rFonts w:asciiTheme="minorHAnsi" w:eastAsia="SimSun" w:hAnsiTheme="minorHAnsi" w:cstheme="minorHAnsi"/>
          <w:sz w:val="24"/>
          <w:szCs w:val="24"/>
        </w:rPr>
        <w:t>, em favor</w:t>
      </w:r>
      <w:r w:rsidR="003F4237" w:rsidRPr="00B80ED0">
        <w:rPr>
          <w:rFonts w:asciiTheme="minorHAnsi" w:eastAsia="SimSun" w:hAnsiTheme="minorHAnsi" w:cstheme="minorHAnsi"/>
          <w:sz w:val="24"/>
          <w:szCs w:val="24"/>
        </w:rPr>
        <w:t xml:space="preserve"> </w:t>
      </w:r>
      <w:r w:rsidR="00A76414" w:rsidRPr="00B80ED0">
        <w:rPr>
          <w:rFonts w:asciiTheme="minorHAnsi" w:eastAsia="SimSun" w:hAnsiTheme="minorHAnsi" w:cstheme="minorHAnsi"/>
          <w:sz w:val="24"/>
          <w:szCs w:val="24"/>
        </w:rPr>
        <w:t>do Agente Fiduciário e</w:t>
      </w:r>
      <w:r w:rsidR="007A27FC" w:rsidRPr="00B80ED0">
        <w:rPr>
          <w:rFonts w:asciiTheme="minorHAnsi" w:eastAsia="SimSun" w:hAnsiTheme="minorHAnsi" w:cstheme="minorHAnsi"/>
          <w:sz w:val="24"/>
          <w:szCs w:val="24"/>
        </w:rPr>
        <w:t xml:space="preserve"> dos Debenturistas</w:t>
      </w:r>
      <w:r w:rsidRPr="00B80ED0">
        <w:rPr>
          <w:rFonts w:asciiTheme="minorHAnsi" w:eastAsia="SimSun" w:hAnsiTheme="minorHAnsi" w:cstheme="minorHAnsi"/>
          <w:sz w:val="24"/>
          <w:szCs w:val="24"/>
        </w:rPr>
        <w:t xml:space="preserve">, a qualquer privilégio legal que possa afetar a livre e integral exequibilidade ou exercício de quaisquer direitos </w:t>
      </w:r>
      <w:r w:rsidR="00475447" w:rsidRPr="00B80ED0">
        <w:rPr>
          <w:rFonts w:asciiTheme="minorHAnsi" w:eastAsia="SimSun" w:hAnsiTheme="minorHAnsi" w:cstheme="minorHAnsi"/>
          <w:sz w:val="24"/>
          <w:szCs w:val="24"/>
        </w:rPr>
        <w:t>do Agente Fiduciário</w:t>
      </w:r>
      <w:r w:rsidR="00A76414" w:rsidRPr="00B80ED0">
        <w:rPr>
          <w:rFonts w:asciiTheme="minorHAnsi" w:eastAsia="SimSun" w:hAnsiTheme="minorHAnsi" w:cstheme="minorHAnsi"/>
          <w:sz w:val="24"/>
          <w:szCs w:val="24"/>
        </w:rPr>
        <w:t xml:space="preserve"> e/ou </w:t>
      </w:r>
      <w:r w:rsidR="007A27FC" w:rsidRPr="00B80ED0">
        <w:rPr>
          <w:rFonts w:asciiTheme="minorHAnsi" w:eastAsia="SimSun" w:hAnsiTheme="minorHAnsi" w:cstheme="minorHAnsi"/>
          <w:sz w:val="24"/>
          <w:szCs w:val="24"/>
        </w:rPr>
        <w:t xml:space="preserve">dos Debenturistas </w:t>
      </w:r>
      <w:r w:rsidRPr="00B80ED0">
        <w:rPr>
          <w:rFonts w:asciiTheme="minorHAnsi" w:eastAsia="SimSun" w:hAnsiTheme="minorHAnsi" w:cstheme="minorHAnsi"/>
          <w:sz w:val="24"/>
          <w:szCs w:val="24"/>
        </w:rPr>
        <w:t xml:space="preserve">nos termos deste </w:t>
      </w:r>
      <w:r w:rsidR="00757099" w:rsidRPr="00B80ED0">
        <w:rPr>
          <w:rFonts w:asciiTheme="minorHAnsi" w:eastAsia="SimSun" w:hAnsiTheme="minorHAnsi" w:cstheme="minorHAnsi"/>
          <w:sz w:val="24"/>
          <w:szCs w:val="24"/>
        </w:rPr>
        <w:t>Contrato</w:t>
      </w:r>
      <w:r w:rsidRPr="00B80ED0">
        <w:rPr>
          <w:rFonts w:asciiTheme="minorHAnsi" w:eastAsia="SimSun" w:hAnsiTheme="minorHAnsi" w:cstheme="minorHAnsi"/>
          <w:sz w:val="24"/>
          <w:szCs w:val="24"/>
        </w:rPr>
        <w:t>.</w:t>
      </w:r>
    </w:p>
    <w:p w14:paraId="18D58B57" w14:textId="77777777" w:rsidR="009B2D4C" w:rsidRPr="00B80ED0" w:rsidRDefault="009B2D4C" w:rsidP="00154AF6">
      <w:pPr>
        <w:pStyle w:val="Body1"/>
        <w:spacing w:after="0" w:line="340" w:lineRule="exact"/>
        <w:ind w:left="0"/>
        <w:rPr>
          <w:rFonts w:asciiTheme="minorHAnsi" w:eastAsia="SimSun" w:hAnsiTheme="minorHAnsi" w:cstheme="minorHAnsi"/>
          <w:sz w:val="24"/>
          <w:szCs w:val="24"/>
        </w:rPr>
      </w:pPr>
    </w:p>
    <w:bookmarkEnd w:id="70"/>
    <w:p w14:paraId="534F3FD4" w14:textId="521F2650" w:rsidR="00A342B7" w:rsidRPr="00B80ED0" w:rsidRDefault="002042DC" w:rsidP="00154AF6">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B80ED0">
        <w:rPr>
          <w:rFonts w:asciiTheme="minorHAnsi" w:eastAsia="SimSun" w:hAnsiTheme="minorHAnsi" w:cstheme="minorHAnsi"/>
          <w:sz w:val="24"/>
          <w:szCs w:val="24"/>
        </w:rPr>
        <w:t>A</w:t>
      </w:r>
      <w:r w:rsidR="007B67BE" w:rsidRPr="00B80ED0">
        <w:rPr>
          <w:rFonts w:asciiTheme="minorHAnsi" w:eastAsia="SimSun" w:hAnsiTheme="minorHAnsi" w:cstheme="minorHAnsi"/>
          <w:sz w:val="24"/>
          <w:szCs w:val="24"/>
        </w:rPr>
        <w:t xml:space="preserve"> </w:t>
      </w:r>
      <w:r w:rsidR="00EB49BC" w:rsidRPr="00B80ED0">
        <w:rPr>
          <w:rFonts w:asciiTheme="minorHAnsi" w:eastAsia="SimSun" w:hAnsiTheme="minorHAnsi" w:cstheme="minorHAnsi"/>
          <w:sz w:val="24"/>
          <w:szCs w:val="24"/>
        </w:rPr>
        <w:t>Alienante</w:t>
      </w:r>
      <w:r w:rsidRPr="00B80ED0">
        <w:rPr>
          <w:rFonts w:asciiTheme="minorHAnsi" w:eastAsia="SimSun" w:hAnsiTheme="minorHAnsi" w:cstheme="minorHAnsi"/>
          <w:sz w:val="24"/>
          <w:szCs w:val="24"/>
        </w:rPr>
        <w:t xml:space="preserve"> obriga-se a praticar todos os atos e cooperar com </w:t>
      </w:r>
      <w:r w:rsidR="00A76414" w:rsidRPr="00B80ED0">
        <w:rPr>
          <w:rFonts w:asciiTheme="minorHAnsi" w:eastAsia="SimSun" w:hAnsiTheme="minorHAnsi" w:cstheme="minorHAnsi"/>
          <w:sz w:val="24"/>
          <w:szCs w:val="24"/>
        </w:rPr>
        <w:t xml:space="preserve">o Agente Fiduciário </w:t>
      </w:r>
      <w:r w:rsidR="003F4237" w:rsidRPr="00B80ED0">
        <w:rPr>
          <w:rFonts w:asciiTheme="minorHAnsi" w:eastAsia="SimSun" w:hAnsiTheme="minorHAnsi" w:cstheme="minorHAnsi"/>
          <w:sz w:val="24"/>
          <w:szCs w:val="24"/>
        </w:rPr>
        <w:t xml:space="preserve">e </w:t>
      </w:r>
      <w:r w:rsidR="00B97E39" w:rsidRPr="00B80ED0">
        <w:rPr>
          <w:rFonts w:asciiTheme="minorHAnsi" w:eastAsia="SimSun" w:hAnsiTheme="minorHAnsi" w:cstheme="minorHAnsi"/>
          <w:sz w:val="24"/>
          <w:szCs w:val="24"/>
        </w:rPr>
        <w:t xml:space="preserve">com </w:t>
      </w:r>
      <w:r w:rsidR="007A27FC" w:rsidRPr="00B80ED0">
        <w:rPr>
          <w:rFonts w:asciiTheme="minorHAnsi" w:eastAsia="SimSun" w:hAnsiTheme="minorHAnsi" w:cstheme="minorHAnsi"/>
          <w:sz w:val="24"/>
          <w:szCs w:val="24"/>
        </w:rPr>
        <w:t xml:space="preserve">os Debenturistas </w:t>
      </w:r>
      <w:r w:rsidRPr="00B80ED0">
        <w:rPr>
          <w:rFonts w:asciiTheme="minorHAnsi" w:eastAsia="SimSun" w:hAnsiTheme="minorHAnsi" w:cstheme="minorHAnsi"/>
          <w:sz w:val="24"/>
          <w:szCs w:val="24"/>
        </w:rPr>
        <w:t xml:space="preserve">em tudo que se fizer necessário ao cumprimento dos procedimentos aqui previstos, inclusive no que se refere ao atendimento de eventuais exigências legais e regulamentares necessárias ao recebimento dos </w:t>
      </w:r>
      <w:r w:rsidR="00B64ADD" w:rsidRPr="00B80ED0">
        <w:rPr>
          <w:rFonts w:asciiTheme="minorHAnsi" w:eastAsia="SimSun" w:hAnsiTheme="minorHAnsi" w:cstheme="minorHAnsi"/>
          <w:sz w:val="24"/>
          <w:szCs w:val="24"/>
        </w:rPr>
        <w:t>Ativos Onerados</w:t>
      </w:r>
      <w:r w:rsidRPr="00B80ED0">
        <w:rPr>
          <w:rFonts w:asciiTheme="minorHAnsi" w:eastAsia="SimSun" w:hAnsiTheme="minorHAnsi" w:cstheme="minorHAnsi"/>
          <w:sz w:val="24"/>
          <w:szCs w:val="24"/>
        </w:rPr>
        <w:t>.</w:t>
      </w:r>
    </w:p>
    <w:p w14:paraId="22507CD6" w14:textId="77777777" w:rsidR="009B2D4C" w:rsidRPr="00B80ED0" w:rsidRDefault="009B2D4C" w:rsidP="00154AF6">
      <w:pPr>
        <w:pStyle w:val="Body1"/>
        <w:spacing w:after="0" w:line="340" w:lineRule="exact"/>
        <w:ind w:left="0"/>
        <w:rPr>
          <w:rFonts w:asciiTheme="minorHAnsi" w:eastAsia="SimSun" w:hAnsiTheme="minorHAnsi" w:cstheme="minorHAnsi"/>
          <w:sz w:val="24"/>
          <w:szCs w:val="24"/>
        </w:rPr>
      </w:pPr>
    </w:p>
    <w:p w14:paraId="04D1E8E6" w14:textId="326D501A" w:rsidR="00643C5B" w:rsidRPr="00B80ED0"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B80ED0">
        <w:rPr>
          <w:rFonts w:asciiTheme="minorHAnsi" w:eastAsia="SimSun" w:hAnsiTheme="minorHAnsi" w:cstheme="minorHAnsi"/>
          <w:sz w:val="24"/>
          <w:szCs w:val="24"/>
        </w:rPr>
        <w:t>A excussão d</w:t>
      </w:r>
      <w:r w:rsidR="00244856" w:rsidRPr="00B80ED0">
        <w:rPr>
          <w:rFonts w:asciiTheme="minorHAnsi" w:eastAsia="SimSun" w:hAnsiTheme="minorHAnsi" w:cstheme="minorHAnsi"/>
          <w:sz w:val="24"/>
          <w:szCs w:val="24"/>
        </w:rPr>
        <w:t>a</w:t>
      </w:r>
      <w:r w:rsidR="00B97E39" w:rsidRPr="00B80ED0">
        <w:rPr>
          <w:rFonts w:asciiTheme="minorHAnsi" w:eastAsia="SimSun" w:hAnsiTheme="minorHAnsi" w:cstheme="minorHAnsi"/>
          <w:sz w:val="24"/>
          <w:szCs w:val="24"/>
        </w:rPr>
        <w:t>s Garantias da Alienante</w:t>
      </w:r>
      <w:r w:rsidR="002441BC" w:rsidRPr="00B80ED0">
        <w:rPr>
          <w:rFonts w:asciiTheme="minorHAnsi" w:eastAsia="SimSun" w:hAnsiTheme="minorHAnsi" w:cstheme="minorHAnsi"/>
          <w:sz w:val="24"/>
          <w:szCs w:val="24"/>
        </w:rPr>
        <w:t xml:space="preserve"> </w:t>
      </w:r>
      <w:r w:rsidRPr="00B80ED0">
        <w:rPr>
          <w:rFonts w:asciiTheme="minorHAnsi" w:eastAsia="SimSun" w:hAnsiTheme="minorHAnsi" w:cstheme="minorHAnsi"/>
          <w:sz w:val="24"/>
          <w:szCs w:val="24"/>
        </w:rPr>
        <w:t xml:space="preserve">na forma prevista neste Contrato poderá ser realizada para </w:t>
      </w:r>
      <w:r w:rsidR="00821D72" w:rsidRPr="00B80ED0">
        <w:rPr>
          <w:rFonts w:asciiTheme="minorHAnsi" w:eastAsia="SimSun" w:hAnsiTheme="minorHAnsi" w:cstheme="minorHAnsi"/>
          <w:sz w:val="24"/>
          <w:szCs w:val="24"/>
        </w:rPr>
        <w:t>pagamento</w:t>
      </w:r>
      <w:r w:rsidRPr="00B80ED0">
        <w:rPr>
          <w:rFonts w:asciiTheme="minorHAnsi" w:eastAsia="SimSun" w:hAnsiTheme="minorHAnsi" w:cstheme="minorHAnsi"/>
          <w:sz w:val="24"/>
          <w:szCs w:val="24"/>
        </w:rPr>
        <w:t xml:space="preserve"> parcial ou total das Obrigações Garantidas, em tantas vezes quanto bastem para integral satisfação das Obrigações Garantidas. A excussão </w:t>
      </w:r>
      <w:r w:rsidR="00B97E39" w:rsidRPr="00B80ED0">
        <w:rPr>
          <w:rFonts w:asciiTheme="minorHAnsi" w:eastAsia="SimSun" w:hAnsiTheme="minorHAnsi" w:cstheme="minorHAnsi"/>
          <w:sz w:val="24"/>
          <w:szCs w:val="24"/>
        </w:rPr>
        <w:t xml:space="preserve">das Garantias da Alienante </w:t>
      </w:r>
      <w:r w:rsidRPr="00B80ED0">
        <w:rPr>
          <w:rFonts w:asciiTheme="minorHAnsi" w:eastAsia="SimSun" w:hAnsiTheme="minorHAnsi" w:cstheme="minorHAnsi"/>
          <w:sz w:val="24"/>
          <w:szCs w:val="24"/>
        </w:rPr>
        <w:t xml:space="preserve">ainda poderá ser realizada de forma independente ou em adição a qualquer outra garantia, real ou pessoal, constituída em benefício </w:t>
      </w:r>
      <w:r w:rsidR="007A27FC" w:rsidRPr="00B80ED0">
        <w:rPr>
          <w:rFonts w:asciiTheme="minorHAnsi" w:eastAsia="SimSun" w:hAnsiTheme="minorHAnsi" w:cstheme="minorHAnsi"/>
          <w:sz w:val="24"/>
          <w:szCs w:val="24"/>
        </w:rPr>
        <w:t xml:space="preserve">dos Debenturistas </w:t>
      </w:r>
      <w:r w:rsidR="00345C5B" w:rsidRPr="00B80ED0">
        <w:rPr>
          <w:rFonts w:asciiTheme="minorHAnsi" w:eastAsia="SimSun" w:hAnsiTheme="minorHAnsi" w:cstheme="minorHAnsi"/>
          <w:sz w:val="24"/>
          <w:szCs w:val="24"/>
        </w:rPr>
        <w:t>nos termos d</w:t>
      </w:r>
      <w:r w:rsidR="009A18A4" w:rsidRPr="00B80ED0">
        <w:rPr>
          <w:rFonts w:asciiTheme="minorHAnsi" w:eastAsia="SimSun" w:hAnsiTheme="minorHAnsi" w:cstheme="minorHAnsi"/>
          <w:sz w:val="24"/>
          <w:szCs w:val="24"/>
        </w:rPr>
        <w:t>a Escritura de Emissão</w:t>
      </w:r>
      <w:r w:rsidR="00345C5B" w:rsidRPr="00B80ED0">
        <w:rPr>
          <w:rFonts w:asciiTheme="minorHAnsi" w:eastAsia="SimSun" w:hAnsiTheme="minorHAnsi" w:cstheme="minorHAnsi"/>
          <w:sz w:val="24"/>
          <w:szCs w:val="24"/>
        </w:rPr>
        <w:t xml:space="preserve"> </w:t>
      </w:r>
      <w:r w:rsidRPr="00B80ED0">
        <w:rPr>
          <w:rFonts w:asciiTheme="minorHAnsi" w:eastAsia="SimSun" w:hAnsiTheme="minorHAnsi" w:cstheme="minorHAnsi"/>
          <w:sz w:val="24"/>
          <w:szCs w:val="24"/>
        </w:rPr>
        <w:t xml:space="preserve">para integral satisfação das Obrigações Garantidas e na sequência que for conveniente </w:t>
      </w:r>
      <w:r w:rsidR="007A27FC" w:rsidRPr="00B80ED0">
        <w:rPr>
          <w:rFonts w:asciiTheme="minorHAnsi" w:eastAsia="SimSun" w:hAnsiTheme="minorHAnsi" w:cstheme="minorHAnsi"/>
          <w:sz w:val="24"/>
          <w:szCs w:val="24"/>
        </w:rPr>
        <w:t>aos</w:t>
      </w:r>
      <w:r w:rsidR="00B97E39" w:rsidRPr="00B80ED0">
        <w:rPr>
          <w:rFonts w:asciiTheme="minorHAnsi" w:eastAsia="SimSun" w:hAnsiTheme="minorHAnsi" w:cstheme="minorHAnsi"/>
          <w:sz w:val="24"/>
          <w:szCs w:val="24"/>
        </w:rPr>
        <w:t xml:space="preserve"> Debenturista</w:t>
      </w:r>
      <w:r w:rsidR="007A27FC" w:rsidRPr="00B80ED0">
        <w:rPr>
          <w:rFonts w:asciiTheme="minorHAnsi" w:eastAsia="SimSun" w:hAnsiTheme="minorHAnsi" w:cstheme="minorHAnsi"/>
          <w:sz w:val="24"/>
          <w:szCs w:val="24"/>
        </w:rPr>
        <w:t>s</w:t>
      </w:r>
      <w:r w:rsidRPr="00B80ED0">
        <w:rPr>
          <w:rFonts w:asciiTheme="minorHAnsi" w:eastAsia="SimSun" w:hAnsiTheme="minorHAnsi" w:cstheme="minorHAnsi"/>
          <w:sz w:val="24"/>
          <w:szCs w:val="24"/>
        </w:rPr>
        <w:t>.</w:t>
      </w:r>
    </w:p>
    <w:p w14:paraId="03E07A27" w14:textId="77777777" w:rsidR="009B2D4C" w:rsidRPr="00B80ED0" w:rsidRDefault="009B2D4C" w:rsidP="00154AF6">
      <w:pPr>
        <w:pStyle w:val="Body1"/>
        <w:spacing w:after="0" w:line="340" w:lineRule="exact"/>
        <w:ind w:left="0"/>
        <w:rPr>
          <w:rFonts w:asciiTheme="minorHAnsi" w:eastAsia="SimSun" w:hAnsiTheme="minorHAnsi" w:cstheme="minorHAnsi"/>
          <w:sz w:val="24"/>
          <w:szCs w:val="24"/>
        </w:rPr>
      </w:pPr>
    </w:p>
    <w:p w14:paraId="55BADF4B" w14:textId="54DAB4F3" w:rsidR="00643C5B" w:rsidRPr="00B80ED0" w:rsidRDefault="002042DC" w:rsidP="00154AF6">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B80ED0">
        <w:rPr>
          <w:rFonts w:asciiTheme="minorHAnsi" w:eastAsia="SimSun" w:hAnsiTheme="minorHAnsi" w:cstheme="minorHAnsi"/>
          <w:sz w:val="24"/>
          <w:szCs w:val="24"/>
        </w:rPr>
        <w:t xml:space="preserve">A eventual excussão parcial </w:t>
      </w:r>
      <w:r w:rsidR="00B97E39" w:rsidRPr="00B80ED0">
        <w:rPr>
          <w:rFonts w:asciiTheme="minorHAnsi" w:eastAsia="SimSun" w:hAnsiTheme="minorHAnsi" w:cstheme="minorHAnsi"/>
          <w:sz w:val="24"/>
          <w:szCs w:val="24"/>
        </w:rPr>
        <w:t xml:space="preserve">das Garantias da Alienante </w:t>
      </w:r>
      <w:r w:rsidRPr="00B80ED0">
        <w:rPr>
          <w:rFonts w:asciiTheme="minorHAnsi" w:eastAsia="SimSun" w:hAnsiTheme="minorHAnsi" w:cstheme="minorHAnsi"/>
          <w:sz w:val="24"/>
          <w:szCs w:val="24"/>
        </w:rPr>
        <w:t xml:space="preserve">não afetará os termos, condições e proteções em benefício </w:t>
      </w:r>
      <w:r w:rsidR="007A27FC" w:rsidRPr="00B80ED0">
        <w:rPr>
          <w:rFonts w:asciiTheme="minorHAnsi" w:eastAsia="SimSun" w:hAnsiTheme="minorHAnsi" w:cstheme="minorHAnsi"/>
          <w:sz w:val="24"/>
          <w:szCs w:val="24"/>
        </w:rPr>
        <w:t xml:space="preserve">dos Debenturistas </w:t>
      </w:r>
      <w:r w:rsidRPr="00B80ED0">
        <w:rPr>
          <w:rFonts w:asciiTheme="minorHAnsi" w:eastAsia="SimSun" w:hAnsiTheme="minorHAnsi" w:cstheme="minorHAnsi"/>
          <w:sz w:val="24"/>
          <w:szCs w:val="24"/>
        </w:rPr>
        <w:t>previstos neste Contrato, bem como não implicará na liberação</w:t>
      </w:r>
      <w:r w:rsidR="003656CF" w:rsidRPr="00B80ED0">
        <w:rPr>
          <w:rFonts w:asciiTheme="minorHAnsi" w:eastAsia="SimSun" w:hAnsiTheme="minorHAnsi" w:cstheme="minorHAnsi"/>
          <w:sz w:val="24"/>
          <w:szCs w:val="24"/>
        </w:rPr>
        <w:t xml:space="preserve"> total ou parcial</w:t>
      </w:r>
      <w:r w:rsidRPr="00B80ED0">
        <w:rPr>
          <w:rFonts w:asciiTheme="minorHAnsi" w:eastAsia="SimSun" w:hAnsiTheme="minorHAnsi" w:cstheme="minorHAnsi"/>
          <w:sz w:val="24"/>
          <w:szCs w:val="24"/>
        </w:rPr>
        <w:t xml:space="preserve"> </w:t>
      </w:r>
      <w:r w:rsidR="00B97E39" w:rsidRPr="00B80ED0">
        <w:rPr>
          <w:rFonts w:asciiTheme="minorHAnsi" w:eastAsia="SimSun" w:hAnsiTheme="minorHAnsi" w:cstheme="minorHAnsi"/>
          <w:sz w:val="24"/>
          <w:szCs w:val="24"/>
        </w:rPr>
        <w:t>das Garantias da Alienante</w:t>
      </w:r>
      <w:r w:rsidR="002441BC" w:rsidRPr="00B80ED0">
        <w:rPr>
          <w:rFonts w:asciiTheme="minorHAnsi" w:eastAsia="SimSun" w:hAnsiTheme="minorHAnsi" w:cstheme="minorHAnsi"/>
          <w:sz w:val="24"/>
          <w:szCs w:val="24"/>
        </w:rPr>
        <w:t xml:space="preserve"> </w:t>
      </w:r>
      <w:r w:rsidRPr="00B80ED0">
        <w:rPr>
          <w:rFonts w:asciiTheme="minorHAnsi" w:eastAsia="SimSun" w:hAnsiTheme="minorHAnsi" w:cstheme="minorHAnsi"/>
          <w:sz w:val="24"/>
          <w:szCs w:val="24"/>
        </w:rPr>
        <w:t>ora constituída</w:t>
      </w:r>
      <w:r w:rsidR="00B97E39" w:rsidRPr="00B80ED0">
        <w:rPr>
          <w:rFonts w:asciiTheme="minorHAnsi" w:eastAsia="SimSun" w:hAnsiTheme="minorHAnsi" w:cstheme="minorHAnsi"/>
          <w:sz w:val="24"/>
          <w:szCs w:val="24"/>
        </w:rPr>
        <w:t>s</w:t>
      </w:r>
      <w:r w:rsidRPr="00B80ED0">
        <w:rPr>
          <w:rFonts w:asciiTheme="minorHAnsi" w:eastAsia="SimSun" w:hAnsiTheme="minorHAnsi" w:cstheme="minorHAnsi"/>
          <w:sz w:val="24"/>
          <w:szCs w:val="24"/>
        </w:rPr>
        <w:t xml:space="preserve">, sendo que o presente Contrato permanecerá </w:t>
      </w:r>
      <w:r w:rsidR="000A1CC3" w:rsidRPr="00B80ED0">
        <w:rPr>
          <w:rFonts w:asciiTheme="minorHAnsi" w:eastAsia="SimSun" w:hAnsiTheme="minorHAnsi" w:cstheme="minorHAnsi"/>
          <w:sz w:val="24"/>
          <w:szCs w:val="24"/>
        </w:rPr>
        <w:t xml:space="preserve">válido e em pleno </w:t>
      </w:r>
      <w:r w:rsidRPr="00B80ED0">
        <w:rPr>
          <w:rFonts w:asciiTheme="minorHAnsi" w:eastAsia="SimSun" w:hAnsiTheme="minorHAnsi" w:cstheme="minorHAnsi"/>
          <w:sz w:val="24"/>
          <w:szCs w:val="24"/>
        </w:rPr>
        <w:t>vigor até a data de liquidação e integral quitação de todas as Obrigações Garantidas.</w:t>
      </w:r>
    </w:p>
    <w:p w14:paraId="7D1511C4" w14:textId="77777777" w:rsidR="009B2D4C" w:rsidRPr="00B80ED0" w:rsidRDefault="009B2D4C" w:rsidP="00154AF6">
      <w:pPr>
        <w:pStyle w:val="Body1"/>
        <w:spacing w:after="0" w:line="340" w:lineRule="exact"/>
        <w:ind w:left="0"/>
        <w:rPr>
          <w:rFonts w:asciiTheme="minorHAnsi" w:eastAsia="SimSun" w:hAnsiTheme="minorHAnsi" w:cstheme="minorHAnsi"/>
          <w:sz w:val="24"/>
          <w:szCs w:val="24"/>
        </w:rPr>
      </w:pPr>
    </w:p>
    <w:p w14:paraId="2C577E05" w14:textId="579C0FBD" w:rsidR="00C046A6" w:rsidRPr="00B80ED0"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bookmarkStart w:id="75" w:name="_Ref414889822"/>
      <w:r w:rsidRPr="00B80ED0">
        <w:rPr>
          <w:rFonts w:asciiTheme="minorHAnsi" w:eastAsia="SimSun" w:hAnsiTheme="minorHAnsi" w:cstheme="minorHAnsi"/>
          <w:sz w:val="24"/>
          <w:szCs w:val="24"/>
        </w:rPr>
        <w:t>Na hipótese de excussão dos</w:t>
      </w:r>
      <w:r w:rsidR="004932F3" w:rsidRPr="00B80ED0">
        <w:rPr>
          <w:rFonts w:asciiTheme="minorHAnsi" w:hAnsiTheme="minorHAnsi" w:cstheme="minorHAnsi"/>
          <w:sz w:val="24"/>
          <w:szCs w:val="24"/>
        </w:rPr>
        <w:t xml:space="preserve"> </w:t>
      </w:r>
      <w:r w:rsidR="00B64ADD" w:rsidRPr="00B80ED0">
        <w:rPr>
          <w:rFonts w:asciiTheme="minorHAnsi" w:hAnsiTheme="minorHAnsi" w:cstheme="minorHAnsi"/>
          <w:sz w:val="24"/>
          <w:szCs w:val="24"/>
        </w:rPr>
        <w:t>Ativos Onerados</w:t>
      </w:r>
      <w:r w:rsidRPr="00B80ED0">
        <w:rPr>
          <w:rFonts w:asciiTheme="minorHAnsi" w:eastAsia="SimSun" w:hAnsiTheme="minorHAnsi" w:cstheme="minorHAnsi"/>
          <w:sz w:val="24"/>
          <w:szCs w:val="24"/>
        </w:rPr>
        <w:t xml:space="preserve">, </w:t>
      </w:r>
      <w:r w:rsidR="00D31588" w:rsidRPr="00B80ED0">
        <w:rPr>
          <w:rFonts w:asciiTheme="minorHAnsi" w:eastAsia="SimSun" w:hAnsiTheme="minorHAnsi" w:cstheme="minorHAnsi"/>
          <w:sz w:val="24"/>
          <w:szCs w:val="24"/>
        </w:rPr>
        <w:t>a Alienante</w:t>
      </w:r>
      <w:r w:rsidRPr="00B80ED0">
        <w:rPr>
          <w:rFonts w:asciiTheme="minorHAnsi" w:eastAsia="SimSun" w:hAnsiTheme="minorHAnsi" w:cstheme="minorHAnsi"/>
          <w:sz w:val="24"/>
          <w:szCs w:val="24"/>
        </w:rPr>
        <w:t xml:space="preserve"> não ter</w:t>
      </w:r>
      <w:r w:rsidR="007A27FC" w:rsidRPr="00B80ED0">
        <w:rPr>
          <w:rFonts w:asciiTheme="minorHAnsi" w:eastAsia="SimSun" w:hAnsiTheme="minorHAnsi" w:cstheme="minorHAnsi"/>
          <w:sz w:val="24"/>
          <w:szCs w:val="24"/>
        </w:rPr>
        <w:t>á</w:t>
      </w:r>
      <w:r w:rsidRPr="00B80ED0">
        <w:rPr>
          <w:rFonts w:asciiTheme="minorHAnsi" w:eastAsia="SimSun" w:hAnsiTheme="minorHAnsi" w:cstheme="minorHAnsi"/>
          <w:sz w:val="24"/>
          <w:szCs w:val="24"/>
        </w:rPr>
        <w:t xml:space="preserve"> qualquer direito de reaver d</w:t>
      </w:r>
      <w:r w:rsidR="00784953" w:rsidRPr="00B80ED0">
        <w:rPr>
          <w:rFonts w:asciiTheme="minorHAnsi" w:eastAsia="SimSun" w:hAnsiTheme="minorHAnsi" w:cstheme="minorHAnsi"/>
          <w:sz w:val="24"/>
          <w:szCs w:val="24"/>
        </w:rPr>
        <w:t>a</w:t>
      </w:r>
      <w:r w:rsidR="007A27FC" w:rsidRPr="00B80ED0">
        <w:rPr>
          <w:rFonts w:asciiTheme="minorHAnsi" w:eastAsia="SimSun" w:hAnsiTheme="minorHAnsi" w:cstheme="minorHAnsi"/>
          <w:sz w:val="24"/>
          <w:szCs w:val="24"/>
        </w:rPr>
        <w:t xml:space="preserve"> </w:t>
      </w:r>
      <w:r w:rsidR="00762C66" w:rsidRPr="00B80ED0">
        <w:rPr>
          <w:rFonts w:asciiTheme="minorHAnsi" w:eastAsia="SimSun" w:hAnsiTheme="minorHAnsi" w:cstheme="minorHAnsi"/>
          <w:sz w:val="24"/>
          <w:szCs w:val="24"/>
        </w:rPr>
        <w:t>TBR</w:t>
      </w:r>
      <w:r w:rsidRPr="00B80ED0">
        <w:rPr>
          <w:rFonts w:asciiTheme="minorHAnsi" w:eastAsia="SimSun" w:hAnsiTheme="minorHAnsi" w:cstheme="minorHAnsi"/>
          <w:sz w:val="24"/>
          <w:szCs w:val="24"/>
        </w:rPr>
        <w:t>,</w:t>
      </w:r>
      <w:r w:rsidR="00A54F6C" w:rsidRPr="00B80ED0">
        <w:rPr>
          <w:rFonts w:asciiTheme="minorHAnsi" w:eastAsia="SimSun" w:hAnsiTheme="minorHAnsi" w:cstheme="minorHAnsi"/>
          <w:sz w:val="24"/>
          <w:szCs w:val="24"/>
        </w:rPr>
        <w:t xml:space="preserve"> </w:t>
      </w:r>
      <w:r w:rsidR="00094840" w:rsidRPr="00B80ED0">
        <w:rPr>
          <w:rFonts w:asciiTheme="minorHAnsi" w:eastAsia="SimSun" w:hAnsiTheme="minorHAnsi" w:cstheme="minorHAnsi"/>
          <w:sz w:val="24"/>
          <w:szCs w:val="24"/>
        </w:rPr>
        <w:t>do Agente Fiduciário</w:t>
      </w:r>
      <w:r w:rsidR="00A76414" w:rsidRPr="00B80ED0">
        <w:rPr>
          <w:rFonts w:asciiTheme="minorHAnsi" w:eastAsia="SimSun" w:hAnsiTheme="minorHAnsi" w:cstheme="minorHAnsi"/>
          <w:sz w:val="24"/>
          <w:szCs w:val="24"/>
        </w:rPr>
        <w:t xml:space="preserve">, </w:t>
      </w:r>
      <w:r w:rsidR="007A27FC" w:rsidRPr="00B80ED0">
        <w:rPr>
          <w:rFonts w:asciiTheme="minorHAnsi" w:eastAsia="SimSun" w:hAnsiTheme="minorHAnsi" w:cstheme="minorHAnsi"/>
          <w:sz w:val="24"/>
          <w:szCs w:val="24"/>
        </w:rPr>
        <w:t xml:space="preserve">dos Debenturistas </w:t>
      </w:r>
      <w:r w:rsidRPr="00B80ED0">
        <w:rPr>
          <w:rFonts w:asciiTheme="minorHAnsi" w:eastAsia="SimSun" w:hAnsiTheme="minorHAnsi" w:cstheme="minorHAnsi"/>
          <w:sz w:val="24"/>
          <w:szCs w:val="24"/>
        </w:rPr>
        <w:t>e/ou do adquirente dos</w:t>
      </w:r>
      <w:r w:rsidR="004932F3" w:rsidRPr="00B80ED0">
        <w:rPr>
          <w:rFonts w:asciiTheme="minorHAnsi" w:eastAsia="SimSun" w:hAnsiTheme="minorHAnsi" w:cstheme="minorHAnsi"/>
          <w:sz w:val="24"/>
          <w:szCs w:val="24"/>
        </w:rPr>
        <w:t xml:space="preserve"> </w:t>
      </w:r>
      <w:r w:rsidR="00B64ADD" w:rsidRPr="00B80ED0">
        <w:rPr>
          <w:rFonts w:asciiTheme="minorHAnsi" w:hAnsiTheme="minorHAnsi" w:cstheme="minorHAnsi"/>
          <w:sz w:val="24"/>
          <w:szCs w:val="24"/>
        </w:rPr>
        <w:t>Ativos Onerados</w:t>
      </w:r>
      <w:r w:rsidRPr="00B80ED0">
        <w:rPr>
          <w:rFonts w:asciiTheme="minorHAnsi" w:eastAsia="SimSun" w:hAnsiTheme="minorHAnsi" w:cstheme="minorHAnsi"/>
          <w:sz w:val="24"/>
          <w:szCs w:val="24"/>
        </w:rPr>
        <w:t xml:space="preserve"> qualquer valor pago a título de liquidação das Obrigações </w:t>
      </w:r>
      <w:r w:rsidRPr="00B80ED0">
        <w:rPr>
          <w:rFonts w:asciiTheme="minorHAnsi" w:hAnsiTheme="minorHAnsi" w:cstheme="minorHAnsi"/>
          <w:sz w:val="24"/>
          <w:szCs w:val="24"/>
        </w:rPr>
        <w:t>Garantidas</w:t>
      </w:r>
      <w:r w:rsidRPr="00B80ED0">
        <w:rPr>
          <w:rFonts w:asciiTheme="minorHAnsi" w:eastAsia="SimSun" w:hAnsiTheme="minorHAnsi" w:cstheme="minorHAnsi"/>
          <w:sz w:val="24"/>
          <w:szCs w:val="24"/>
        </w:rPr>
        <w:t xml:space="preserve"> com os </w:t>
      </w:r>
      <w:r w:rsidR="00305277" w:rsidRPr="00B80ED0">
        <w:rPr>
          <w:rFonts w:asciiTheme="minorHAnsi" w:eastAsia="SimSun" w:hAnsiTheme="minorHAnsi" w:cstheme="minorHAnsi"/>
          <w:sz w:val="24"/>
          <w:szCs w:val="24"/>
        </w:rPr>
        <w:t>recursos</w:t>
      </w:r>
      <w:r w:rsidRPr="00B80ED0">
        <w:rPr>
          <w:rFonts w:asciiTheme="minorHAnsi" w:eastAsia="SimSun" w:hAnsiTheme="minorHAnsi" w:cstheme="minorHAnsi"/>
          <w:sz w:val="24"/>
          <w:szCs w:val="24"/>
        </w:rPr>
        <w:t xml:space="preserve"> decorrentes da </w:t>
      </w:r>
      <w:r w:rsidR="00305277" w:rsidRPr="00B80ED0">
        <w:rPr>
          <w:rFonts w:asciiTheme="minorHAnsi" w:eastAsia="SimSun" w:hAnsiTheme="minorHAnsi" w:cstheme="minorHAnsi"/>
          <w:sz w:val="24"/>
          <w:szCs w:val="24"/>
        </w:rPr>
        <w:t xml:space="preserve">venda, </w:t>
      </w:r>
      <w:r w:rsidRPr="00B80ED0">
        <w:rPr>
          <w:rFonts w:asciiTheme="minorHAnsi" w:eastAsia="SimSun" w:hAnsiTheme="minorHAnsi" w:cstheme="minorHAnsi"/>
          <w:sz w:val="24"/>
          <w:szCs w:val="24"/>
        </w:rPr>
        <w:t>alienação</w:t>
      </w:r>
      <w:r w:rsidR="00305277" w:rsidRPr="00B80ED0">
        <w:rPr>
          <w:rFonts w:asciiTheme="minorHAnsi" w:eastAsia="SimSun" w:hAnsiTheme="minorHAnsi" w:cstheme="minorHAnsi"/>
          <w:sz w:val="24"/>
          <w:szCs w:val="24"/>
        </w:rPr>
        <w:t>, cessão ou</w:t>
      </w:r>
      <w:r w:rsidRPr="00B80ED0">
        <w:rPr>
          <w:rFonts w:asciiTheme="minorHAnsi" w:eastAsia="SimSun" w:hAnsiTheme="minorHAnsi" w:cstheme="minorHAnsi"/>
          <w:sz w:val="24"/>
          <w:szCs w:val="24"/>
        </w:rPr>
        <w:t xml:space="preserve"> transferência dos </w:t>
      </w:r>
      <w:r w:rsidR="00B64ADD" w:rsidRPr="00B80ED0">
        <w:rPr>
          <w:rFonts w:asciiTheme="minorHAnsi" w:hAnsiTheme="minorHAnsi" w:cstheme="minorHAnsi"/>
          <w:sz w:val="24"/>
          <w:szCs w:val="24"/>
        </w:rPr>
        <w:t>Ativos Onerados</w:t>
      </w:r>
      <w:r w:rsidRPr="00B80ED0">
        <w:rPr>
          <w:rFonts w:asciiTheme="minorHAnsi" w:eastAsia="SimSun" w:hAnsiTheme="minorHAnsi" w:cstheme="minorHAnsi"/>
          <w:sz w:val="24"/>
          <w:szCs w:val="24"/>
        </w:rPr>
        <w:t>, não se sub-rogando, portanto, nos direitos de crédito correspondentes às Obrigações Garantidas.</w:t>
      </w:r>
      <w:bookmarkEnd w:id="75"/>
    </w:p>
    <w:p w14:paraId="338A5C5C" w14:textId="77777777" w:rsidR="009B2D4C" w:rsidRPr="00B80ED0" w:rsidRDefault="009B2D4C" w:rsidP="00154AF6">
      <w:pPr>
        <w:pStyle w:val="Body1"/>
        <w:spacing w:after="0" w:line="340" w:lineRule="exact"/>
        <w:ind w:left="0"/>
        <w:rPr>
          <w:rFonts w:asciiTheme="minorHAnsi" w:eastAsia="SimSun" w:hAnsiTheme="minorHAnsi" w:cstheme="minorHAnsi"/>
          <w:sz w:val="24"/>
          <w:szCs w:val="24"/>
        </w:rPr>
      </w:pPr>
    </w:p>
    <w:p w14:paraId="527AAC67" w14:textId="2C68D18C" w:rsidR="00036CB3" w:rsidRPr="00B80ED0" w:rsidRDefault="002042DC" w:rsidP="00154AF6">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B80ED0">
        <w:rPr>
          <w:rFonts w:asciiTheme="minorHAnsi" w:eastAsia="SimSun" w:hAnsiTheme="minorHAnsi" w:cstheme="minorHAnsi"/>
          <w:sz w:val="24"/>
          <w:szCs w:val="24"/>
        </w:rPr>
        <w:t>A</w:t>
      </w:r>
      <w:r w:rsidR="007B67BE" w:rsidRPr="00B80ED0">
        <w:rPr>
          <w:rFonts w:asciiTheme="minorHAnsi" w:eastAsia="SimSun" w:hAnsiTheme="minorHAnsi" w:cstheme="minorHAnsi"/>
          <w:sz w:val="24"/>
          <w:szCs w:val="24"/>
        </w:rPr>
        <w:t xml:space="preserve"> </w:t>
      </w:r>
      <w:r w:rsidR="00EB49BC" w:rsidRPr="00B80ED0">
        <w:rPr>
          <w:rFonts w:asciiTheme="minorHAnsi" w:eastAsia="SimSun" w:hAnsiTheme="minorHAnsi" w:cstheme="minorHAnsi"/>
          <w:sz w:val="24"/>
          <w:szCs w:val="24"/>
        </w:rPr>
        <w:t>Alienante</w:t>
      </w:r>
      <w:r w:rsidR="00C046A6" w:rsidRPr="00B80ED0">
        <w:rPr>
          <w:rFonts w:asciiTheme="minorHAnsi" w:eastAsia="SimSun" w:hAnsiTheme="minorHAnsi" w:cstheme="minorHAnsi"/>
          <w:sz w:val="24"/>
          <w:szCs w:val="24"/>
        </w:rPr>
        <w:t xml:space="preserve"> reconhece, portanto, que, uma vez </w:t>
      </w:r>
      <w:r w:rsidR="00A54F6C" w:rsidRPr="00B80ED0">
        <w:rPr>
          <w:rFonts w:asciiTheme="minorHAnsi" w:eastAsia="SimSun" w:hAnsiTheme="minorHAnsi" w:cstheme="minorHAnsi"/>
          <w:sz w:val="24"/>
          <w:szCs w:val="24"/>
        </w:rPr>
        <w:t>excutidas as Garantias da</w:t>
      </w:r>
      <w:r w:rsidR="009E099D" w:rsidRPr="00B80ED0">
        <w:rPr>
          <w:rFonts w:asciiTheme="minorHAnsi" w:eastAsia="SimSun" w:hAnsiTheme="minorHAnsi" w:cstheme="minorHAnsi"/>
          <w:sz w:val="24"/>
          <w:szCs w:val="24"/>
        </w:rPr>
        <w:t xml:space="preserve"> </w:t>
      </w:r>
      <w:r w:rsidR="00A54F6C" w:rsidRPr="00B80ED0">
        <w:rPr>
          <w:rFonts w:asciiTheme="minorHAnsi" w:eastAsia="SimSun" w:hAnsiTheme="minorHAnsi" w:cstheme="minorHAnsi"/>
          <w:sz w:val="24"/>
          <w:szCs w:val="24"/>
        </w:rPr>
        <w:t>Alienante</w:t>
      </w:r>
      <w:r w:rsidR="00C046A6" w:rsidRPr="00B80ED0">
        <w:rPr>
          <w:rFonts w:asciiTheme="minorHAnsi" w:eastAsia="SimSun" w:hAnsiTheme="minorHAnsi" w:cstheme="minorHAnsi"/>
          <w:sz w:val="24"/>
          <w:szCs w:val="24"/>
        </w:rPr>
        <w:t>,</w:t>
      </w:r>
      <w:r w:rsidR="006C2BE7" w:rsidRPr="00B80ED0">
        <w:rPr>
          <w:rFonts w:asciiTheme="minorHAnsi" w:eastAsia="SimSun" w:hAnsiTheme="minorHAnsi" w:cstheme="minorHAnsi"/>
          <w:sz w:val="24"/>
          <w:szCs w:val="24"/>
        </w:rPr>
        <w:t xml:space="preserve"> (a) a Alienante</w:t>
      </w:r>
      <w:r w:rsidR="00C046A6" w:rsidRPr="00B80ED0">
        <w:rPr>
          <w:rFonts w:asciiTheme="minorHAnsi" w:eastAsia="SimSun" w:hAnsiTheme="minorHAnsi" w:cstheme="minorHAnsi"/>
          <w:sz w:val="24"/>
          <w:szCs w:val="24"/>
        </w:rPr>
        <w:t xml:space="preserve"> não ter</w:t>
      </w:r>
      <w:r w:rsidR="009E099D" w:rsidRPr="00B80ED0">
        <w:rPr>
          <w:rFonts w:asciiTheme="minorHAnsi" w:eastAsia="SimSun" w:hAnsiTheme="minorHAnsi" w:cstheme="minorHAnsi"/>
          <w:sz w:val="24"/>
          <w:szCs w:val="24"/>
        </w:rPr>
        <w:t>á</w:t>
      </w:r>
      <w:r w:rsidR="003656CF" w:rsidRPr="00B80ED0">
        <w:rPr>
          <w:rFonts w:asciiTheme="minorHAnsi" w:eastAsia="SimSun" w:hAnsiTheme="minorHAnsi" w:cstheme="minorHAnsi"/>
          <w:sz w:val="24"/>
          <w:szCs w:val="24"/>
        </w:rPr>
        <w:t xml:space="preserve"> </w:t>
      </w:r>
      <w:r w:rsidR="00C046A6" w:rsidRPr="00B80ED0">
        <w:rPr>
          <w:rFonts w:asciiTheme="minorHAnsi" w:eastAsia="SimSun" w:hAnsiTheme="minorHAnsi" w:cstheme="minorHAnsi"/>
          <w:sz w:val="24"/>
          <w:szCs w:val="24"/>
        </w:rPr>
        <w:t xml:space="preserve">qualquer pretensão ou ação contra </w:t>
      </w:r>
      <w:r w:rsidR="00784953" w:rsidRPr="00B80ED0">
        <w:rPr>
          <w:rFonts w:asciiTheme="minorHAnsi" w:eastAsia="SimSun" w:hAnsiTheme="minorHAnsi" w:cstheme="minorHAnsi"/>
          <w:sz w:val="24"/>
          <w:szCs w:val="24"/>
        </w:rPr>
        <w:t>a</w:t>
      </w:r>
      <w:r w:rsidR="009E099D" w:rsidRPr="00B80ED0">
        <w:rPr>
          <w:rFonts w:asciiTheme="minorHAnsi" w:eastAsia="SimSun" w:hAnsiTheme="minorHAnsi" w:cstheme="minorHAnsi"/>
          <w:sz w:val="24"/>
          <w:szCs w:val="24"/>
        </w:rPr>
        <w:t xml:space="preserve"> </w:t>
      </w:r>
      <w:r w:rsidR="00762C66" w:rsidRPr="00B80ED0">
        <w:rPr>
          <w:rFonts w:asciiTheme="minorHAnsi" w:eastAsia="SimSun" w:hAnsiTheme="minorHAnsi" w:cstheme="minorHAnsi"/>
          <w:sz w:val="24"/>
          <w:szCs w:val="24"/>
        </w:rPr>
        <w:t>TBR</w:t>
      </w:r>
      <w:r w:rsidR="00C046A6" w:rsidRPr="00B80ED0">
        <w:rPr>
          <w:rFonts w:asciiTheme="minorHAnsi" w:eastAsia="SimSun" w:hAnsiTheme="minorHAnsi" w:cstheme="minorHAnsi"/>
          <w:sz w:val="24"/>
          <w:szCs w:val="24"/>
        </w:rPr>
        <w:t>,</w:t>
      </w:r>
      <w:r w:rsidR="00FE0AFE" w:rsidRPr="00B80ED0">
        <w:rPr>
          <w:rFonts w:asciiTheme="minorHAnsi" w:eastAsia="SimSun" w:hAnsiTheme="minorHAnsi" w:cstheme="minorHAnsi"/>
          <w:sz w:val="24"/>
          <w:szCs w:val="24"/>
        </w:rPr>
        <w:t xml:space="preserve"> </w:t>
      </w:r>
      <w:r w:rsidR="007B67BE" w:rsidRPr="00B80ED0">
        <w:rPr>
          <w:rFonts w:asciiTheme="minorHAnsi" w:eastAsia="SimSun" w:hAnsiTheme="minorHAnsi" w:cstheme="minorHAnsi"/>
          <w:sz w:val="24"/>
          <w:szCs w:val="24"/>
        </w:rPr>
        <w:t>o</w:t>
      </w:r>
      <w:r w:rsidR="00094840" w:rsidRPr="00B80ED0">
        <w:rPr>
          <w:rFonts w:asciiTheme="minorHAnsi" w:eastAsia="SimSun" w:hAnsiTheme="minorHAnsi" w:cstheme="minorHAnsi"/>
          <w:b/>
          <w:sz w:val="24"/>
          <w:szCs w:val="24"/>
        </w:rPr>
        <w:t xml:space="preserve"> </w:t>
      </w:r>
      <w:r w:rsidR="00094840" w:rsidRPr="00B80ED0">
        <w:rPr>
          <w:rFonts w:asciiTheme="minorHAnsi" w:eastAsia="SimSun" w:hAnsiTheme="minorHAnsi" w:cstheme="minorHAnsi"/>
          <w:bCs/>
          <w:sz w:val="24"/>
          <w:szCs w:val="24"/>
        </w:rPr>
        <w:t>Agente Fiduciário</w:t>
      </w:r>
      <w:r w:rsidR="00A76414" w:rsidRPr="00B80ED0">
        <w:rPr>
          <w:rFonts w:asciiTheme="minorHAnsi" w:eastAsia="SimSun" w:hAnsiTheme="minorHAnsi" w:cstheme="minorHAnsi"/>
          <w:sz w:val="24"/>
          <w:szCs w:val="24"/>
        </w:rPr>
        <w:t xml:space="preserve">, </w:t>
      </w:r>
      <w:r w:rsidR="009E099D" w:rsidRPr="00B80ED0">
        <w:rPr>
          <w:rFonts w:asciiTheme="minorHAnsi" w:eastAsia="SimSun" w:hAnsiTheme="minorHAnsi" w:cstheme="minorHAnsi"/>
          <w:sz w:val="24"/>
          <w:szCs w:val="24"/>
        </w:rPr>
        <w:t xml:space="preserve">os Debenturistas </w:t>
      </w:r>
      <w:r w:rsidR="00C046A6" w:rsidRPr="00B80ED0">
        <w:rPr>
          <w:rFonts w:asciiTheme="minorHAnsi" w:eastAsia="SimSun" w:hAnsiTheme="minorHAnsi" w:cstheme="minorHAnsi"/>
          <w:sz w:val="24"/>
          <w:szCs w:val="24"/>
        </w:rPr>
        <w:t xml:space="preserve">e/ou o adquirente dos </w:t>
      </w:r>
      <w:r w:rsidR="00B64ADD" w:rsidRPr="00B80ED0">
        <w:rPr>
          <w:rFonts w:asciiTheme="minorHAnsi" w:hAnsiTheme="minorHAnsi" w:cstheme="minorHAnsi"/>
          <w:sz w:val="24"/>
          <w:szCs w:val="24"/>
        </w:rPr>
        <w:t>Ativos Onerados</w:t>
      </w:r>
      <w:r w:rsidR="002D13BF" w:rsidRPr="00B80ED0">
        <w:rPr>
          <w:rFonts w:asciiTheme="minorHAnsi" w:eastAsia="SimSun" w:hAnsiTheme="minorHAnsi" w:cstheme="minorHAnsi"/>
          <w:sz w:val="24"/>
          <w:szCs w:val="24"/>
        </w:rPr>
        <w:t xml:space="preserve"> </w:t>
      </w:r>
      <w:r w:rsidR="00C046A6" w:rsidRPr="00B80ED0">
        <w:rPr>
          <w:rFonts w:asciiTheme="minorHAnsi" w:eastAsia="SimSun" w:hAnsiTheme="minorHAnsi" w:cstheme="minorHAnsi"/>
          <w:sz w:val="24"/>
          <w:szCs w:val="24"/>
        </w:rPr>
        <w:t xml:space="preserve">com relação aos direitos de crédito </w:t>
      </w:r>
      <w:r w:rsidR="00C046A6" w:rsidRPr="00B80ED0">
        <w:rPr>
          <w:rFonts w:asciiTheme="minorHAnsi" w:eastAsia="SimSun" w:hAnsiTheme="minorHAnsi" w:cstheme="minorHAnsi"/>
          <w:sz w:val="24"/>
          <w:szCs w:val="24"/>
        </w:rPr>
        <w:lastRenderedPageBreak/>
        <w:t>correspondentes às Obrigações Garantidas; e (b) a ausência de sub-rogação não implica enriquecimento sem causa d</w:t>
      </w:r>
      <w:r w:rsidR="00784953" w:rsidRPr="00B80ED0">
        <w:rPr>
          <w:rFonts w:asciiTheme="minorHAnsi" w:eastAsia="SimSun" w:hAnsiTheme="minorHAnsi" w:cstheme="minorHAnsi"/>
          <w:sz w:val="24"/>
          <w:szCs w:val="24"/>
        </w:rPr>
        <w:t xml:space="preserve">a </w:t>
      </w:r>
      <w:r w:rsidR="00762C66" w:rsidRPr="00B80ED0">
        <w:rPr>
          <w:rFonts w:asciiTheme="minorHAnsi" w:eastAsia="SimSun" w:hAnsiTheme="minorHAnsi" w:cstheme="minorHAnsi"/>
          <w:sz w:val="24"/>
          <w:szCs w:val="24"/>
        </w:rPr>
        <w:t>TBR</w:t>
      </w:r>
      <w:r w:rsidR="00C046A6" w:rsidRPr="00B80ED0">
        <w:rPr>
          <w:rFonts w:asciiTheme="minorHAnsi" w:eastAsia="SimSun" w:hAnsiTheme="minorHAnsi" w:cstheme="minorHAnsi"/>
          <w:sz w:val="24"/>
          <w:szCs w:val="24"/>
        </w:rPr>
        <w:t>,</w:t>
      </w:r>
      <w:r w:rsidR="00FE0AFE" w:rsidRPr="00B80ED0">
        <w:rPr>
          <w:rFonts w:asciiTheme="minorHAnsi" w:eastAsia="SimSun" w:hAnsiTheme="minorHAnsi" w:cstheme="minorHAnsi"/>
          <w:sz w:val="24"/>
          <w:szCs w:val="24"/>
        </w:rPr>
        <w:t xml:space="preserve"> </w:t>
      </w:r>
      <w:r w:rsidR="00064B8E" w:rsidRPr="00B80ED0">
        <w:rPr>
          <w:rFonts w:asciiTheme="minorHAnsi" w:eastAsia="SimSun" w:hAnsiTheme="minorHAnsi" w:cstheme="minorHAnsi"/>
          <w:sz w:val="24"/>
          <w:szCs w:val="24"/>
        </w:rPr>
        <w:t>do Agente Fiduciário</w:t>
      </w:r>
      <w:r w:rsidR="00A76414" w:rsidRPr="00B80ED0">
        <w:rPr>
          <w:rFonts w:asciiTheme="minorHAnsi" w:eastAsia="SimSun" w:hAnsiTheme="minorHAnsi" w:cstheme="minorHAnsi"/>
          <w:sz w:val="24"/>
          <w:szCs w:val="24"/>
        </w:rPr>
        <w:t xml:space="preserve">, </w:t>
      </w:r>
      <w:r w:rsidR="009E099D" w:rsidRPr="00B80ED0">
        <w:rPr>
          <w:rFonts w:asciiTheme="minorHAnsi" w:eastAsia="SimSun" w:hAnsiTheme="minorHAnsi" w:cstheme="minorHAnsi"/>
          <w:sz w:val="24"/>
          <w:szCs w:val="24"/>
        </w:rPr>
        <w:t xml:space="preserve">dos Debenturistas </w:t>
      </w:r>
      <w:r w:rsidR="00C046A6" w:rsidRPr="00B80ED0">
        <w:rPr>
          <w:rFonts w:asciiTheme="minorHAnsi" w:eastAsia="SimSun" w:hAnsiTheme="minorHAnsi" w:cstheme="minorHAnsi"/>
          <w:sz w:val="24"/>
          <w:szCs w:val="24"/>
        </w:rPr>
        <w:t xml:space="preserve">e/ou do adquirente dos </w:t>
      </w:r>
      <w:r w:rsidR="00B64ADD" w:rsidRPr="00B80ED0">
        <w:rPr>
          <w:rFonts w:asciiTheme="minorHAnsi" w:hAnsiTheme="minorHAnsi" w:cstheme="minorHAnsi"/>
          <w:sz w:val="24"/>
          <w:szCs w:val="24"/>
        </w:rPr>
        <w:t>Ativos Onerados</w:t>
      </w:r>
      <w:r w:rsidR="00C046A6" w:rsidRPr="00B80ED0">
        <w:rPr>
          <w:rFonts w:asciiTheme="minorHAnsi" w:eastAsia="SimSun" w:hAnsiTheme="minorHAnsi" w:cstheme="minorHAnsi"/>
          <w:sz w:val="24"/>
          <w:szCs w:val="24"/>
        </w:rPr>
        <w:t>.</w:t>
      </w:r>
      <w:r w:rsidRPr="00B80ED0">
        <w:rPr>
          <w:rFonts w:asciiTheme="minorHAnsi" w:eastAsia="SimSun" w:hAnsiTheme="minorHAnsi" w:cstheme="minorHAnsi"/>
          <w:sz w:val="24"/>
          <w:szCs w:val="24"/>
        </w:rPr>
        <w:t xml:space="preserve"> </w:t>
      </w:r>
    </w:p>
    <w:p w14:paraId="0BC7FE23" w14:textId="77777777" w:rsidR="00036CB3" w:rsidRPr="00B80ED0" w:rsidRDefault="00036CB3" w:rsidP="00154AF6">
      <w:pPr>
        <w:pStyle w:val="PargrafodaLista"/>
        <w:spacing w:after="0" w:line="340" w:lineRule="exact"/>
        <w:rPr>
          <w:rFonts w:asciiTheme="minorHAnsi" w:eastAsia="SimSun" w:hAnsiTheme="minorHAnsi" w:cstheme="minorHAnsi"/>
          <w:sz w:val="24"/>
          <w:szCs w:val="24"/>
        </w:rPr>
      </w:pPr>
    </w:p>
    <w:p w14:paraId="126D42D5" w14:textId="57B56FC2" w:rsidR="00036CB3" w:rsidRPr="00B80ED0" w:rsidRDefault="002042DC" w:rsidP="00154AF6">
      <w:pPr>
        <w:pStyle w:val="PargrafodaLista"/>
        <w:numPr>
          <w:ilvl w:val="1"/>
          <w:numId w:val="63"/>
        </w:numPr>
        <w:spacing w:after="0" w:line="340" w:lineRule="exact"/>
        <w:ind w:left="0" w:firstLine="0"/>
        <w:rPr>
          <w:rFonts w:asciiTheme="minorHAnsi" w:eastAsia="SimSun" w:hAnsiTheme="minorHAnsi" w:cstheme="minorHAnsi"/>
          <w:sz w:val="24"/>
          <w:szCs w:val="24"/>
        </w:rPr>
      </w:pPr>
      <w:r w:rsidRPr="00B80ED0">
        <w:rPr>
          <w:rFonts w:asciiTheme="minorHAnsi" w:eastAsia="SimSun" w:hAnsiTheme="minorHAnsi" w:cstheme="minorHAnsi"/>
          <w:sz w:val="24"/>
          <w:szCs w:val="24"/>
        </w:rPr>
        <w:t>Caso não ocorra o pagamento integral das Obrigações Garantidas em decorrência da excussão dos</w:t>
      </w:r>
      <w:r w:rsidR="0088318D" w:rsidRPr="00B80ED0">
        <w:rPr>
          <w:rFonts w:asciiTheme="minorHAnsi" w:eastAsia="SimSun" w:hAnsiTheme="minorHAnsi" w:cstheme="minorHAnsi"/>
          <w:sz w:val="24"/>
          <w:szCs w:val="24"/>
        </w:rPr>
        <w:t xml:space="preserve"> Ativos Onerados</w:t>
      </w:r>
      <w:r w:rsidRPr="00B80ED0">
        <w:rPr>
          <w:rFonts w:asciiTheme="minorHAnsi" w:eastAsia="SimSun" w:hAnsiTheme="minorHAnsi" w:cstheme="minorHAnsi"/>
          <w:sz w:val="24"/>
          <w:szCs w:val="24"/>
        </w:rPr>
        <w:t>, permanecer</w:t>
      </w:r>
      <w:r w:rsidR="0088318D" w:rsidRPr="00B80ED0">
        <w:rPr>
          <w:rFonts w:asciiTheme="minorHAnsi" w:eastAsia="SimSun" w:hAnsiTheme="minorHAnsi" w:cstheme="minorHAnsi"/>
          <w:sz w:val="24"/>
          <w:szCs w:val="24"/>
        </w:rPr>
        <w:t>á a</w:t>
      </w:r>
      <w:r w:rsidRPr="00B80ED0">
        <w:rPr>
          <w:rFonts w:asciiTheme="minorHAnsi" w:eastAsia="SimSun" w:hAnsiTheme="minorHAnsi" w:cstheme="minorHAnsi"/>
          <w:sz w:val="24"/>
          <w:szCs w:val="24"/>
        </w:rPr>
        <w:t xml:space="preserve"> Alienante obrigad</w:t>
      </w:r>
      <w:r w:rsidR="0088318D" w:rsidRPr="00B80ED0">
        <w:rPr>
          <w:rFonts w:asciiTheme="minorHAnsi" w:eastAsia="SimSun" w:hAnsiTheme="minorHAnsi" w:cstheme="minorHAnsi"/>
          <w:sz w:val="24"/>
          <w:szCs w:val="24"/>
        </w:rPr>
        <w:t>a</w:t>
      </w:r>
      <w:r w:rsidRPr="00B80ED0">
        <w:rPr>
          <w:rFonts w:asciiTheme="minorHAnsi" w:eastAsia="SimSun" w:hAnsiTheme="minorHAnsi" w:cstheme="minorHAnsi"/>
          <w:sz w:val="24"/>
          <w:szCs w:val="24"/>
        </w:rPr>
        <w:t xml:space="preserve"> a todo e qualquer pagamento até que haja a integral quitação das Obrigações Garantidas.</w:t>
      </w:r>
    </w:p>
    <w:bookmarkEnd w:id="67"/>
    <w:bookmarkEnd w:id="71"/>
    <w:p w14:paraId="0CC5D8DC" w14:textId="2DE852FD" w:rsidR="00F521CE" w:rsidRPr="00B80ED0" w:rsidRDefault="00F521CE" w:rsidP="00154AF6">
      <w:pPr>
        <w:pStyle w:val="Body1"/>
        <w:spacing w:after="0" w:line="340" w:lineRule="exact"/>
        <w:ind w:left="0"/>
        <w:rPr>
          <w:rFonts w:asciiTheme="minorHAnsi" w:eastAsia="SimSun" w:hAnsiTheme="minorHAnsi" w:cstheme="minorHAnsi"/>
          <w:sz w:val="24"/>
          <w:szCs w:val="24"/>
        </w:rPr>
      </w:pPr>
    </w:p>
    <w:p w14:paraId="44C4856F" w14:textId="38693C8E" w:rsidR="00395884" w:rsidRPr="00B80ED0" w:rsidRDefault="002042DC" w:rsidP="000F341F">
      <w:pPr>
        <w:pStyle w:val="PargrafodaLista"/>
        <w:numPr>
          <w:ilvl w:val="1"/>
          <w:numId w:val="63"/>
        </w:numPr>
        <w:spacing w:after="0" w:line="340" w:lineRule="exact"/>
        <w:ind w:left="0" w:firstLine="0"/>
        <w:rPr>
          <w:rFonts w:asciiTheme="minorHAnsi" w:eastAsia="SimSun" w:hAnsiTheme="minorHAnsi" w:cstheme="minorHAnsi"/>
          <w:sz w:val="24"/>
          <w:szCs w:val="24"/>
        </w:rPr>
      </w:pPr>
      <w:r w:rsidRPr="00B80ED0">
        <w:rPr>
          <w:rFonts w:asciiTheme="minorHAnsi" w:eastAsia="SimSun" w:hAnsiTheme="minorHAnsi" w:cstheme="minorHAnsi"/>
          <w:sz w:val="24"/>
          <w:szCs w:val="24"/>
        </w:rPr>
        <w:t>A excussão da</w:t>
      </w:r>
      <w:r w:rsidR="008E6B76" w:rsidRPr="00B80ED0">
        <w:rPr>
          <w:rFonts w:asciiTheme="minorHAnsi" w:eastAsia="SimSun" w:hAnsiTheme="minorHAnsi" w:cstheme="minorHAnsi"/>
          <w:sz w:val="24"/>
          <w:szCs w:val="24"/>
        </w:rPr>
        <w:t xml:space="preserve">s Garantias da Alienante aqui prevista deverá, em todos os casos, respeitar o Contrato de Concessão e a regulamentação da ANTT, observado que em caso de transferência de controle, será necessária a anuência prévia da ANTT. </w:t>
      </w:r>
    </w:p>
    <w:p w14:paraId="0924F24F" w14:textId="77777777" w:rsidR="00FD7C57" w:rsidRPr="00B80ED0" w:rsidRDefault="00FD7C57" w:rsidP="00F73665">
      <w:pPr>
        <w:pStyle w:val="Body1"/>
        <w:spacing w:after="0" w:line="340" w:lineRule="exact"/>
        <w:ind w:left="432"/>
        <w:rPr>
          <w:rFonts w:asciiTheme="minorHAnsi" w:eastAsia="SimSun" w:hAnsiTheme="minorHAnsi" w:cstheme="minorHAnsi"/>
          <w:sz w:val="24"/>
          <w:szCs w:val="24"/>
        </w:rPr>
      </w:pPr>
    </w:p>
    <w:p w14:paraId="1D1D25A6" w14:textId="0D470418" w:rsidR="00F2087B" w:rsidRPr="00B80ED0" w:rsidRDefault="002042DC" w:rsidP="00154AF6">
      <w:pPr>
        <w:pStyle w:val="PargrafodaLista"/>
        <w:numPr>
          <w:ilvl w:val="0"/>
          <w:numId w:val="63"/>
        </w:numPr>
        <w:spacing w:after="0" w:line="340" w:lineRule="exact"/>
        <w:ind w:left="0" w:firstLine="0"/>
        <w:rPr>
          <w:rFonts w:asciiTheme="minorHAnsi" w:eastAsia="SimSun" w:hAnsiTheme="minorHAnsi" w:cstheme="minorHAnsi"/>
          <w:sz w:val="24"/>
          <w:szCs w:val="24"/>
          <w:u w:val="single"/>
        </w:rPr>
      </w:pPr>
      <w:r w:rsidRPr="00B80ED0">
        <w:rPr>
          <w:rFonts w:asciiTheme="minorHAnsi" w:eastAsia="SimSun" w:hAnsiTheme="minorHAnsi" w:cstheme="minorHAnsi"/>
          <w:sz w:val="24"/>
          <w:szCs w:val="24"/>
          <w:u w:val="single"/>
        </w:rPr>
        <w:t>Mandato</w:t>
      </w:r>
    </w:p>
    <w:p w14:paraId="023A0DDA" w14:textId="77777777" w:rsidR="00457E23" w:rsidRPr="00B80ED0" w:rsidRDefault="00457E23" w:rsidP="00154AF6">
      <w:pPr>
        <w:pStyle w:val="Body1"/>
        <w:spacing w:after="0" w:line="340" w:lineRule="exact"/>
        <w:rPr>
          <w:rFonts w:asciiTheme="minorHAnsi" w:eastAsia="SimSun" w:hAnsiTheme="minorHAnsi" w:cstheme="minorHAnsi"/>
          <w:sz w:val="24"/>
          <w:szCs w:val="24"/>
        </w:rPr>
      </w:pPr>
    </w:p>
    <w:p w14:paraId="08320EAF" w14:textId="11F320F2" w:rsidR="00F2087B" w:rsidRPr="00B80ED0"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bookmarkStart w:id="76" w:name="_Ref414888988"/>
      <w:bookmarkStart w:id="77" w:name="_Hlk60095104"/>
      <w:bookmarkStart w:id="78" w:name="_Hlk84118906"/>
      <w:r w:rsidRPr="00B80ED0">
        <w:rPr>
          <w:rFonts w:asciiTheme="minorHAnsi" w:eastAsia="SimSun" w:hAnsiTheme="minorHAnsi" w:cstheme="minorHAnsi"/>
          <w:sz w:val="24"/>
          <w:szCs w:val="24"/>
        </w:rPr>
        <w:t xml:space="preserve">Sem prejuízo dos demais poderes outorgados ao Agente Fiduciário nos termos deste Contrato, </w:t>
      </w:r>
      <w:r w:rsidR="00D31588" w:rsidRPr="00B80ED0">
        <w:rPr>
          <w:rFonts w:asciiTheme="minorHAnsi" w:eastAsia="SimSun" w:hAnsiTheme="minorHAnsi" w:cstheme="minorHAnsi"/>
          <w:sz w:val="24"/>
          <w:szCs w:val="24"/>
        </w:rPr>
        <w:t>a Alienante</w:t>
      </w:r>
      <w:r w:rsidRPr="00B80ED0">
        <w:rPr>
          <w:rFonts w:asciiTheme="minorHAnsi" w:eastAsia="SimSun" w:hAnsiTheme="minorHAnsi" w:cstheme="minorHAnsi"/>
          <w:sz w:val="24"/>
          <w:szCs w:val="24"/>
        </w:rPr>
        <w:t xml:space="preserve"> </w:t>
      </w:r>
      <w:r w:rsidR="00402DE4" w:rsidRPr="00B80ED0">
        <w:rPr>
          <w:rFonts w:asciiTheme="minorHAnsi" w:eastAsia="SimSun" w:hAnsiTheme="minorHAnsi" w:cstheme="minorHAnsi"/>
          <w:sz w:val="24"/>
          <w:szCs w:val="24"/>
        </w:rPr>
        <w:t>nomeia</w:t>
      </w:r>
      <w:r w:rsidRPr="00B80ED0">
        <w:rPr>
          <w:rFonts w:asciiTheme="minorHAnsi" w:eastAsia="SimSun" w:hAnsiTheme="minorHAnsi" w:cstheme="minorHAnsi"/>
          <w:sz w:val="24"/>
          <w:szCs w:val="24"/>
        </w:rPr>
        <w:t>, ainda, em caráter irrevogável e irretratável, nos termos do</w:t>
      </w:r>
      <w:r w:rsidR="005D1C67" w:rsidRPr="00B80ED0">
        <w:rPr>
          <w:rFonts w:asciiTheme="minorHAnsi" w:eastAsia="SimSun" w:hAnsiTheme="minorHAnsi" w:cstheme="minorHAnsi"/>
          <w:sz w:val="24"/>
          <w:szCs w:val="24"/>
        </w:rPr>
        <w:t>s</w:t>
      </w:r>
      <w:r w:rsidRPr="00B80ED0">
        <w:rPr>
          <w:rFonts w:asciiTheme="minorHAnsi" w:eastAsia="SimSun" w:hAnsiTheme="minorHAnsi" w:cstheme="minorHAnsi"/>
          <w:sz w:val="24"/>
          <w:szCs w:val="24"/>
        </w:rPr>
        <w:t xml:space="preserve"> artigo</w:t>
      </w:r>
      <w:r w:rsidR="005D1C67" w:rsidRPr="00B80ED0">
        <w:rPr>
          <w:rFonts w:asciiTheme="minorHAnsi" w:eastAsia="SimSun" w:hAnsiTheme="minorHAnsi" w:cstheme="minorHAnsi"/>
          <w:sz w:val="24"/>
          <w:szCs w:val="24"/>
        </w:rPr>
        <w:t>s</w:t>
      </w:r>
      <w:r w:rsidRPr="00B80ED0">
        <w:rPr>
          <w:rFonts w:asciiTheme="minorHAnsi" w:eastAsia="SimSun" w:hAnsiTheme="minorHAnsi" w:cstheme="minorHAnsi"/>
          <w:sz w:val="24"/>
          <w:szCs w:val="24"/>
        </w:rPr>
        <w:t xml:space="preserve"> 684 </w:t>
      </w:r>
      <w:r w:rsidR="005D1C67" w:rsidRPr="00B80ED0">
        <w:rPr>
          <w:rFonts w:asciiTheme="minorHAnsi" w:eastAsia="SimSun" w:hAnsiTheme="minorHAnsi" w:cstheme="minorHAnsi"/>
          <w:sz w:val="24"/>
          <w:szCs w:val="24"/>
        </w:rPr>
        <w:t xml:space="preserve">e 685 </w:t>
      </w:r>
      <w:r w:rsidRPr="00B80ED0">
        <w:rPr>
          <w:rFonts w:asciiTheme="minorHAnsi" w:eastAsia="SimSun" w:hAnsiTheme="minorHAnsi" w:cstheme="minorHAnsi"/>
          <w:sz w:val="24"/>
          <w:szCs w:val="24"/>
        </w:rPr>
        <w:t>do Código Civi</w:t>
      </w:r>
      <w:r w:rsidR="00402DE4" w:rsidRPr="00B80ED0">
        <w:rPr>
          <w:rFonts w:asciiTheme="minorHAnsi" w:eastAsia="SimSun" w:hAnsiTheme="minorHAnsi" w:cstheme="minorHAnsi"/>
          <w:sz w:val="24"/>
          <w:szCs w:val="24"/>
        </w:rPr>
        <w:t xml:space="preserve">l, </w:t>
      </w:r>
      <w:r w:rsidR="00F521CE" w:rsidRPr="00B80ED0">
        <w:rPr>
          <w:rFonts w:asciiTheme="minorHAnsi" w:eastAsia="SimSun" w:hAnsiTheme="minorHAnsi" w:cstheme="minorHAnsi"/>
          <w:sz w:val="24"/>
          <w:szCs w:val="24"/>
        </w:rPr>
        <w:t>o Agente Fiduciário</w:t>
      </w:r>
      <w:r w:rsidR="00402DE4" w:rsidRPr="00B80ED0">
        <w:rPr>
          <w:rFonts w:asciiTheme="minorHAnsi" w:eastAsia="SimSun" w:hAnsiTheme="minorHAnsi" w:cstheme="minorHAnsi"/>
          <w:sz w:val="24"/>
          <w:szCs w:val="24"/>
        </w:rPr>
        <w:t xml:space="preserve"> como </w:t>
      </w:r>
      <w:r w:rsidR="00B12D0B" w:rsidRPr="00B80ED0">
        <w:rPr>
          <w:rFonts w:asciiTheme="minorHAnsi" w:eastAsia="SimSun" w:hAnsiTheme="minorHAnsi" w:cstheme="minorHAnsi"/>
          <w:sz w:val="24"/>
          <w:szCs w:val="24"/>
        </w:rPr>
        <w:t>s</w:t>
      </w:r>
      <w:r w:rsidR="00457E23" w:rsidRPr="00B80ED0">
        <w:rPr>
          <w:rFonts w:asciiTheme="minorHAnsi" w:eastAsia="SimSun" w:hAnsiTheme="minorHAnsi" w:cstheme="minorHAnsi"/>
          <w:sz w:val="24"/>
          <w:szCs w:val="24"/>
        </w:rPr>
        <w:t>eu</w:t>
      </w:r>
      <w:r w:rsidR="00B12D0B" w:rsidRPr="00B80ED0">
        <w:rPr>
          <w:rFonts w:asciiTheme="minorHAnsi" w:eastAsia="SimSun" w:hAnsiTheme="minorHAnsi" w:cstheme="minorHAnsi"/>
          <w:sz w:val="24"/>
          <w:szCs w:val="24"/>
        </w:rPr>
        <w:t xml:space="preserve"> legítim</w:t>
      </w:r>
      <w:r w:rsidR="00457E23" w:rsidRPr="00B80ED0">
        <w:rPr>
          <w:rFonts w:asciiTheme="minorHAnsi" w:eastAsia="SimSun" w:hAnsiTheme="minorHAnsi" w:cstheme="minorHAnsi"/>
          <w:sz w:val="24"/>
          <w:szCs w:val="24"/>
        </w:rPr>
        <w:t>o</w:t>
      </w:r>
      <w:r w:rsidR="00F521CE" w:rsidRPr="00B80ED0">
        <w:rPr>
          <w:rFonts w:asciiTheme="minorHAnsi" w:eastAsia="SimSun" w:hAnsiTheme="minorHAnsi" w:cstheme="minorHAnsi"/>
          <w:sz w:val="24"/>
          <w:szCs w:val="24"/>
        </w:rPr>
        <w:t xml:space="preserve"> </w:t>
      </w:r>
      <w:r w:rsidR="00402DE4" w:rsidRPr="00B80ED0">
        <w:rPr>
          <w:rFonts w:asciiTheme="minorHAnsi" w:eastAsia="SimSun" w:hAnsiTheme="minorHAnsi" w:cstheme="minorHAnsi"/>
          <w:sz w:val="24"/>
          <w:szCs w:val="24"/>
        </w:rPr>
        <w:t>procurador para</w:t>
      </w:r>
      <w:r w:rsidRPr="00B80ED0">
        <w:rPr>
          <w:rFonts w:asciiTheme="minorHAnsi" w:eastAsia="SimSun" w:hAnsiTheme="minorHAnsi" w:cstheme="minorHAnsi"/>
          <w:sz w:val="24"/>
          <w:szCs w:val="24"/>
        </w:rPr>
        <w:t xml:space="preserve"> tomar, em nome d</w:t>
      </w:r>
      <w:r w:rsidR="00D31588" w:rsidRPr="00B80ED0">
        <w:rPr>
          <w:rFonts w:asciiTheme="minorHAnsi" w:eastAsia="SimSun" w:hAnsiTheme="minorHAnsi" w:cstheme="minorHAnsi"/>
          <w:sz w:val="24"/>
          <w:szCs w:val="24"/>
        </w:rPr>
        <w:t>a Alienante</w:t>
      </w:r>
      <w:r w:rsidRPr="00B80ED0">
        <w:rPr>
          <w:rFonts w:asciiTheme="minorHAnsi" w:eastAsia="SimSun" w:hAnsiTheme="minorHAnsi" w:cstheme="minorHAnsi"/>
          <w:sz w:val="24"/>
          <w:szCs w:val="24"/>
        </w:rPr>
        <w:t>, qualquer medida com relação às matérias aqui tratadas</w:t>
      </w:r>
      <w:r w:rsidR="00D60E1F" w:rsidRPr="00B80ED0">
        <w:rPr>
          <w:rFonts w:asciiTheme="minorHAnsi" w:eastAsia="SimSun" w:hAnsiTheme="minorHAnsi" w:cstheme="minorHAnsi"/>
          <w:sz w:val="24"/>
          <w:szCs w:val="24"/>
        </w:rPr>
        <w:t xml:space="preserve">, </w:t>
      </w:r>
      <w:r w:rsidRPr="00B80ED0">
        <w:rPr>
          <w:rFonts w:asciiTheme="minorHAnsi" w:eastAsia="SimSun" w:hAnsiTheme="minorHAnsi" w:cstheme="minorHAnsi"/>
          <w:sz w:val="24"/>
          <w:szCs w:val="24"/>
        </w:rPr>
        <w:t>conforme abaixo:</w:t>
      </w:r>
      <w:bookmarkEnd w:id="76"/>
    </w:p>
    <w:p w14:paraId="2C1695F1" w14:textId="77777777" w:rsidR="00457E23" w:rsidRPr="00B80ED0" w:rsidRDefault="00457E23" w:rsidP="00154AF6">
      <w:pPr>
        <w:pStyle w:val="Level4"/>
        <w:numPr>
          <w:ilvl w:val="0"/>
          <w:numId w:val="0"/>
        </w:numPr>
        <w:spacing w:after="0" w:line="340" w:lineRule="exact"/>
        <w:rPr>
          <w:rFonts w:asciiTheme="minorHAnsi" w:eastAsia="SimSun" w:hAnsiTheme="minorHAnsi" w:cstheme="minorHAnsi"/>
          <w:sz w:val="24"/>
          <w:szCs w:val="24"/>
        </w:rPr>
      </w:pPr>
      <w:bookmarkStart w:id="79" w:name="_Hlk74935788"/>
    </w:p>
    <w:p w14:paraId="7983110B" w14:textId="537F25DE" w:rsidR="00997668" w:rsidRPr="00B80ED0" w:rsidRDefault="002042DC" w:rsidP="00154AF6">
      <w:pPr>
        <w:pStyle w:val="Level4"/>
        <w:numPr>
          <w:ilvl w:val="3"/>
          <w:numId w:val="54"/>
        </w:numPr>
        <w:tabs>
          <w:tab w:val="clear" w:pos="1956"/>
        </w:tabs>
        <w:spacing w:after="0" w:line="340" w:lineRule="exact"/>
        <w:ind w:left="1134" w:hanging="1134"/>
        <w:rPr>
          <w:rFonts w:asciiTheme="minorHAnsi" w:eastAsia="SimSun" w:hAnsiTheme="minorHAnsi" w:cstheme="minorHAnsi"/>
          <w:sz w:val="24"/>
          <w:szCs w:val="24"/>
        </w:rPr>
      </w:pPr>
      <w:r w:rsidRPr="00B80ED0">
        <w:rPr>
          <w:rFonts w:asciiTheme="minorHAnsi" w:eastAsia="SimSun" w:hAnsiTheme="minorHAnsi" w:cstheme="minorHAnsi"/>
          <w:sz w:val="24"/>
          <w:szCs w:val="24"/>
        </w:rPr>
        <w:t>independentemente da ocorrência de um dos Eventos de Inadimplemento previstos na Escritura de Emissão, celebrar qualquer documento e praticar qualquer ato em nome da Alienante (caso tal celebração ou prática de ato constitua uma obrigação da Alienante nos termos deste Contrato e a Alienante não os faça nos respectivos prazos de cura) relativo às Garantias da Alienante, necessários para constituir, conservar, formalizar, validar ou manter válida, eficaz (inclusive perante terceiros) e exequível as Garantias da Alienante, incluindo a celebração de aditamentos a este Contrato e a realização d</w:t>
      </w:r>
      <w:r w:rsidRPr="00B80ED0">
        <w:rPr>
          <w:rFonts w:asciiTheme="minorHAnsi" w:hAnsiTheme="minorHAnsi" w:cstheme="minorHAnsi"/>
          <w:sz w:val="24"/>
          <w:szCs w:val="24"/>
        </w:rPr>
        <w:t>os registros deste Contrato e de seus aditamentos</w:t>
      </w:r>
      <w:r w:rsidRPr="00B80ED0">
        <w:rPr>
          <w:rFonts w:asciiTheme="minorHAnsi" w:eastAsia="SimSun" w:hAnsiTheme="minorHAnsi" w:cstheme="minorHAnsi"/>
          <w:sz w:val="24"/>
          <w:szCs w:val="24"/>
        </w:rPr>
        <w:t>; e</w:t>
      </w:r>
    </w:p>
    <w:p w14:paraId="3431D2AD" w14:textId="77777777" w:rsidR="00457E23" w:rsidRPr="00B80ED0" w:rsidRDefault="00457E23" w:rsidP="00154AF6">
      <w:pPr>
        <w:pStyle w:val="Level4"/>
        <w:numPr>
          <w:ilvl w:val="0"/>
          <w:numId w:val="0"/>
        </w:numPr>
        <w:spacing w:after="0" w:line="340" w:lineRule="exact"/>
        <w:rPr>
          <w:rFonts w:asciiTheme="minorHAnsi" w:eastAsia="SimSun" w:hAnsiTheme="minorHAnsi" w:cstheme="minorHAnsi"/>
          <w:sz w:val="24"/>
          <w:szCs w:val="24"/>
        </w:rPr>
      </w:pPr>
    </w:p>
    <w:p w14:paraId="4B0D272D" w14:textId="09968235" w:rsidR="001B4E3B" w:rsidRPr="00B80ED0" w:rsidRDefault="002042DC" w:rsidP="00154AF6">
      <w:pPr>
        <w:pStyle w:val="Level4"/>
        <w:numPr>
          <w:ilvl w:val="3"/>
          <w:numId w:val="54"/>
        </w:numPr>
        <w:tabs>
          <w:tab w:val="clear" w:pos="1956"/>
        </w:tabs>
        <w:spacing w:after="0" w:line="340" w:lineRule="exact"/>
        <w:ind w:left="1134" w:hanging="1134"/>
        <w:rPr>
          <w:rFonts w:asciiTheme="minorHAnsi" w:eastAsia="SimSun" w:hAnsiTheme="minorHAnsi" w:cstheme="minorHAnsi"/>
          <w:sz w:val="24"/>
          <w:szCs w:val="24"/>
        </w:rPr>
      </w:pPr>
      <w:r w:rsidRPr="00B80ED0">
        <w:rPr>
          <w:rFonts w:asciiTheme="minorHAnsi" w:eastAsia="SimSun" w:hAnsiTheme="minorHAnsi" w:cstheme="minorHAnsi"/>
          <w:sz w:val="24"/>
          <w:szCs w:val="24"/>
        </w:rPr>
        <w:t xml:space="preserve">exclusivamente após o vencimento antecipado das Obrigações Garantidas, ou em caso de vencimento das Obrigações Garantidas sem que </w:t>
      </w:r>
      <w:proofErr w:type="gramStart"/>
      <w:r w:rsidRPr="00B80ED0">
        <w:rPr>
          <w:rFonts w:asciiTheme="minorHAnsi" w:eastAsia="SimSun" w:hAnsiTheme="minorHAnsi" w:cstheme="minorHAnsi"/>
          <w:sz w:val="24"/>
          <w:szCs w:val="24"/>
        </w:rPr>
        <w:t>as mesmas</w:t>
      </w:r>
      <w:proofErr w:type="gramEnd"/>
      <w:r w:rsidRPr="00B80ED0">
        <w:rPr>
          <w:rFonts w:asciiTheme="minorHAnsi" w:eastAsia="SimSun" w:hAnsiTheme="minorHAnsi" w:cstheme="minorHAnsi"/>
          <w:sz w:val="24"/>
          <w:szCs w:val="24"/>
        </w:rPr>
        <w:t xml:space="preserve"> tenham sido quitadas;</w:t>
      </w:r>
    </w:p>
    <w:p w14:paraId="6E0DE579" w14:textId="77777777" w:rsidR="001B4E3B" w:rsidRPr="00B80ED0" w:rsidRDefault="001B4E3B" w:rsidP="00154AF6">
      <w:pPr>
        <w:pStyle w:val="Level4"/>
        <w:numPr>
          <w:ilvl w:val="0"/>
          <w:numId w:val="0"/>
        </w:numPr>
        <w:spacing w:after="0" w:line="340" w:lineRule="exact"/>
        <w:rPr>
          <w:rFonts w:asciiTheme="minorHAnsi" w:eastAsia="SimSun" w:hAnsiTheme="minorHAnsi" w:cstheme="minorHAnsi"/>
          <w:sz w:val="24"/>
          <w:szCs w:val="24"/>
        </w:rPr>
      </w:pPr>
    </w:p>
    <w:p w14:paraId="766BFE1A" w14:textId="61495155" w:rsidR="00F2087B" w:rsidRPr="00B80ED0" w:rsidRDefault="002042DC" w:rsidP="00154AF6">
      <w:pPr>
        <w:pStyle w:val="Level4"/>
        <w:numPr>
          <w:ilvl w:val="3"/>
          <w:numId w:val="56"/>
        </w:numPr>
        <w:spacing w:after="0" w:line="340" w:lineRule="exact"/>
        <w:rPr>
          <w:rFonts w:asciiTheme="minorHAnsi" w:eastAsia="SimSun" w:hAnsiTheme="minorHAnsi" w:cstheme="minorHAnsi"/>
          <w:sz w:val="24"/>
          <w:szCs w:val="24"/>
        </w:rPr>
      </w:pPr>
      <w:r w:rsidRPr="00B80ED0">
        <w:rPr>
          <w:rFonts w:asciiTheme="minorHAnsi" w:eastAsia="SimSun" w:hAnsiTheme="minorHAnsi" w:cstheme="minorHAnsi"/>
          <w:sz w:val="24"/>
          <w:szCs w:val="24"/>
        </w:rPr>
        <w:t xml:space="preserve">cobrar, receber, vender ou fazer com que seja vendida, ceder, conferir opção ou opções de compra ou de outra forma alienar, conforme o </w:t>
      </w:r>
      <w:r w:rsidRPr="00B80ED0">
        <w:rPr>
          <w:rFonts w:asciiTheme="minorHAnsi" w:eastAsia="SimSun" w:hAnsiTheme="minorHAnsi" w:cstheme="minorHAnsi"/>
          <w:sz w:val="24"/>
          <w:szCs w:val="24"/>
        </w:rPr>
        <w:lastRenderedPageBreak/>
        <w:t xml:space="preserve">caso, a totalidade ou qualquer parte dos </w:t>
      </w:r>
      <w:r w:rsidR="00B64ADD" w:rsidRPr="00B80ED0">
        <w:rPr>
          <w:rFonts w:asciiTheme="minorHAnsi" w:hAnsiTheme="minorHAnsi" w:cstheme="minorHAnsi"/>
          <w:sz w:val="24"/>
          <w:szCs w:val="24"/>
        </w:rPr>
        <w:t>Ativos Onerados</w:t>
      </w:r>
      <w:r w:rsidRPr="00B80ED0">
        <w:rPr>
          <w:rFonts w:asciiTheme="minorHAnsi" w:eastAsia="SimSun" w:hAnsiTheme="minorHAnsi" w:cstheme="minorHAnsi"/>
          <w:sz w:val="24"/>
          <w:szCs w:val="24"/>
        </w:rPr>
        <w:t xml:space="preserve">, </w:t>
      </w:r>
      <w:r w:rsidR="00D05121" w:rsidRPr="00B80ED0">
        <w:rPr>
          <w:rFonts w:asciiTheme="minorHAnsi" w:eastAsia="SimSun" w:hAnsiTheme="minorHAnsi" w:cstheme="minorHAnsi"/>
          <w:sz w:val="24"/>
          <w:szCs w:val="24"/>
        </w:rPr>
        <w:t>nos termos previstos</w:t>
      </w:r>
      <w:r w:rsidRPr="00B80ED0">
        <w:rPr>
          <w:rFonts w:asciiTheme="minorHAnsi" w:eastAsia="SimSun" w:hAnsiTheme="minorHAnsi" w:cstheme="minorHAnsi"/>
          <w:sz w:val="24"/>
          <w:szCs w:val="24"/>
        </w:rPr>
        <w:t xml:space="preserve"> neste Contrato;</w:t>
      </w:r>
    </w:p>
    <w:p w14:paraId="280021AF" w14:textId="77777777" w:rsidR="00457E23" w:rsidRPr="00B80ED0" w:rsidRDefault="00457E23" w:rsidP="00154AF6">
      <w:pPr>
        <w:pStyle w:val="Level4"/>
        <w:numPr>
          <w:ilvl w:val="0"/>
          <w:numId w:val="0"/>
        </w:numPr>
        <w:spacing w:after="0" w:line="340" w:lineRule="exact"/>
        <w:ind w:left="1956"/>
        <w:rPr>
          <w:rFonts w:asciiTheme="minorHAnsi" w:eastAsia="SimSun" w:hAnsiTheme="minorHAnsi" w:cstheme="minorHAnsi"/>
          <w:sz w:val="24"/>
          <w:szCs w:val="24"/>
        </w:rPr>
      </w:pPr>
    </w:p>
    <w:p w14:paraId="28190254" w14:textId="5CD00F8C" w:rsidR="00F2087B" w:rsidRPr="00B80ED0" w:rsidRDefault="002042DC" w:rsidP="00154AF6">
      <w:pPr>
        <w:pStyle w:val="Level4"/>
        <w:numPr>
          <w:ilvl w:val="3"/>
          <w:numId w:val="56"/>
        </w:numPr>
        <w:spacing w:after="0" w:line="340" w:lineRule="exact"/>
        <w:rPr>
          <w:rFonts w:asciiTheme="minorHAnsi" w:eastAsia="SimSun" w:hAnsiTheme="minorHAnsi" w:cstheme="minorHAnsi"/>
          <w:sz w:val="24"/>
          <w:szCs w:val="24"/>
        </w:rPr>
      </w:pPr>
      <w:r w:rsidRPr="00B80ED0">
        <w:rPr>
          <w:rFonts w:asciiTheme="minorHAnsi" w:eastAsia="SimSun" w:hAnsiTheme="minorHAnsi" w:cstheme="minorHAnsi"/>
          <w:sz w:val="24"/>
          <w:szCs w:val="24"/>
        </w:rPr>
        <w:t xml:space="preserve">demandar e receber quaisquer recursos oriundos da alienação </w:t>
      </w:r>
      <w:r w:rsidR="002D13BF" w:rsidRPr="00B80ED0">
        <w:rPr>
          <w:rFonts w:asciiTheme="minorHAnsi" w:eastAsia="SimSun" w:hAnsiTheme="minorHAnsi" w:cstheme="minorHAnsi"/>
          <w:sz w:val="24"/>
          <w:szCs w:val="24"/>
        </w:rPr>
        <w:t xml:space="preserve">e/ou cessão </w:t>
      </w:r>
      <w:r w:rsidRPr="00B80ED0">
        <w:rPr>
          <w:rFonts w:asciiTheme="minorHAnsi" w:eastAsia="SimSun" w:hAnsiTheme="minorHAnsi" w:cstheme="minorHAnsi"/>
          <w:sz w:val="24"/>
          <w:szCs w:val="24"/>
        </w:rPr>
        <w:t xml:space="preserve">dos </w:t>
      </w:r>
      <w:r w:rsidR="00B64ADD" w:rsidRPr="00B80ED0">
        <w:rPr>
          <w:rFonts w:asciiTheme="minorHAnsi" w:hAnsiTheme="minorHAnsi" w:cstheme="minorHAnsi"/>
          <w:sz w:val="24"/>
          <w:szCs w:val="24"/>
        </w:rPr>
        <w:t>Ativos Onerados</w:t>
      </w:r>
      <w:r w:rsidRPr="00B80ED0">
        <w:rPr>
          <w:rFonts w:asciiTheme="minorHAnsi" w:eastAsia="SimSun" w:hAnsiTheme="minorHAnsi" w:cstheme="minorHAnsi"/>
          <w:sz w:val="24"/>
          <w:szCs w:val="24"/>
        </w:rPr>
        <w:t>, aplicando-os no pagamento e/ou amortização das Obrigações Garantidas</w:t>
      </w:r>
      <w:r w:rsidR="00305277" w:rsidRPr="00B80ED0">
        <w:rPr>
          <w:rFonts w:asciiTheme="minorHAnsi" w:eastAsia="SimSun" w:hAnsiTheme="minorHAnsi" w:cstheme="minorHAnsi"/>
          <w:sz w:val="24"/>
          <w:szCs w:val="24"/>
        </w:rPr>
        <w:t>, obedecida a legislação aplicável e o disposto neste Contrato</w:t>
      </w:r>
      <w:r w:rsidRPr="00B80ED0">
        <w:rPr>
          <w:rFonts w:asciiTheme="minorHAnsi" w:eastAsia="SimSun" w:hAnsiTheme="minorHAnsi" w:cstheme="minorHAnsi"/>
          <w:sz w:val="24"/>
          <w:szCs w:val="24"/>
        </w:rPr>
        <w:t>;</w:t>
      </w:r>
    </w:p>
    <w:p w14:paraId="627B1C7E" w14:textId="77777777" w:rsidR="00457E23" w:rsidRPr="00B80ED0" w:rsidRDefault="00457E23" w:rsidP="00154AF6">
      <w:pPr>
        <w:pStyle w:val="Level4"/>
        <w:numPr>
          <w:ilvl w:val="0"/>
          <w:numId w:val="0"/>
        </w:numPr>
        <w:spacing w:after="0" w:line="340" w:lineRule="exact"/>
        <w:rPr>
          <w:rFonts w:asciiTheme="minorHAnsi" w:eastAsia="SimSun" w:hAnsiTheme="minorHAnsi" w:cstheme="minorHAnsi"/>
          <w:sz w:val="24"/>
          <w:szCs w:val="24"/>
        </w:rPr>
      </w:pPr>
    </w:p>
    <w:p w14:paraId="2800EEA8" w14:textId="54C216D3" w:rsidR="00F2087B" w:rsidRPr="00B80ED0" w:rsidRDefault="002042DC" w:rsidP="00154AF6">
      <w:pPr>
        <w:pStyle w:val="Level4"/>
        <w:keepNext/>
        <w:keepLines/>
        <w:numPr>
          <w:ilvl w:val="3"/>
          <w:numId w:val="56"/>
        </w:numPr>
        <w:spacing w:after="0" w:line="340" w:lineRule="exact"/>
        <w:rPr>
          <w:rFonts w:asciiTheme="minorHAnsi" w:eastAsia="SimSun" w:hAnsiTheme="minorHAnsi" w:cstheme="minorHAnsi"/>
          <w:sz w:val="24"/>
          <w:szCs w:val="24"/>
        </w:rPr>
      </w:pPr>
      <w:r w:rsidRPr="00B80ED0">
        <w:rPr>
          <w:rFonts w:asciiTheme="minorHAnsi" w:eastAsia="SimSun" w:hAnsiTheme="minorHAnsi" w:cstheme="minorHAnsi"/>
          <w:sz w:val="24"/>
          <w:szCs w:val="24"/>
        </w:rPr>
        <w:t>assinar todos e quaisquer instrumentos e praticar todos os atos perante qualquer terceiro ou autoridade governamental</w:t>
      </w:r>
      <w:r w:rsidR="00F92D70" w:rsidRPr="00B80ED0">
        <w:rPr>
          <w:rFonts w:asciiTheme="minorHAnsi" w:eastAsia="SimSun" w:hAnsiTheme="minorHAnsi" w:cstheme="minorHAnsi"/>
          <w:sz w:val="24"/>
          <w:szCs w:val="24"/>
        </w:rPr>
        <w:t xml:space="preserve">, incluindo, sem limitação, tribunais e terceiros, a Receita Federal do Brasil, o Banco Central do Brasil e instituições financeiras (incluindo o Banco Depositário), em relação aos assuntos relacionados a este Contrato que </w:t>
      </w:r>
      <w:r w:rsidRPr="00B80ED0">
        <w:rPr>
          <w:rFonts w:asciiTheme="minorHAnsi" w:eastAsia="SimSun" w:hAnsiTheme="minorHAnsi" w:cstheme="minorHAnsi"/>
          <w:sz w:val="24"/>
          <w:szCs w:val="24"/>
        </w:rPr>
        <w:t xml:space="preserve">sejam necessários para efetuar a </w:t>
      </w:r>
      <w:r w:rsidR="00D05121" w:rsidRPr="00B80ED0">
        <w:rPr>
          <w:rFonts w:asciiTheme="minorHAnsi" w:eastAsia="SimSun" w:hAnsiTheme="minorHAnsi" w:cstheme="minorHAnsi"/>
          <w:sz w:val="24"/>
          <w:szCs w:val="24"/>
        </w:rPr>
        <w:t>excussão</w:t>
      </w:r>
      <w:r w:rsidRPr="00B80ED0">
        <w:rPr>
          <w:rFonts w:asciiTheme="minorHAnsi" w:eastAsia="SimSun" w:hAnsiTheme="minorHAnsi" w:cstheme="minorHAnsi"/>
          <w:sz w:val="24"/>
          <w:szCs w:val="24"/>
        </w:rPr>
        <w:t xml:space="preserve"> dos </w:t>
      </w:r>
      <w:r w:rsidR="00B64ADD" w:rsidRPr="00B80ED0">
        <w:rPr>
          <w:rFonts w:asciiTheme="minorHAnsi" w:hAnsiTheme="minorHAnsi" w:cstheme="minorHAnsi"/>
          <w:sz w:val="24"/>
          <w:szCs w:val="24"/>
        </w:rPr>
        <w:t>Ativos Onerados</w:t>
      </w:r>
      <w:r w:rsidRPr="00B80ED0">
        <w:rPr>
          <w:rFonts w:asciiTheme="minorHAnsi" w:eastAsia="SimSun" w:hAnsiTheme="minorHAnsi" w:cstheme="minorHAnsi"/>
          <w:sz w:val="24"/>
          <w:szCs w:val="24"/>
        </w:rPr>
        <w:t>, inclusive requerer a respectiva autorização ou aprovação</w:t>
      </w:r>
      <w:r w:rsidR="007E0226" w:rsidRPr="00B80ED0">
        <w:rPr>
          <w:rFonts w:asciiTheme="minorHAnsi" w:eastAsia="SimSun" w:hAnsiTheme="minorHAnsi" w:cstheme="minorHAnsi"/>
          <w:sz w:val="24"/>
          <w:szCs w:val="24"/>
        </w:rPr>
        <w:t xml:space="preserve"> quando entender necessário, a seu critério</w:t>
      </w:r>
      <w:r w:rsidR="00D05121" w:rsidRPr="00B80ED0">
        <w:rPr>
          <w:rFonts w:asciiTheme="minorHAnsi" w:eastAsia="SimSun" w:hAnsiTheme="minorHAnsi" w:cstheme="minorHAnsi"/>
          <w:sz w:val="24"/>
          <w:szCs w:val="24"/>
        </w:rPr>
        <w:t>, nos termos previstos neste Contrato</w:t>
      </w:r>
      <w:r w:rsidRPr="00B80ED0">
        <w:rPr>
          <w:rFonts w:asciiTheme="minorHAnsi" w:eastAsia="SimSun" w:hAnsiTheme="minorHAnsi" w:cstheme="minorHAnsi"/>
          <w:sz w:val="24"/>
          <w:szCs w:val="24"/>
        </w:rPr>
        <w:t>;</w:t>
      </w:r>
    </w:p>
    <w:p w14:paraId="46D0778D" w14:textId="77777777" w:rsidR="00457E23" w:rsidRPr="00B80ED0" w:rsidRDefault="00457E23" w:rsidP="00154AF6">
      <w:pPr>
        <w:pStyle w:val="Level4"/>
        <w:keepNext/>
        <w:keepLines/>
        <w:numPr>
          <w:ilvl w:val="0"/>
          <w:numId w:val="0"/>
        </w:numPr>
        <w:spacing w:after="0" w:line="340" w:lineRule="exact"/>
        <w:rPr>
          <w:rFonts w:asciiTheme="minorHAnsi" w:eastAsia="SimSun" w:hAnsiTheme="minorHAnsi" w:cstheme="minorHAnsi"/>
          <w:sz w:val="24"/>
          <w:szCs w:val="24"/>
        </w:rPr>
      </w:pPr>
    </w:p>
    <w:p w14:paraId="468731DE" w14:textId="4FDC855F" w:rsidR="00F2087B" w:rsidRPr="00B80ED0" w:rsidRDefault="002042DC" w:rsidP="00154AF6">
      <w:pPr>
        <w:pStyle w:val="Level4"/>
        <w:numPr>
          <w:ilvl w:val="3"/>
          <w:numId w:val="56"/>
        </w:numPr>
        <w:spacing w:after="0" w:line="340" w:lineRule="exact"/>
        <w:rPr>
          <w:rFonts w:asciiTheme="minorHAnsi" w:eastAsia="SimSun" w:hAnsiTheme="minorHAnsi" w:cstheme="minorHAnsi"/>
          <w:sz w:val="24"/>
          <w:szCs w:val="24"/>
        </w:rPr>
      </w:pPr>
      <w:r w:rsidRPr="00B80ED0">
        <w:rPr>
          <w:rFonts w:asciiTheme="minorHAnsi" w:eastAsia="SimSun" w:hAnsiTheme="minorHAnsi" w:cstheme="minorHAnsi"/>
          <w:sz w:val="24"/>
          <w:szCs w:val="24"/>
        </w:rPr>
        <w:t>firmar os respectivos contratos de venda, faturas, certificados de transferência e quaisq</w:t>
      </w:r>
      <w:r w:rsidRPr="00B80ED0">
        <w:rPr>
          <w:rFonts w:asciiTheme="minorHAnsi" w:hAnsiTheme="minorHAnsi" w:cstheme="minorHAnsi"/>
          <w:sz w:val="24"/>
          <w:szCs w:val="24"/>
        </w:rPr>
        <w:t>u</w:t>
      </w:r>
      <w:r w:rsidRPr="00B80ED0">
        <w:rPr>
          <w:rFonts w:asciiTheme="minorHAnsi" w:eastAsia="SimSun" w:hAnsiTheme="minorHAnsi" w:cstheme="minorHAnsi"/>
          <w:sz w:val="24"/>
          <w:szCs w:val="24"/>
        </w:rPr>
        <w:t xml:space="preserve">er outros documentos que possam ser necessários para o </w:t>
      </w:r>
      <w:r w:rsidRPr="00B80ED0">
        <w:rPr>
          <w:rFonts w:asciiTheme="minorHAnsi" w:hAnsiTheme="minorHAnsi" w:cstheme="minorHAnsi"/>
          <w:sz w:val="24"/>
          <w:szCs w:val="24"/>
        </w:rPr>
        <w:t>fim</w:t>
      </w:r>
      <w:r w:rsidRPr="00B80ED0">
        <w:rPr>
          <w:rFonts w:asciiTheme="minorHAnsi" w:eastAsia="SimSun" w:hAnsiTheme="minorHAnsi" w:cstheme="minorHAnsi"/>
          <w:sz w:val="24"/>
          <w:szCs w:val="24"/>
        </w:rPr>
        <w:t xml:space="preserve"> de formalizar a alienação, cessão ou transferência, por qualquer meio, dos </w:t>
      </w:r>
      <w:r w:rsidR="00B64ADD" w:rsidRPr="00B80ED0">
        <w:rPr>
          <w:rFonts w:asciiTheme="minorHAnsi" w:hAnsiTheme="minorHAnsi" w:cstheme="minorHAnsi"/>
          <w:sz w:val="24"/>
          <w:szCs w:val="24"/>
        </w:rPr>
        <w:t>Ativos Onerados</w:t>
      </w:r>
      <w:r w:rsidRPr="00B80ED0">
        <w:rPr>
          <w:rFonts w:asciiTheme="minorHAnsi" w:eastAsia="SimSun" w:hAnsiTheme="minorHAnsi" w:cstheme="minorHAnsi"/>
          <w:sz w:val="24"/>
          <w:szCs w:val="24"/>
        </w:rPr>
        <w:t xml:space="preserve">, no todo ou em parte, a quaisquer terceiros, inclusive, sem qualquer limitação, Termos de Transferências no Livro de Transferência de Ações Nominativas </w:t>
      </w:r>
      <w:r w:rsidR="00C92BA9" w:rsidRPr="00B80ED0">
        <w:rPr>
          <w:rFonts w:asciiTheme="minorHAnsi" w:eastAsia="SimSun" w:hAnsiTheme="minorHAnsi" w:cstheme="minorHAnsi"/>
          <w:sz w:val="24"/>
          <w:szCs w:val="24"/>
        </w:rPr>
        <w:t>d</w:t>
      </w:r>
      <w:r w:rsidR="00784953" w:rsidRPr="00B80ED0">
        <w:rPr>
          <w:rFonts w:asciiTheme="minorHAnsi" w:eastAsia="SimSun" w:hAnsiTheme="minorHAnsi" w:cstheme="minorHAnsi"/>
          <w:sz w:val="24"/>
          <w:szCs w:val="24"/>
        </w:rPr>
        <w:t>a</w:t>
      </w:r>
      <w:r w:rsidR="00762C66" w:rsidRPr="00B80ED0">
        <w:rPr>
          <w:rFonts w:asciiTheme="minorHAnsi" w:eastAsia="SimSun" w:hAnsiTheme="minorHAnsi" w:cstheme="minorHAnsi"/>
          <w:sz w:val="24"/>
          <w:szCs w:val="24"/>
        </w:rPr>
        <w:t xml:space="preserve"> TBR</w:t>
      </w:r>
      <w:r w:rsidRPr="00B80ED0">
        <w:rPr>
          <w:rFonts w:asciiTheme="minorHAnsi" w:eastAsia="SimSun" w:hAnsiTheme="minorHAnsi" w:cstheme="minorHAnsi"/>
          <w:sz w:val="24"/>
          <w:szCs w:val="24"/>
        </w:rPr>
        <w:t>, transferindo posse e domínio, outorgando e recebendo as respectivas quitações e firmando recibos</w:t>
      </w:r>
      <w:r w:rsidR="00D05121" w:rsidRPr="00B80ED0">
        <w:rPr>
          <w:rFonts w:asciiTheme="minorHAnsi" w:eastAsia="SimSun" w:hAnsiTheme="minorHAnsi" w:cstheme="minorHAnsi"/>
          <w:sz w:val="24"/>
          <w:szCs w:val="24"/>
        </w:rPr>
        <w:t>, respeitados os termos previstos neste Contrato</w:t>
      </w:r>
      <w:r w:rsidRPr="00B80ED0">
        <w:rPr>
          <w:rFonts w:asciiTheme="minorHAnsi" w:eastAsia="SimSun" w:hAnsiTheme="minorHAnsi" w:cstheme="minorHAnsi"/>
          <w:sz w:val="24"/>
          <w:szCs w:val="24"/>
        </w:rPr>
        <w:t>;</w:t>
      </w:r>
    </w:p>
    <w:p w14:paraId="4B90DCBA" w14:textId="77777777" w:rsidR="00457E23" w:rsidRPr="00B80ED0" w:rsidRDefault="00457E23" w:rsidP="00154AF6">
      <w:pPr>
        <w:pStyle w:val="Level4"/>
        <w:numPr>
          <w:ilvl w:val="0"/>
          <w:numId w:val="0"/>
        </w:numPr>
        <w:spacing w:after="0" w:line="340" w:lineRule="exact"/>
        <w:rPr>
          <w:rFonts w:asciiTheme="minorHAnsi" w:eastAsia="SimSun" w:hAnsiTheme="minorHAnsi" w:cstheme="minorHAnsi"/>
          <w:sz w:val="24"/>
          <w:szCs w:val="24"/>
        </w:rPr>
      </w:pPr>
    </w:p>
    <w:p w14:paraId="0F70A590" w14:textId="786F2BEE" w:rsidR="00F2087B" w:rsidRPr="00B80ED0" w:rsidRDefault="002042DC" w:rsidP="00154AF6">
      <w:pPr>
        <w:pStyle w:val="Level4"/>
        <w:numPr>
          <w:ilvl w:val="3"/>
          <w:numId w:val="56"/>
        </w:numPr>
        <w:spacing w:after="0" w:line="340" w:lineRule="exact"/>
        <w:rPr>
          <w:rFonts w:asciiTheme="minorHAnsi" w:eastAsia="SimSun" w:hAnsiTheme="minorHAnsi" w:cstheme="minorHAnsi"/>
          <w:sz w:val="24"/>
          <w:szCs w:val="24"/>
        </w:rPr>
      </w:pPr>
      <w:r w:rsidRPr="00B80ED0">
        <w:rPr>
          <w:rFonts w:asciiTheme="minorHAnsi" w:eastAsia="SimSun" w:hAnsiTheme="minorHAnsi" w:cstheme="minorHAnsi"/>
          <w:sz w:val="24"/>
          <w:szCs w:val="24"/>
        </w:rPr>
        <w:t xml:space="preserve">representar </w:t>
      </w:r>
      <w:r w:rsidR="00D31588" w:rsidRPr="00B80ED0">
        <w:rPr>
          <w:rFonts w:asciiTheme="minorHAnsi" w:eastAsia="SimSun" w:hAnsiTheme="minorHAnsi" w:cstheme="minorHAnsi"/>
          <w:sz w:val="24"/>
          <w:szCs w:val="24"/>
        </w:rPr>
        <w:t>a Alienante</w:t>
      </w:r>
      <w:r w:rsidRPr="00B80ED0">
        <w:rPr>
          <w:rFonts w:asciiTheme="minorHAnsi" w:eastAsia="SimSun" w:hAnsiTheme="minorHAnsi" w:cstheme="minorHAnsi"/>
          <w:sz w:val="24"/>
          <w:szCs w:val="24"/>
        </w:rPr>
        <w:t xml:space="preserve">, em juízo ou fora dele, perante terceiros e todas e quaisquer agências ou autoridades federais, </w:t>
      </w:r>
      <w:r w:rsidRPr="00B80ED0">
        <w:rPr>
          <w:rFonts w:asciiTheme="minorHAnsi" w:hAnsiTheme="minorHAnsi" w:cstheme="minorHAnsi"/>
          <w:sz w:val="24"/>
          <w:szCs w:val="24"/>
        </w:rPr>
        <w:t>estaduais</w:t>
      </w:r>
      <w:r w:rsidRPr="00B80ED0">
        <w:rPr>
          <w:rFonts w:asciiTheme="minorHAnsi" w:eastAsia="SimSun" w:hAnsiTheme="minorHAnsi" w:cstheme="minorHAnsi"/>
          <w:sz w:val="24"/>
          <w:szCs w:val="24"/>
        </w:rPr>
        <w:t xml:space="preserve"> ou municipais, em todas as suas respectivas divisões e departamentos, incluindo, entre outras, juntas comerciais, conforme aplicável, Cartórios de Registro de Títulos e Documentos, somente em relação aos atos que possam ser necessários para o fim de formalizar a alienação, cessão ou transferência, por qualquer meio, dos </w:t>
      </w:r>
      <w:r w:rsidR="00B64ADD" w:rsidRPr="00B80ED0">
        <w:rPr>
          <w:rFonts w:asciiTheme="minorHAnsi" w:hAnsiTheme="minorHAnsi" w:cstheme="minorHAnsi"/>
          <w:sz w:val="24"/>
          <w:szCs w:val="24"/>
        </w:rPr>
        <w:t>Ativos Onerados</w:t>
      </w:r>
      <w:r w:rsidRPr="00B80ED0">
        <w:rPr>
          <w:rFonts w:asciiTheme="minorHAnsi" w:eastAsia="SimSun" w:hAnsiTheme="minorHAnsi" w:cstheme="minorHAnsi"/>
          <w:sz w:val="24"/>
          <w:szCs w:val="24"/>
        </w:rPr>
        <w:t>, no todo ou em parte, a quaisquer terceiros, nos termos do presente Contrato; e</w:t>
      </w:r>
    </w:p>
    <w:p w14:paraId="6F8C3E8E" w14:textId="77777777" w:rsidR="00457E23" w:rsidRPr="00B80ED0" w:rsidRDefault="00457E23" w:rsidP="00154AF6">
      <w:pPr>
        <w:pStyle w:val="Level4"/>
        <w:numPr>
          <w:ilvl w:val="0"/>
          <w:numId w:val="0"/>
        </w:numPr>
        <w:spacing w:after="0" w:line="340" w:lineRule="exact"/>
        <w:rPr>
          <w:rFonts w:asciiTheme="minorHAnsi" w:eastAsia="SimSun" w:hAnsiTheme="minorHAnsi" w:cstheme="minorHAnsi"/>
          <w:sz w:val="24"/>
          <w:szCs w:val="24"/>
        </w:rPr>
      </w:pPr>
    </w:p>
    <w:p w14:paraId="7248C518" w14:textId="77777777" w:rsidR="00F2087B" w:rsidRPr="00B80ED0" w:rsidRDefault="002042DC" w:rsidP="00154AF6">
      <w:pPr>
        <w:pStyle w:val="Level4"/>
        <w:numPr>
          <w:ilvl w:val="3"/>
          <w:numId w:val="56"/>
        </w:numPr>
        <w:spacing w:after="0" w:line="340" w:lineRule="exact"/>
        <w:rPr>
          <w:rFonts w:asciiTheme="minorHAnsi" w:eastAsia="SimSun" w:hAnsiTheme="minorHAnsi" w:cstheme="minorHAnsi"/>
          <w:sz w:val="24"/>
          <w:szCs w:val="24"/>
        </w:rPr>
      </w:pPr>
      <w:r w:rsidRPr="00B80ED0">
        <w:rPr>
          <w:rFonts w:asciiTheme="minorHAnsi" w:eastAsia="SimSun" w:hAnsiTheme="minorHAnsi" w:cstheme="minorHAnsi"/>
          <w:sz w:val="24"/>
          <w:szCs w:val="24"/>
        </w:rPr>
        <w:lastRenderedPageBreak/>
        <w:t xml:space="preserve">praticar qualquer ato e firmar qualquer </w:t>
      </w:r>
      <w:r w:rsidRPr="00B80ED0">
        <w:rPr>
          <w:rFonts w:asciiTheme="minorHAnsi" w:hAnsiTheme="minorHAnsi" w:cstheme="minorHAnsi"/>
          <w:sz w:val="24"/>
          <w:szCs w:val="24"/>
        </w:rPr>
        <w:t>instrumento</w:t>
      </w:r>
      <w:r w:rsidRPr="00B80ED0">
        <w:rPr>
          <w:rFonts w:asciiTheme="minorHAnsi" w:eastAsia="SimSun" w:hAnsiTheme="minorHAnsi" w:cstheme="minorHAnsi"/>
          <w:sz w:val="24"/>
          <w:szCs w:val="24"/>
        </w:rPr>
        <w:t xml:space="preserve"> de acordo com os termos e para os fins deste Contrato.</w:t>
      </w:r>
    </w:p>
    <w:bookmarkEnd w:id="77"/>
    <w:bookmarkEnd w:id="79"/>
    <w:p w14:paraId="6CBE1F21" w14:textId="77777777" w:rsidR="00457E23" w:rsidRPr="00B80ED0" w:rsidRDefault="00457E23" w:rsidP="00154AF6">
      <w:pPr>
        <w:pStyle w:val="Level4"/>
        <w:numPr>
          <w:ilvl w:val="0"/>
          <w:numId w:val="0"/>
        </w:numPr>
        <w:spacing w:after="0" w:line="340" w:lineRule="exact"/>
        <w:rPr>
          <w:rFonts w:asciiTheme="minorHAnsi" w:eastAsia="SimSun" w:hAnsiTheme="minorHAnsi" w:cstheme="minorHAnsi"/>
          <w:sz w:val="24"/>
          <w:szCs w:val="24"/>
        </w:rPr>
      </w:pPr>
    </w:p>
    <w:p w14:paraId="4418B418" w14:textId="52D21568" w:rsidR="00457E23" w:rsidRPr="00B80ED0"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bookmarkStart w:id="80" w:name="_Ref414889924"/>
      <w:r w:rsidRPr="00B80ED0">
        <w:rPr>
          <w:rFonts w:asciiTheme="minorHAnsi" w:eastAsia="SimSun" w:hAnsiTheme="minorHAnsi" w:cstheme="minorHAnsi"/>
          <w:sz w:val="24"/>
          <w:szCs w:val="24"/>
        </w:rPr>
        <w:t xml:space="preserve">Os direitos descritos </w:t>
      </w:r>
      <w:r w:rsidR="00F27F3D" w:rsidRPr="00B80ED0">
        <w:rPr>
          <w:rFonts w:asciiTheme="minorHAnsi" w:eastAsia="SimSun" w:hAnsiTheme="minorHAnsi" w:cstheme="minorHAnsi"/>
          <w:sz w:val="24"/>
          <w:szCs w:val="24"/>
        </w:rPr>
        <w:t>na Cláusula</w:t>
      </w:r>
      <w:r w:rsidR="00F816F7" w:rsidRPr="00B80ED0">
        <w:rPr>
          <w:rFonts w:asciiTheme="minorHAnsi" w:eastAsia="SimSun" w:hAnsiTheme="minorHAnsi" w:cstheme="minorHAnsi"/>
          <w:sz w:val="24"/>
          <w:szCs w:val="24"/>
        </w:rPr>
        <w:t xml:space="preserve"> </w:t>
      </w:r>
      <w:r w:rsidR="002B2F74" w:rsidRPr="00B80ED0">
        <w:rPr>
          <w:rFonts w:asciiTheme="minorHAnsi" w:eastAsia="SimSun" w:hAnsiTheme="minorHAnsi" w:cstheme="minorHAnsi"/>
          <w:bCs/>
          <w:sz w:val="24"/>
          <w:szCs w:val="24"/>
        </w:rPr>
        <w:fldChar w:fldCharType="begin"/>
      </w:r>
      <w:r w:rsidR="002B2F74" w:rsidRPr="00B80ED0">
        <w:rPr>
          <w:rFonts w:asciiTheme="minorHAnsi" w:eastAsia="SimSun" w:hAnsiTheme="minorHAnsi" w:cstheme="minorHAnsi"/>
          <w:bCs/>
          <w:sz w:val="24"/>
          <w:szCs w:val="24"/>
        </w:rPr>
        <w:instrText xml:space="preserve"> REF _Ref414888988 \n \h  \* MERGEFORMAT </w:instrText>
      </w:r>
      <w:r w:rsidR="002B2F74" w:rsidRPr="00B80ED0">
        <w:rPr>
          <w:rFonts w:asciiTheme="minorHAnsi" w:eastAsia="SimSun" w:hAnsiTheme="minorHAnsi" w:cstheme="minorHAnsi"/>
          <w:bCs/>
          <w:sz w:val="24"/>
          <w:szCs w:val="24"/>
        </w:rPr>
      </w:r>
      <w:r w:rsidR="002B2F74" w:rsidRPr="00B80ED0">
        <w:rPr>
          <w:rFonts w:asciiTheme="minorHAnsi" w:eastAsia="SimSun" w:hAnsiTheme="minorHAnsi" w:cstheme="minorHAnsi"/>
          <w:bCs/>
          <w:sz w:val="24"/>
          <w:szCs w:val="24"/>
        </w:rPr>
        <w:fldChar w:fldCharType="separate"/>
      </w:r>
      <w:r w:rsidR="0038499D" w:rsidRPr="00B80ED0">
        <w:rPr>
          <w:rFonts w:asciiTheme="minorHAnsi" w:eastAsia="SimSun" w:hAnsiTheme="minorHAnsi" w:cstheme="minorHAnsi"/>
          <w:bCs/>
          <w:sz w:val="24"/>
          <w:szCs w:val="24"/>
        </w:rPr>
        <w:t>9.1</w:t>
      </w:r>
      <w:r w:rsidR="002B2F74" w:rsidRPr="00B80ED0">
        <w:rPr>
          <w:rFonts w:asciiTheme="minorHAnsi" w:eastAsia="SimSun" w:hAnsiTheme="minorHAnsi" w:cstheme="minorHAnsi"/>
          <w:bCs/>
          <w:sz w:val="24"/>
          <w:szCs w:val="24"/>
        </w:rPr>
        <w:fldChar w:fldCharType="end"/>
      </w:r>
      <w:r w:rsidR="00F816F7" w:rsidRPr="00B80ED0">
        <w:rPr>
          <w:rFonts w:asciiTheme="minorHAnsi" w:eastAsia="SimSun" w:hAnsiTheme="minorHAnsi" w:cstheme="minorHAnsi"/>
          <w:bCs/>
          <w:sz w:val="24"/>
          <w:szCs w:val="24"/>
        </w:rPr>
        <w:t xml:space="preserve"> </w:t>
      </w:r>
      <w:r w:rsidR="0090382E" w:rsidRPr="00B80ED0">
        <w:rPr>
          <w:rFonts w:asciiTheme="minorHAnsi" w:eastAsia="SimSun" w:hAnsiTheme="minorHAnsi" w:cstheme="minorHAnsi"/>
          <w:bCs/>
          <w:sz w:val="24"/>
          <w:szCs w:val="24"/>
        </w:rPr>
        <w:t>acima</w:t>
      </w:r>
      <w:r w:rsidRPr="00B80ED0">
        <w:rPr>
          <w:rFonts w:asciiTheme="minorHAnsi" w:eastAsia="SimSun" w:hAnsiTheme="minorHAnsi" w:cstheme="minorHAnsi"/>
          <w:sz w:val="24"/>
          <w:szCs w:val="24"/>
        </w:rPr>
        <w:t xml:space="preserve"> são conferidos </w:t>
      </w:r>
      <w:r w:rsidR="003D7D2E" w:rsidRPr="00B80ED0">
        <w:rPr>
          <w:rFonts w:asciiTheme="minorHAnsi" w:eastAsia="SimSun" w:hAnsiTheme="minorHAnsi" w:cstheme="minorHAnsi"/>
          <w:sz w:val="24"/>
          <w:szCs w:val="24"/>
        </w:rPr>
        <w:t>ao Agente Fiduciário</w:t>
      </w:r>
      <w:r w:rsidRPr="00B80ED0">
        <w:rPr>
          <w:rFonts w:asciiTheme="minorHAnsi" w:hAnsiTheme="minorHAnsi" w:cstheme="minorHAnsi"/>
          <w:sz w:val="24"/>
          <w:szCs w:val="24"/>
        </w:rPr>
        <w:t>,</w:t>
      </w:r>
      <w:r w:rsidRPr="00B80ED0">
        <w:rPr>
          <w:rFonts w:asciiTheme="minorHAnsi" w:eastAsia="SimSun" w:hAnsiTheme="minorHAnsi" w:cstheme="minorHAnsi"/>
          <w:sz w:val="24"/>
          <w:szCs w:val="24"/>
        </w:rPr>
        <w:t xml:space="preserve"> em conformidade com a procuraç</w:t>
      </w:r>
      <w:r w:rsidR="0088318D" w:rsidRPr="00B80ED0">
        <w:rPr>
          <w:rFonts w:asciiTheme="minorHAnsi" w:eastAsia="SimSun" w:hAnsiTheme="minorHAnsi" w:cstheme="minorHAnsi"/>
          <w:sz w:val="24"/>
          <w:szCs w:val="24"/>
        </w:rPr>
        <w:t>ão</w:t>
      </w:r>
      <w:r w:rsidR="00F816F7" w:rsidRPr="00B80ED0">
        <w:rPr>
          <w:rFonts w:asciiTheme="minorHAnsi" w:eastAsia="SimSun" w:hAnsiTheme="minorHAnsi" w:cstheme="minorHAnsi"/>
          <w:sz w:val="24"/>
          <w:szCs w:val="24"/>
        </w:rPr>
        <w:t xml:space="preserve"> </w:t>
      </w:r>
      <w:r w:rsidRPr="00B80ED0">
        <w:rPr>
          <w:rFonts w:asciiTheme="minorHAnsi" w:eastAsia="SimSun" w:hAnsiTheme="minorHAnsi" w:cstheme="minorHAnsi"/>
          <w:sz w:val="24"/>
          <w:szCs w:val="24"/>
        </w:rPr>
        <w:t>outorgada de forma irrevogável e irretratável nos termos do Anexo</w:t>
      </w:r>
      <w:r w:rsidR="00F07E72" w:rsidRPr="00B80ED0">
        <w:rPr>
          <w:rFonts w:asciiTheme="minorHAnsi" w:eastAsia="SimSun" w:hAnsiTheme="minorHAnsi" w:cstheme="minorHAnsi"/>
          <w:sz w:val="24"/>
          <w:szCs w:val="24"/>
        </w:rPr>
        <w:t xml:space="preserve"> </w:t>
      </w:r>
      <w:r w:rsidR="00083BE0" w:rsidRPr="00B80ED0">
        <w:rPr>
          <w:rFonts w:asciiTheme="minorHAnsi" w:eastAsia="SimSun" w:hAnsiTheme="minorHAnsi" w:cstheme="minorHAnsi"/>
          <w:sz w:val="24"/>
          <w:szCs w:val="24"/>
        </w:rPr>
        <w:t>I</w:t>
      </w:r>
      <w:r w:rsidR="00F07E72" w:rsidRPr="00B80ED0">
        <w:rPr>
          <w:rFonts w:asciiTheme="minorHAnsi" w:eastAsia="SimSun" w:hAnsiTheme="minorHAnsi" w:cstheme="minorHAnsi"/>
          <w:sz w:val="24"/>
          <w:szCs w:val="24"/>
        </w:rPr>
        <w:t>V</w:t>
      </w:r>
      <w:r w:rsidRPr="00B80ED0">
        <w:rPr>
          <w:rFonts w:asciiTheme="minorHAnsi" w:eastAsia="SimSun" w:hAnsiTheme="minorHAnsi" w:cstheme="minorHAnsi"/>
          <w:sz w:val="24"/>
          <w:szCs w:val="24"/>
        </w:rPr>
        <w:t xml:space="preserve"> a este Contrato. </w:t>
      </w:r>
      <w:r w:rsidR="00610053" w:rsidRPr="00B80ED0">
        <w:rPr>
          <w:rFonts w:asciiTheme="minorHAnsi" w:eastAsia="SimSun" w:hAnsiTheme="minorHAnsi" w:cstheme="minorHAnsi"/>
          <w:sz w:val="24"/>
          <w:szCs w:val="24"/>
        </w:rPr>
        <w:t xml:space="preserve">A </w:t>
      </w:r>
      <w:r w:rsidR="00EB49BC" w:rsidRPr="00B80ED0">
        <w:rPr>
          <w:rFonts w:asciiTheme="minorHAnsi" w:eastAsia="SimSun" w:hAnsiTheme="minorHAnsi" w:cstheme="minorHAnsi"/>
          <w:sz w:val="24"/>
          <w:szCs w:val="24"/>
        </w:rPr>
        <w:t>Alienante</w:t>
      </w:r>
      <w:r w:rsidR="00790769" w:rsidRPr="00B80ED0">
        <w:rPr>
          <w:rFonts w:asciiTheme="minorHAnsi" w:eastAsia="SimSun" w:hAnsiTheme="minorHAnsi" w:cstheme="minorHAnsi"/>
          <w:sz w:val="24"/>
          <w:szCs w:val="24"/>
        </w:rPr>
        <w:t xml:space="preserve"> reconhece que t</w:t>
      </w:r>
      <w:r w:rsidRPr="00B80ED0">
        <w:rPr>
          <w:rFonts w:asciiTheme="minorHAnsi" w:eastAsia="SimSun" w:hAnsiTheme="minorHAnsi" w:cstheme="minorHAnsi"/>
          <w:sz w:val="24"/>
          <w:szCs w:val="24"/>
        </w:rPr>
        <w:t>a</w:t>
      </w:r>
      <w:r w:rsidR="0088318D" w:rsidRPr="00B80ED0">
        <w:rPr>
          <w:rFonts w:asciiTheme="minorHAnsi" w:eastAsia="SimSun" w:hAnsiTheme="minorHAnsi" w:cstheme="minorHAnsi"/>
          <w:sz w:val="24"/>
          <w:szCs w:val="24"/>
        </w:rPr>
        <w:t>l</w:t>
      </w:r>
      <w:r w:rsidR="00F816F7" w:rsidRPr="00B80ED0">
        <w:rPr>
          <w:rFonts w:asciiTheme="minorHAnsi" w:eastAsia="SimSun" w:hAnsiTheme="minorHAnsi" w:cstheme="minorHAnsi"/>
          <w:sz w:val="24"/>
          <w:szCs w:val="24"/>
        </w:rPr>
        <w:t xml:space="preserve"> </w:t>
      </w:r>
      <w:r w:rsidRPr="00B80ED0">
        <w:rPr>
          <w:rFonts w:asciiTheme="minorHAnsi" w:eastAsia="SimSun" w:hAnsiTheme="minorHAnsi" w:cstheme="minorHAnsi"/>
          <w:sz w:val="24"/>
          <w:szCs w:val="24"/>
        </w:rPr>
        <w:t>procuraç</w:t>
      </w:r>
      <w:r w:rsidR="0088318D" w:rsidRPr="00B80ED0">
        <w:rPr>
          <w:rFonts w:asciiTheme="minorHAnsi" w:eastAsia="SimSun" w:hAnsiTheme="minorHAnsi" w:cstheme="minorHAnsi"/>
          <w:sz w:val="24"/>
          <w:szCs w:val="24"/>
        </w:rPr>
        <w:t>ão é</w:t>
      </w:r>
      <w:r w:rsidR="00F816F7" w:rsidRPr="00B80ED0">
        <w:rPr>
          <w:rFonts w:asciiTheme="minorHAnsi" w:eastAsia="SimSun" w:hAnsiTheme="minorHAnsi" w:cstheme="minorHAnsi"/>
          <w:sz w:val="24"/>
          <w:szCs w:val="24"/>
        </w:rPr>
        <w:t xml:space="preserve"> </w:t>
      </w:r>
      <w:r w:rsidRPr="00B80ED0">
        <w:rPr>
          <w:rFonts w:asciiTheme="minorHAnsi" w:eastAsia="SimSun" w:hAnsiTheme="minorHAnsi" w:cstheme="minorHAnsi"/>
          <w:sz w:val="24"/>
          <w:szCs w:val="24"/>
        </w:rPr>
        <w:t>outorgad</w:t>
      </w:r>
      <w:r w:rsidR="0088318D" w:rsidRPr="00B80ED0">
        <w:rPr>
          <w:rFonts w:asciiTheme="minorHAnsi" w:eastAsia="SimSun" w:hAnsiTheme="minorHAnsi" w:cstheme="minorHAnsi"/>
          <w:sz w:val="24"/>
          <w:szCs w:val="24"/>
        </w:rPr>
        <w:t>a</w:t>
      </w:r>
      <w:r w:rsidRPr="00B80ED0">
        <w:rPr>
          <w:rFonts w:asciiTheme="minorHAnsi" w:eastAsia="SimSun" w:hAnsiTheme="minorHAnsi" w:cstheme="minorHAnsi"/>
          <w:sz w:val="24"/>
          <w:szCs w:val="24"/>
        </w:rPr>
        <w:t xml:space="preserve"> como condição deste Contrato, a fim de assegurar o cumprimento das obrigações aqui </w:t>
      </w:r>
      <w:r w:rsidR="00790769" w:rsidRPr="00B80ED0">
        <w:rPr>
          <w:rFonts w:asciiTheme="minorHAnsi" w:eastAsia="SimSun" w:hAnsiTheme="minorHAnsi" w:cstheme="minorHAnsi"/>
          <w:sz w:val="24"/>
          <w:szCs w:val="24"/>
        </w:rPr>
        <w:t>estabelecidas.</w:t>
      </w:r>
      <w:bookmarkEnd w:id="80"/>
    </w:p>
    <w:p w14:paraId="02C1C973" w14:textId="77777777" w:rsidR="00F2087B" w:rsidRPr="00B80ED0" w:rsidRDefault="002042DC" w:rsidP="00154AF6">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r w:rsidRPr="00B80ED0">
        <w:rPr>
          <w:rFonts w:asciiTheme="minorHAnsi" w:eastAsia="SimSun" w:hAnsiTheme="minorHAnsi" w:cstheme="minorHAnsi"/>
          <w:b w:val="0"/>
          <w:sz w:val="24"/>
          <w:szCs w:val="24"/>
        </w:rPr>
        <w:t xml:space="preserve"> </w:t>
      </w:r>
    </w:p>
    <w:p w14:paraId="5F59F440" w14:textId="0F581AE7" w:rsidR="00457E23" w:rsidRPr="00B80ED0"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B80ED0">
        <w:rPr>
          <w:rFonts w:asciiTheme="minorHAnsi" w:eastAsia="SimSun" w:hAnsiTheme="minorHAnsi" w:cstheme="minorHAnsi"/>
          <w:sz w:val="24"/>
          <w:szCs w:val="24"/>
        </w:rPr>
        <w:t>Até</w:t>
      </w:r>
      <w:r w:rsidR="005530F4" w:rsidRPr="00B80ED0">
        <w:rPr>
          <w:rFonts w:asciiTheme="minorHAnsi" w:eastAsia="SimSun" w:hAnsiTheme="minorHAnsi" w:cstheme="minorHAnsi"/>
          <w:sz w:val="24"/>
          <w:szCs w:val="24"/>
        </w:rPr>
        <w:t xml:space="preserve"> que sejam integralmente quitadas as Obrigações Garantidas</w:t>
      </w:r>
      <w:r w:rsidRPr="00B80ED0">
        <w:rPr>
          <w:rFonts w:asciiTheme="minorHAnsi" w:eastAsia="SimSun" w:hAnsiTheme="minorHAnsi" w:cstheme="minorHAnsi"/>
          <w:sz w:val="24"/>
          <w:szCs w:val="24"/>
        </w:rPr>
        <w:t>,</w:t>
      </w:r>
      <w:r w:rsidR="003D473F" w:rsidRPr="00B80ED0">
        <w:rPr>
          <w:rFonts w:asciiTheme="minorHAnsi" w:eastAsia="SimSun" w:hAnsiTheme="minorHAnsi" w:cstheme="minorHAnsi"/>
          <w:sz w:val="24"/>
          <w:szCs w:val="24"/>
        </w:rPr>
        <w:t xml:space="preserve"> </w:t>
      </w:r>
      <w:r w:rsidRPr="00B80ED0">
        <w:rPr>
          <w:rFonts w:asciiTheme="minorHAnsi" w:eastAsia="SimSun" w:hAnsiTheme="minorHAnsi" w:cstheme="minorHAnsi"/>
          <w:sz w:val="24"/>
          <w:szCs w:val="24"/>
        </w:rPr>
        <w:t xml:space="preserve">em até </w:t>
      </w:r>
      <w:r w:rsidR="00B30740" w:rsidRPr="00B80ED0">
        <w:rPr>
          <w:rFonts w:asciiTheme="minorHAnsi" w:eastAsia="SimSun" w:hAnsiTheme="minorHAnsi" w:cstheme="minorHAnsi"/>
          <w:sz w:val="24"/>
          <w:szCs w:val="24"/>
        </w:rPr>
        <w:t>3</w:t>
      </w:r>
      <w:r w:rsidR="009C1ACE" w:rsidRPr="00B80ED0">
        <w:rPr>
          <w:rFonts w:asciiTheme="minorHAnsi" w:eastAsia="SimSun" w:hAnsiTheme="minorHAnsi" w:cstheme="minorHAnsi"/>
          <w:sz w:val="24"/>
          <w:szCs w:val="24"/>
        </w:rPr>
        <w:t>0</w:t>
      </w:r>
      <w:r w:rsidRPr="00B80ED0">
        <w:rPr>
          <w:rFonts w:asciiTheme="minorHAnsi" w:eastAsia="SimSun" w:hAnsiTheme="minorHAnsi" w:cstheme="minorHAnsi"/>
          <w:sz w:val="24"/>
          <w:szCs w:val="24"/>
        </w:rPr>
        <w:t xml:space="preserve"> (</w:t>
      </w:r>
      <w:r w:rsidR="00B30740" w:rsidRPr="00B80ED0">
        <w:rPr>
          <w:rFonts w:asciiTheme="minorHAnsi" w:eastAsia="SimSun" w:hAnsiTheme="minorHAnsi" w:cstheme="minorHAnsi"/>
          <w:sz w:val="24"/>
          <w:szCs w:val="24"/>
        </w:rPr>
        <w:t>trinta</w:t>
      </w:r>
      <w:r w:rsidRPr="00B80ED0">
        <w:rPr>
          <w:rFonts w:asciiTheme="minorHAnsi" w:eastAsia="SimSun" w:hAnsiTheme="minorHAnsi" w:cstheme="minorHAnsi"/>
          <w:sz w:val="24"/>
          <w:szCs w:val="24"/>
        </w:rPr>
        <w:t xml:space="preserve">) dias antes do vencimento da procuração, </w:t>
      </w:r>
      <w:r w:rsidR="00DB4EB0" w:rsidRPr="00B80ED0">
        <w:rPr>
          <w:rFonts w:asciiTheme="minorHAnsi" w:eastAsia="SimSun" w:hAnsiTheme="minorHAnsi" w:cstheme="minorHAnsi"/>
          <w:sz w:val="24"/>
          <w:szCs w:val="24"/>
        </w:rPr>
        <w:t>a</w:t>
      </w:r>
      <w:r w:rsidR="007B67BE" w:rsidRPr="00B80ED0">
        <w:rPr>
          <w:rFonts w:asciiTheme="minorHAnsi" w:eastAsia="SimSun" w:hAnsiTheme="minorHAnsi" w:cstheme="minorHAnsi"/>
          <w:sz w:val="24"/>
          <w:szCs w:val="24"/>
        </w:rPr>
        <w:t xml:space="preserve"> </w:t>
      </w:r>
      <w:r w:rsidR="00EB49BC" w:rsidRPr="00B80ED0">
        <w:rPr>
          <w:rFonts w:asciiTheme="minorHAnsi" w:eastAsia="SimSun" w:hAnsiTheme="minorHAnsi" w:cstheme="minorHAnsi"/>
          <w:sz w:val="24"/>
          <w:szCs w:val="24"/>
        </w:rPr>
        <w:t>Alienante</w:t>
      </w:r>
      <w:r w:rsidR="00610053" w:rsidRPr="00B80ED0">
        <w:rPr>
          <w:rFonts w:asciiTheme="minorHAnsi" w:eastAsia="SimSun" w:hAnsiTheme="minorHAnsi" w:cstheme="minorHAnsi"/>
          <w:sz w:val="24"/>
          <w:szCs w:val="24"/>
        </w:rPr>
        <w:t xml:space="preserve"> </w:t>
      </w:r>
      <w:r w:rsidR="00675244" w:rsidRPr="00B80ED0">
        <w:rPr>
          <w:rFonts w:asciiTheme="minorHAnsi" w:eastAsia="SimSun" w:hAnsiTheme="minorHAnsi" w:cstheme="minorHAnsi"/>
          <w:sz w:val="24"/>
          <w:szCs w:val="24"/>
        </w:rPr>
        <w:t xml:space="preserve">obriga-se a </w:t>
      </w:r>
      <w:r w:rsidRPr="00B80ED0">
        <w:rPr>
          <w:rFonts w:asciiTheme="minorHAnsi" w:eastAsia="SimSun" w:hAnsiTheme="minorHAnsi" w:cstheme="minorHAnsi"/>
          <w:sz w:val="24"/>
          <w:szCs w:val="24"/>
        </w:rPr>
        <w:t>renová-la</w:t>
      </w:r>
      <w:r w:rsidR="00675244" w:rsidRPr="00B80ED0">
        <w:rPr>
          <w:rFonts w:asciiTheme="minorHAnsi" w:eastAsia="SimSun" w:hAnsiTheme="minorHAnsi" w:cstheme="minorHAnsi"/>
          <w:sz w:val="24"/>
          <w:szCs w:val="24"/>
        </w:rPr>
        <w:t>.</w:t>
      </w:r>
    </w:p>
    <w:p w14:paraId="5AC7412A" w14:textId="77777777" w:rsidR="00457E23" w:rsidRPr="00B80ED0" w:rsidRDefault="00457E23" w:rsidP="00154AF6">
      <w:pPr>
        <w:pStyle w:val="Body1"/>
        <w:spacing w:after="0" w:line="340" w:lineRule="exact"/>
        <w:rPr>
          <w:rFonts w:asciiTheme="minorHAnsi" w:eastAsia="SimSun" w:hAnsiTheme="minorHAnsi" w:cstheme="minorHAnsi"/>
          <w:sz w:val="24"/>
          <w:szCs w:val="24"/>
        </w:rPr>
      </w:pPr>
    </w:p>
    <w:p w14:paraId="291BDB33" w14:textId="12C4EF91" w:rsidR="00BA5545" w:rsidRPr="00B80ED0" w:rsidRDefault="002042DC" w:rsidP="00154AF6">
      <w:pPr>
        <w:pStyle w:val="PargrafodaLista"/>
        <w:numPr>
          <w:ilvl w:val="0"/>
          <w:numId w:val="63"/>
        </w:numPr>
        <w:spacing w:after="0" w:line="340" w:lineRule="exact"/>
        <w:ind w:left="0" w:firstLine="0"/>
        <w:rPr>
          <w:rFonts w:asciiTheme="minorHAnsi" w:eastAsia="SimSun" w:hAnsiTheme="minorHAnsi" w:cstheme="minorHAnsi"/>
          <w:sz w:val="24"/>
          <w:szCs w:val="24"/>
          <w:u w:val="single"/>
        </w:rPr>
      </w:pPr>
      <w:bookmarkStart w:id="81" w:name="_DV_M112"/>
      <w:bookmarkEnd w:id="78"/>
      <w:bookmarkEnd w:id="81"/>
      <w:r w:rsidRPr="00B80ED0">
        <w:rPr>
          <w:rFonts w:asciiTheme="minorHAnsi" w:eastAsia="SimSun" w:hAnsiTheme="minorHAnsi" w:cstheme="minorHAnsi"/>
          <w:sz w:val="24"/>
          <w:szCs w:val="24"/>
          <w:u w:val="single"/>
        </w:rPr>
        <w:t>Disposições Gerais</w:t>
      </w:r>
    </w:p>
    <w:p w14:paraId="2CB4FF6E" w14:textId="77777777" w:rsidR="00457E23" w:rsidRPr="00B80ED0" w:rsidRDefault="00457E23" w:rsidP="00154AF6">
      <w:pPr>
        <w:pStyle w:val="Body1"/>
        <w:spacing w:after="0" w:line="340" w:lineRule="exact"/>
        <w:rPr>
          <w:rFonts w:asciiTheme="minorHAnsi" w:eastAsia="SimSun" w:hAnsiTheme="minorHAnsi" w:cstheme="minorHAnsi"/>
          <w:sz w:val="24"/>
          <w:szCs w:val="24"/>
        </w:rPr>
      </w:pPr>
    </w:p>
    <w:p w14:paraId="36B7F8E0" w14:textId="706D69FF" w:rsidR="007E3DCE" w:rsidRPr="00B80ED0" w:rsidRDefault="002042DC" w:rsidP="00154AF6">
      <w:pPr>
        <w:pStyle w:val="PargrafodaLista"/>
        <w:numPr>
          <w:ilvl w:val="1"/>
          <w:numId w:val="63"/>
        </w:numPr>
        <w:spacing w:after="0" w:line="340" w:lineRule="exact"/>
        <w:ind w:left="0" w:firstLine="0"/>
        <w:rPr>
          <w:rFonts w:asciiTheme="minorHAnsi" w:hAnsiTheme="minorHAnsi" w:cstheme="minorHAnsi"/>
          <w:b/>
          <w:sz w:val="24"/>
          <w:szCs w:val="24"/>
        </w:rPr>
      </w:pPr>
      <w:r w:rsidRPr="00B80ED0">
        <w:rPr>
          <w:rFonts w:asciiTheme="minorHAnsi" w:hAnsiTheme="minorHAnsi" w:cstheme="minorHAnsi"/>
          <w:i/>
          <w:iCs/>
          <w:sz w:val="24"/>
          <w:szCs w:val="24"/>
          <w:u w:val="single"/>
        </w:rPr>
        <w:t>Dias Úteis</w:t>
      </w:r>
      <w:r w:rsidRPr="00B80ED0">
        <w:rPr>
          <w:rFonts w:asciiTheme="minorHAnsi" w:hAnsiTheme="minorHAnsi" w:cstheme="minorHAnsi"/>
          <w:sz w:val="24"/>
          <w:szCs w:val="24"/>
        </w:rPr>
        <w:t xml:space="preserve">. </w:t>
      </w:r>
      <w:r w:rsidRPr="00B80ED0">
        <w:rPr>
          <w:rFonts w:asciiTheme="minorHAnsi" w:eastAsia="SimSun" w:hAnsiTheme="minorHAnsi" w:cstheme="minorHAnsi"/>
          <w:sz w:val="24"/>
          <w:szCs w:val="24"/>
        </w:rPr>
        <w:t>Entende</w:t>
      </w:r>
      <w:r w:rsidRPr="00B80ED0">
        <w:rPr>
          <w:rFonts w:asciiTheme="minorHAnsi" w:hAnsiTheme="minorHAnsi" w:cstheme="minorHAnsi"/>
          <w:sz w:val="24"/>
          <w:szCs w:val="24"/>
        </w:rPr>
        <w:t>-se por “</w:t>
      </w:r>
      <w:r w:rsidRPr="00B80ED0">
        <w:rPr>
          <w:rFonts w:asciiTheme="minorHAnsi" w:hAnsiTheme="minorHAnsi" w:cstheme="minorHAnsi"/>
          <w:sz w:val="24"/>
          <w:szCs w:val="24"/>
          <w:u w:val="single"/>
        </w:rPr>
        <w:t>Dia(s) Útil(eis)</w:t>
      </w:r>
      <w:r w:rsidRPr="00B80ED0">
        <w:rPr>
          <w:rFonts w:asciiTheme="minorHAnsi" w:hAnsiTheme="minorHAnsi" w:cstheme="minorHAnsi"/>
          <w:sz w:val="24"/>
          <w:szCs w:val="24"/>
        </w:rPr>
        <w:t xml:space="preserve">” </w:t>
      </w:r>
      <w:r w:rsidR="00DF557A" w:rsidRPr="00B80ED0">
        <w:rPr>
          <w:rFonts w:asciiTheme="minorHAnsi" w:hAnsiTheme="minorHAnsi" w:cstheme="minorHAnsi"/>
          <w:sz w:val="24"/>
          <w:szCs w:val="24"/>
        </w:rPr>
        <w:t>qualquer dia, exceção feita aos sábados, domingos e feriados declarados nacionais na República Federativa do Brasil</w:t>
      </w:r>
      <w:r w:rsidRPr="00B80ED0">
        <w:rPr>
          <w:rFonts w:asciiTheme="minorHAnsi" w:hAnsiTheme="minorHAnsi" w:cstheme="minorHAnsi"/>
          <w:sz w:val="24"/>
          <w:szCs w:val="24"/>
        </w:rPr>
        <w:t>.</w:t>
      </w:r>
      <w:r w:rsidR="0044319A" w:rsidRPr="00B80ED0">
        <w:rPr>
          <w:rFonts w:asciiTheme="minorHAnsi" w:hAnsiTheme="minorHAnsi" w:cstheme="minorHAnsi"/>
          <w:sz w:val="24"/>
          <w:szCs w:val="24"/>
        </w:rPr>
        <w:t xml:space="preserve"> </w:t>
      </w:r>
      <w:r w:rsidR="00F332A0" w:rsidRPr="00B80ED0">
        <w:rPr>
          <w:rFonts w:asciiTheme="minorHAnsi" w:hAnsiTheme="minorHAnsi" w:cstheme="minorHAnsi"/>
          <w:sz w:val="24"/>
          <w:szCs w:val="24"/>
        </w:rPr>
        <w:t>Considerar-se-ão automaticamente prorrogados todos os prazos para pagamento de qualquer obrigação prevista ou decorrente deste Contrato até o Dia Útil subsequente, sem acréscimo de juros de mora ou de qualquer outro encargo moratório, se a data de vencimento da respectiva obrigação não for Dia Útil.</w:t>
      </w:r>
    </w:p>
    <w:p w14:paraId="4AD38204" w14:textId="77777777" w:rsidR="00457E23" w:rsidRPr="00B80ED0" w:rsidRDefault="00457E23" w:rsidP="00154AF6">
      <w:pPr>
        <w:pStyle w:val="Body1"/>
        <w:spacing w:after="0" w:line="340" w:lineRule="exact"/>
        <w:ind w:left="0"/>
        <w:rPr>
          <w:rFonts w:asciiTheme="minorHAnsi" w:hAnsiTheme="minorHAnsi" w:cstheme="minorHAnsi"/>
          <w:sz w:val="24"/>
          <w:szCs w:val="24"/>
        </w:rPr>
      </w:pPr>
    </w:p>
    <w:p w14:paraId="2F2FA8B9" w14:textId="3DCF7BAB" w:rsidR="00BA5545" w:rsidRPr="00B80ED0"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B80ED0">
        <w:rPr>
          <w:rFonts w:asciiTheme="minorHAnsi" w:eastAsia="SimSun" w:hAnsiTheme="minorHAnsi" w:cstheme="minorHAnsi"/>
          <w:i/>
          <w:iCs/>
          <w:sz w:val="24"/>
          <w:szCs w:val="24"/>
          <w:u w:val="single"/>
        </w:rPr>
        <w:t>Vigência da Garantia</w:t>
      </w:r>
      <w:r w:rsidRPr="00B80ED0">
        <w:rPr>
          <w:rFonts w:asciiTheme="minorHAnsi" w:eastAsia="SimSun" w:hAnsiTheme="minorHAnsi" w:cstheme="minorHAnsi"/>
          <w:sz w:val="24"/>
          <w:szCs w:val="24"/>
        </w:rPr>
        <w:t xml:space="preserve">. O presente Contrato institui um direito de garantia permanente sobre os </w:t>
      </w:r>
      <w:r w:rsidR="00B64ADD" w:rsidRPr="00B80ED0">
        <w:rPr>
          <w:rFonts w:asciiTheme="minorHAnsi" w:hAnsiTheme="minorHAnsi" w:cstheme="minorHAnsi"/>
          <w:sz w:val="24"/>
          <w:szCs w:val="24"/>
        </w:rPr>
        <w:t>Ativos Onerados</w:t>
      </w:r>
      <w:r w:rsidR="00765049" w:rsidRPr="00B80ED0">
        <w:rPr>
          <w:rFonts w:asciiTheme="minorHAnsi" w:hAnsiTheme="minorHAnsi" w:cstheme="minorHAnsi"/>
          <w:sz w:val="24"/>
          <w:szCs w:val="24"/>
        </w:rPr>
        <w:t>, sendo certo que</w:t>
      </w:r>
      <w:r w:rsidRPr="00B80ED0">
        <w:rPr>
          <w:rFonts w:asciiTheme="minorHAnsi" w:eastAsia="SimSun" w:hAnsiTheme="minorHAnsi" w:cstheme="minorHAnsi"/>
          <w:sz w:val="24"/>
          <w:szCs w:val="24"/>
        </w:rPr>
        <w:t>:</w:t>
      </w:r>
      <w:r w:rsidR="00F62C81" w:rsidRPr="00B80ED0">
        <w:rPr>
          <w:rFonts w:asciiTheme="minorHAnsi" w:eastAsia="SimSun" w:hAnsiTheme="minorHAnsi" w:cstheme="minorHAnsi"/>
          <w:sz w:val="24"/>
          <w:szCs w:val="24"/>
        </w:rPr>
        <w:t xml:space="preserve"> (</w:t>
      </w:r>
      <w:r w:rsidR="002C4E2E" w:rsidRPr="00B80ED0">
        <w:rPr>
          <w:rFonts w:asciiTheme="minorHAnsi" w:eastAsia="SimSun" w:hAnsiTheme="minorHAnsi" w:cstheme="minorHAnsi"/>
          <w:sz w:val="24"/>
          <w:szCs w:val="24"/>
        </w:rPr>
        <w:t>i</w:t>
      </w:r>
      <w:r w:rsidR="00F62C81" w:rsidRPr="00B80ED0">
        <w:rPr>
          <w:rFonts w:asciiTheme="minorHAnsi" w:eastAsia="SimSun" w:hAnsiTheme="minorHAnsi" w:cstheme="minorHAnsi"/>
          <w:sz w:val="24"/>
          <w:szCs w:val="24"/>
        </w:rPr>
        <w:t>) </w:t>
      </w:r>
      <w:r w:rsidR="000702EC" w:rsidRPr="00B80ED0">
        <w:rPr>
          <w:rFonts w:asciiTheme="minorHAnsi" w:eastAsia="SimSun" w:hAnsiTheme="minorHAnsi" w:cstheme="minorHAnsi"/>
          <w:sz w:val="24"/>
          <w:szCs w:val="24"/>
        </w:rPr>
        <w:t xml:space="preserve">observada a Condição Suspensiva, </w:t>
      </w:r>
      <w:r w:rsidR="00244856" w:rsidRPr="00B80ED0">
        <w:rPr>
          <w:rFonts w:asciiTheme="minorHAnsi" w:eastAsia="SimSun" w:hAnsiTheme="minorHAnsi" w:cstheme="minorHAnsi"/>
          <w:sz w:val="24"/>
          <w:szCs w:val="24"/>
        </w:rPr>
        <w:t>a</w:t>
      </w:r>
      <w:r w:rsidR="00DF557A" w:rsidRPr="00B80ED0">
        <w:rPr>
          <w:rFonts w:asciiTheme="minorHAnsi" w:eastAsia="SimSun" w:hAnsiTheme="minorHAnsi" w:cstheme="minorHAnsi"/>
          <w:sz w:val="24"/>
          <w:szCs w:val="24"/>
        </w:rPr>
        <w:t>s garantias objeto deste Contrato</w:t>
      </w:r>
      <w:r w:rsidR="00305277" w:rsidRPr="00B80ED0">
        <w:rPr>
          <w:rFonts w:asciiTheme="minorHAnsi" w:eastAsia="SimSun" w:hAnsiTheme="minorHAnsi" w:cstheme="minorHAnsi"/>
          <w:sz w:val="24"/>
          <w:szCs w:val="24"/>
        </w:rPr>
        <w:t xml:space="preserve"> </w:t>
      </w:r>
      <w:r w:rsidRPr="00B80ED0">
        <w:rPr>
          <w:rFonts w:asciiTheme="minorHAnsi" w:eastAsia="SimSun" w:hAnsiTheme="minorHAnsi" w:cstheme="minorHAnsi"/>
          <w:sz w:val="24"/>
          <w:szCs w:val="24"/>
        </w:rPr>
        <w:t>permanecer</w:t>
      </w:r>
      <w:r w:rsidR="00305277" w:rsidRPr="00B80ED0">
        <w:rPr>
          <w:rFonts w:asciiTheme="minorHAnsi" w:eastAsia="SimSun" w:hAnsiTheme="minorHAnsi" w:cstheme="minorHAnsi"/>
          <w:sz w:val="24"/>
          <w:szCs w:val="24"/>
        </w:rPr>
        <w:t>ão</w:t>
      </w:r>
      <w:r w:rsidRPr="00B80ED0">
        <w:rPr>
          <w:rFonts w:asciiTheme="minorHAnsi" w:eastAsia="SimSun" w:hAnsiTheme="minorHAnsi" w:cstheme="minorHAnsi"/>
          <w:sz w:val="24"/>
          <w:szCs w:val="24"/>
        </w:rPr>
        <w:t xml:space="preserve"> em pleno vigor </w:t>
      </w:r>
      <w:r w:rsidR="00DF557A" w:rsidRPr="00B80ED0">
        <w:rPr>
          <w:rFonts w:asciiTheme="minorHAnsi" w:eastAsia="SimSun" w:hAnsiTheme="minorHAnsi" w:cstheme="minorHAnsi"/>
          <w:sz w:val="24"/>
          <w:szCs w:val="24"/>
        </w:rPr>
        <w:t xml:space="preserve">durante todo </w:t>
      </w:r>
      <w:r w:rsidR="00E45232" w:rsidRPr="00B80ED0">
        <w:rPr>
          <w:rFonts w:asciiTheme="minorHAnsi" w:eastAsia="SimSun" w:hAnsiTheme="minorHAnsi" w:cstheme="minorHAnsi"/>
          <w:sz w:val="24"/>
          <w:szCs w:val="24"/>
        </w:rPr>
        <w:t>o Prazo de Vigência</w:t>
      </w:r>
      <w:r w:rsidRPr="00B80ED0">
        <w:rPr>
          <w:rFonts w:asciiTheme="minorHAnsi" w:eastAsia="SimSun" w:hAnsiTheme="minorHAnsi" w:cstheme="minorHAnsi"/>
          <w:sz w:val="24"/>
          <w:szCs w:val="24"/>
        </w:rPr>
        <w:t>;</w:t>
      </w:r>
      <w:r w:rsidR="00F62C81" w:rsidRPr="00B80ED0">
        <w:rPr>
          <w:rFonts w:asciiTheme="minorHAnsi" w:eastAsia="SimSun" w:hAnsiTheme="minorHAnsi" w:cstheme="minorHAnsi"/>
          <w:sz w:val="24"/>
          <w:szCs w:val="24"/>
        </w:rPr>
        <w:t xml:space="preserve"> </w:t>
      </w:r>
      <w:r w:rsidR="00765049" w:rsidRPr="00B80ED0">
        <w:rPr>
          <w:rFonts w:asciiTheme="minorHAnsi" w:eastAsia="SimSun" w:hAnsiTheme="minorHAnsi" w:cstheme="minorHAnsi"/>
          <w:sz w:val="24"/>
          <w:szCs w:val="24"/>
        </w:rPr>
        <w:t xml:space="preserve">e </w:t>
      </w:r>
      <w:r w:rsidR="00F62C81" w:rsidRPr="00B80ED0">
        <w:rPr>
          <w:rFonts w:asciiTheme="minorHAnsi" w:eastAsia="SimSun" w:hAnsiTheme="minorHAnsi" w:cstheme="minorHAnsi"/>
          <w:sz w:val="24"/>
          <w:szCs w:val="24"/>
        </w:rPr>
        <w:t>(</w:t>
      </w:r>
      <w:proofErr w:type="spellStart"/>
      <w:r w:rsidR="002C4E2E" w:rsidRPr="00B80ED0">
        <w:rPr>
          <w:rFonts w:asciiTheme="minorHAnsi" w:eastAsia="SimSun" w:hAnsiTheme="minorHAnsi" w:cstheme="minorHAnsi"/>
          <w:sz w:val="24"/>
          <w:szCs w:val="24"/>
        </w:rPr>
        <w:t>ii</w:t>
      </w:r>
      <w:proofErr w:type="spellEnd"/>
      <w:r w:rsidR="00F62C81" w:rsidRPr="00B80ED0">
        <w:rPr>
          <w:rFonts w:asciiTheme="minorHAnsi" w:eastAsia="SimSun" w:hAnsiTheme="minorHAnsi" w:cstheme="minorHAnsi"/>
          <w:sz w:val="24"/>
          <w:szCs w:val="24"/>
        </w:rPr>
        <w:t>) </w:t>
      </w:r>
      <w:r w:rsidR="00765049" w:rsidRPr="00B80ED0">
        <w:rPr>
          <w:rFonts w:asciiTheme="minorHAnsi" w:eastAsia="SimSun" w:hAnsiTheme="minorHAnsi" w:cstheme="minorHAnsi"/>
          <w:sz w:val="24"/>
          <w:szCs w:val="24"/>
        </w:rPr>
        <w:t xml:space="preserve">este Contrato </w:t>
      </w:r>
      <w:r w:rsidRPr="00B80ED0">
        <w:rPr>
          <w:rFonts w:asciiTheme="minorHAnsi" w:eastAsia="SimSun" w:hAnsiTheme="minorHAnsi" w:cstheme="minorHAnsi"/>
          <w:sz w:val="24"/>
          <w:szCs w:val="24"/>
        </w:rPr>
        <w:t>vincular</w:t>
      </w:r>
      <w:r w:rsidR="00765049" w:rsidRPr="00B80ED0">
        <w:rPr>
          <w:rFonts w:asciiTheme="minorHAnsi" w:eastAsia="SimSun" w:hAnsiTheme="minorHAnsi" w:cstheme="minorHAnsi"/>
          <w:sz w:val="24"/>
          <w:szCs w:val="24"/>
        </w:rPr>
        <w:t>á</w:t>
      </w:r>
      <w:r w:rsidRPr="00B80ED0">
        <w:rPr>
          <w:rFonts w:asciiTheme="minorHAnsi" w:eastAsia="SimSun" w:hAnsiTheme="minorHAnsi" w:cstheme="minorHAnsi"/>
          <w:sz w:val="24"/>
          <w:szCs w:val="24"/>
        </w:rPr>
        <w:t xml:space="preserve"> </w:t>
      </w:r>
      <w:r w:rsidR="00784953" w:rsidRPr="00B80ED0">
        <w:rPr>
          <w:rFonts w:asciiTheme="minorHAnsi" w:eastAsia="SimSun" w:hAnsiTheme="minorHAnsi" w:cstheme="minorHAnsi"/>
          <w:sz w:val="24"/>
          <w:szCs w:val="24"/>
        </w:rPr>
        <w:t xml:space="preserve">a </w:t>
      </w:r>
      <w:r w:rsidR="00D31588" w:rsidRPr="00B80ED0">
        <w:rPr>
          <w:rFonts w:asciiTheme="minorHAnsi" w:eastAsia="SimSun" w:hAnsiTheme="minorHAnsi" w:cstheme="minorHAnsi"/>
          <w:sz w:val="24"/>
          <w:szCs w:val="24"/>
        </w:rPr>
        <w:t>Alienante</w:t>
      </w:r>
      <w:r w:rsidRPr="00B80ED0">
        <w:rPr>
          <w:rFonts w:asciiTheme="minorHAnsi" w:eastAsia="SimSun" w:hAnsiTheme="minorHAnsi" w:cstheme="minorHAnsi"/>
          <w:sz w:val="24"/>
          <w:szCs w:val="24"/>
        </w:rPr>
        <w:t>, seus sucessores, herdeiros e cessionários autorizados; e</w:t>
      </w:r>
      <w:r w:rsidR="00F62C81" w:rsidRPr="00B80ED0">
        <w:rPr>
          <w:rFonts w:asciiTheme="minorHAnsi" w:eastAsia="SimSun" w:hAnsiTheme="minorHAnsi" w:cstheme="minorHAnsi"/>
          <w:sz w:val="24"/>
          <w:szCs w:val="24"/>
        </w:rPr>
        <w:t xml:space="preserve"> </w:t>
      </w:r>
      <w:bookmarkStart w:id="82" w:name="_Ref414889105"/>
      <w:r w:rsidRPr="00B80ED0">
        <w:rPr>
          <w:rFonts w:asciiTheme="minorHAnsi" w:eastAsia="SimSun" w:hAnsiTheme="minorHAnsi" w:cstheme="minorHAnsi"/>
          <w:sz w:val="24"/>
          <w:szCs w:val="24"/>
        </w:rPr>
        <w:t>beneficiar</w:t>
      </w:r>
      <w:r w:rsidR="00765049" w:rsidRPr="00B80ED0">
        <w:rPr>
          <w:rFonts w:asciiTheme="minorHAnsi" w:eastAsia="SimSun" w:hAnsiTheme="minorHAnsi" w:cstheme="minorHAnsi"/>
          <w:sz w:val="24"/>
          <w:szCs w:val="24"/>
        </w:rPr>
        <w:t>á</w:t>
      </w:r>
      <w:r w:rsidR="00DF557A" w:rsidRPr="00B80ED0">
        <w:rPr>
          <w:rFonts w:asciiTheme="minorHAnsi" w:eastAsia="SimSun" w:hAnsiTheme="minorHAnsi" w:cstheme="minorHAnsi"/>
          <w:sz w:val="24"/>
          <w:szCs w:val="24"/>
        </w:rPr>
        <w:t xml:space="preserve"> </w:t>
      </w:r>
      <w:r w:rsidR="0088318D" w:rsidRPr="00B80ED0">
        <w:rPr>
          <w:rFonts w:asciiTheme="minorHAnsi" w:eastAsia="SimSun" w:hAnsiTheme="minorHAnsi" w:cstheme="minorHAnsi"/>
          <w:sz w:val="24"/>
          <w:szCs w:val="24"/>
        </w:rPr>
        <w:t xml:space="preserve">os Debenturistas </w:t>
      </w:r>
      <w:r w:rsidRPr="00B80ED0">
        <w:rPr>
          <w:rFonts w:asciiTheme="minorHAnsi" w:eastAsia="SimSun" w:hAnsiTheme="minorHAnsi" w:cstheme="minorHAnsi"/>
          <w:sz w:val="24"/>
          <w:szCs w:val="24"/>
        </w:rPr>
        <w:t>e seus sucessores e cessionários.</w:t>
      </w:r>
      <w:bookmarkEnd w:id="82"/>
    </w:p>
    <w:p w14:paraId="52688FCE" w14:textId="77777777" w:rsidR="00457E23" w:rsidRPr="00B80ED0" w:rsidRDefault="00457E23" w:rsidP="00154AF6">
      <w:pPr>
        <w:pStyle w:val="Body1"/>
        <w:spacing w:after="0" w:line="340" w:lineRule="exact"/>
        <w:rPr>
          <w:rFonts w:asciiTheme="minorHAnsi" w:eastAsia="SimSun" w:hAnsiTheme="minorHAnsi" w:cstheme="minorHAnsi"/>
          <w:sz w:val="24"/>
          <w:szCs w:val="24"/>
        </w:rPr>
      </w:pPr>
    </w:p>
    <w:p w14:paraId="1061C06F" w14:textId="5666708C" w:rsidR="00BA5545" w:rsidRPr="00B80ED0" w:rsidRDefault="002042DC" w:rsidP="00154AF6">
      <w:pPr>
        <w:pStyle w:val="PargrafodaLista"/>
        <w:numPr>
          <w:ilvl w:val="1"/>
          <w:numId w:val="63"/>
        </w:numPr>
        <w:spacing w:after="0" w:line="340" w:lineRule="exact"/>
        <w:ind w:left="0" w:firstLine="0"/>
        <w:rPr>
          <w:rFonts w:asciiTheme="minorHAnsi" w:hAnsiTheme="minorHAnsi" w:cstheme="minorHAnsi"/>
          <w:b/>
          <w:sz w:val="24"/>
          <w:szCs w:val="24"/>
        </w:rPr>
      </w:pPr>
      <w:r w:rsidRPr="00B80ED0">
        <w:rPr>
          <w:rFonts w:asciiTheme="minorHAnsi" w:eastAsia="SimSun" w:hAnsiTheme="minorHAnsi" w:cstheme="minorHAnsi"/>
          <w:i/>
          <w:iCs/>
          <w:sz w:val="24"/>
          <w:szCs w:val="24"/>
          <w:u w:val="single"/>
        </w:rPr>
        <w:t>Cessão dos Direitos</w:t>
      </w:r>
      <w:r w:rsidRPr="00B80ED0">
        <w:rPr>
          <w:rFonts w:asciiTheme="minorHAnsi" w:eastAsia="SimSun" w:hAnsiTheme="minorHAnsi" w:cstheme="minorHAnsi"/>
          <w:sz w:val="24"/>
          <w:szCs w:val="24"/>
        </w:rPr>
        <w:t xml:space="preserve">. </w:t>
      </w:r>
      <w:r w:rsidR="0044319A" w:rsidRPr="00B80ED0">
        <w:rPr>
          <w:rFonts w:asciiTheme="minorHAnsi" w:eastAsia="SimSun" w:hAnsiTheme="minorHAnsi" w:cstheme="minorHAnsi"/>
          <w:sz w:val="24"/>
          <w:szCs w:val="24"/>
        </w:rPr>
        <w:t xml:space="preserve">A </w:t>
      </w:r>
      <w:r w:rsidR="00D31588" w:rsidRPr="00B80ED0">
        <w:rPr>
          <w:rFonts w:asciiTheme="minorHAnsi" w:eastAsia="SimSun" w:hAnsiTheme="minorHAnsi" w:cstheme="minorHAnsi"/>
          <w:sz w:val="24"/>
          <w:szCs w:val="24"/>
        </w:rPr>
        <w:t>Alienante</w:t>
      </w:r>
      <w:r w:rsidR="0044319A" w:rsidRPr="00B80ED0">
        <w:rPr>
          <w:rFonts w:asciiTheme="minorHAnsi" w:eastAsia="SimSun" w:hAnsiTheme="minorHAnsi" w:cstheme="minorHAnsi"/>
          <w:sz w:val="24"/>
          <w:szCs w:val="24"/>
        </w:rPr>
        <w:t xml:space="preserve"> não</w:t>
      </w:r>
      <w:r w:rsidRPr="00B80ED0">
        <w:rPr>
          <w:rFonts w:asciiTheme="minorHAnsi" w:eastAsia="SimSun" w:hAnsiTheme="minorHAnsi" w:cstheme="minorHAnsi"/>
          <w:sz w:val="24"/>
          <w:szCs w:val="24"/>
        </w:rPr>
        <w:t xml:space="preserve"> pode</w:t>
      </w:r>
      <w:r w:rsidR="003115BD" w:rsidRPr="00B80ED0">
        <w:rPr>
          <w:rFonts w:asciiTheme="minorHAnsi" w:eastAsia="SimSun" w:hAnsiTheme="minorHAnsi" w:cstheme="minorHAnsi"/>
          <w:sz w:val="24"/>
          <w:szCs w:val="24"/>
        </w:rPr>
        <w:t>r</w:t>
      </w:r>
      <w:r w:rsidR="0088318D" w:rsidRPr="00B80ED0">
        <w:rPr>
          <w:rFonts w:asciiTheme="minorHAnsi" w:eastAsia="SimSun" w:hAnsiTheme="minorHAnsi" w:cstheme="minorHAnsi"/>
          <w:sz w:val="24"/>
          <w:szCs w:val="24"/>
        </w:rPr>
        <w:t>á</w:t>
      </w:r>
      <w:r w:rsidRPr="00B80ED0">
        <w:rPr>
          <w:rFonts w:asciiTheme="minorHAnsi" w:eastAsia="SimSun" w:hAnsiTheme="minorHAnsi" w:cstheme="minorHAnsi"/>
          <w:sz w:val="24"/>
          <w:szCs w:val="24"/>
        </w:rPr>
        <w:t xml:space="preserve"> transferir quaisquer de seus direitos ou </w:t>
      </w:r>
      <w:r w:rsidR="0088318D" w:rsidRPr="00B80ED0">
        <w:rPr>
          <w:rFonts w:asciiTheme="minorHAnsi" w:eastAsia="SimSun" w:hAnsiTheme="minorHAnsi" w:cstheme="minorHAnsi"/>
          <w:sz w:val="24"/>
          <w:szCs w:val="24"/>
        </w:rPr>
        <w:t>obrigações aqui previstas</w:t>
      </w:r>
      <w:r w:rsidRPr="00B80ED0">
        <w:rPr>
          <w:rFonts w:asciiTheme="minorHAnsi" w:eastAsia="SimSun" w:hAnsiTheme="minorHAnsi" w:cstheme="minorHAnsi"/>
          <w:sz w:val="24"/>
          <w:szCs w:val="24"/>
        </w:rPr>
        <w:t xml:space="preserve"> sem o prévio</w:t>
      </w:r>
      <w:r w:rsidR="0088318D" w:rsidRPr="00B80ED0">
        <w:rPr>
          <w:rFonts w:asciiTheme="minorHAnsi" w:eastAsia="SimSun" w:hAnsiTheme="minorHAnsi" w:cstheme="minorHAnsi"/>
          <w:sz w:val="24"/>
          <w:szCs w:val="24"/>
        </w:rPr>
        <w:t xml:space="preserve"> e expresso</w:t>
      </w:r>
      <w:r w:rsidRPr="00B80ED0">
        <w:rPr>
          <w:rFonts w:asciiTheme="minorHAnsi" w:eastAsia="SimSun" w:hAnsiTheme="minorHAnsi" w:cstheme="minorHAnsi"/>
          <w:sz w:val="24"/>
          <w:szCs w:val="24"/>
        </w:rPr>
        <w:t xml:space="preserve"> consentimento</w:t>
      </w:r>
      <w:r w:rsidR="0088318D" w:rsidRPr="00B80ED0">
        <w:rPr>
          <w:rFonts w:asciiTheme="minorHAnsi" w:eastAsia="SimSun" w:hAnsiTheme="minorHAnsi" w:cstheme="minorHAnsi"/>
          <w:sz w:val="24"/>
          <w:szCs w:val="24"/>
        </w:rPr>
        <w:t xml:space="preserve"> do Agente Fiduciário</w:t>
      </w:r>
      <w:r w:rsidR="00DF557A" w:rsidRPr="00B80ED0">
        <w:rPr>
          <w:rFonts w:asciiTheme="minorHAnsi" w:eastAsia="SimSun" w:hAnsiTheme="minorHAnsi" w:cstheme="minorHAnsi"/>
          <w:sz w:val="24"/>
          <w:szCs w:val="24"/>
        </w:rPr>
        <w:t xml:space="preserve">, mediante consulta prévia </w:t>
      </w:r>
      <w:r w:rsidR="000702EC" w:rsidRPr="00B80ED0">
        <w:rPr>
          <w:rFonts w:asciiTheme="minorHAnsi" w:eastAsia="SimSun" w:hAnsiTheme="minorHAnsi" w:cstheme="minorHAnsi"/>
          <w:sz w:val="24"/>
          <w:szCs w:val="24"/>
        </w:rPr>
        <w:t>aos Debenturistas</w:t>
      </w:r>
      <w:r w:rsidR="00D74589" w:rsidRPr="00B80ED0">
        <w:rPr>
          <w:rFonts w:asciiTheme="minorHAnsi" w:eastAsia="SimSun" w:hAnsiTheme="minorHAnsi" w:cstheme="minorHAnsi"/>
          <w:sz w:val="24"/>
          <w:szCs w:val="24"/>
        </w:rPr>
        <w:t xml:space="preserve"> em assembleia geral de Debenturistas</w:t>
      </w:r>
      <w:r w:rsidRPr="00B80ED0">
        <w:rPr>
          <w:rFonts w:asciiTheme="minorHAnsi" w:hAnsiTheme="minorHAnsi" w:cstheme="minorHAnsi"/>
          <w:sz w:val="24"/>
          <w:szCs w:val="24"/>
        </w:rPr>
        <w:t>.</w:t>
      </w:r>
      <w:r w:rsidR="0044319A" w:rsidRPr="00B80ED0">
        <w:rPr>
          <w:rFonts w:asciiTheme="minorHAnsi" w:hAnsiTheme="minorHAnsi" w:cstheme="minorHAnsi"/>
          <w:sz w:val="24"/>
          <w:szCs w:val="24"/>
        </w:rPr>
        <w:t xml:space="preserve"> </w:t>
      </w:r>
      <w:r w:rsidR="000702EC" w:rsidRPr="00B80ED0">
        <w:rPr>
          <w:rFonts w:asciiTheme="minorHAnsi" w:hAnsiTheme="minorHAnsi" w:cstheme="minorHAnsi"/>
          <w:sz w:val="24"/>
          <w:szCs w:val="24"/>
        </w:rPr>
        <w:t>O Agente Fiduciário poderá</w:t>
      </w:r>
      <w:r w:rsidR="003D7D2E" w:rsidRPr="00B80ED0">
        <w:rPr>
          <w:rFonts w:asciiTheme="minorHAnsi" w:hAnsiTheme="minorHAnsi" w:cstheme="minorHAnsi"/>
          <w:sz w:val="24"/>
          <w:szCs w:val="24"/>
        </w:rPr>
        <w:t xml:space="preserve"> </w:t>
      </w:r>
      <w:r w:rsidR="0044319A" w:rsidRPr="00B80ED0">
        <w:rPr>
          <w:rFonts w:asciiTheme="minorHAnsi" w:hAnsiTheme="minorHAnsi" w:cstheme="minorHAnsi"/>
          <w:sz w:val="24"/>
          <w:szCs w:val="24"/>
        </w:rPr>
        <w:t>transferir seus direitos e obrigações aqui previstos, observado</w:t>
      </w:r>
      <w:r w:rsidR="00FF478D" w:rsidRPr="00B80ED0">
        <w:rPr>
          <w:rFonts w:asciiTheme="minorHAnsi" w:hAnsiTheme="minorHAnsi" w:cstheme="minorHAnsi"/>
          <w:sz w:val="24"/>
          <w:szCs w:val="24"/>
        </w:rPr>
        <w:t>s</w:t>
      </w:r>
      <w:r w:rsidR="0044319A" w:rsidRPr="00B80ED0">
        <w:rPr>
          <w:rFonts w:asciiTheme="minorHAnsi" w:hAnsiTheme="minorHAnsi" w:cstheme="minorHAnsi"/>
          <w:sz w:val="24"/>
          <w:szCs w:val="24"/>
        </w:rPr>
        <w:t xml:space="preserve"> o</w:t>
      </w:r>
      <w:r w:rsidR="00FF478D" w:rsidRPr="00B80ED0">
        <w:rPr>
          <w:rFonts w:asciiTheme="minorHAnsi" w:hAnsiTheme="minorHAnsi" w:cstheme="minorHAnsi"/>
          <w:sz w:val="24"/>
          <w:szCs w:val="24"/>
        </w:rPr>
        <w:t>s</w:t>
      </w:r>
      <w:r w:rsidR="0044319A" w:rsidRPr="00B80ED0">
        <w:rPr>
          <w:rFonts w:asciiTheme="minorHAnsi" w:hAnsiTheme="minorHAnsi" w:cstheme="minorHAnsi"/>
          <w:sz w:val="24"/>
          <w:szCs w:val="24"/>
        </w:rPr>
        <w:t xml:space="preserve"> </w:t>
      </w:r>
      <w:r w:rsidR="00FF478D" w:rsidRPr="00B80ED0">
        <w:rPr>
          <w:rFonts w:asciiTheme="minorHAnsi" w:hAnsiTheme="minorHAnsi" w:cstheme="minorHAnsi"/>
          <w:sz w:val="24"/>
          <w:szCs w:val="24"/>
        </w:rPr>
        <w:t xml:space="preserve">mesmos termos e condições estabelecidos </w:t>
      </w:r>
      <w:r w:rsidR="000702EC" w:rsidRPr="00B80ED0">
        <w:rPr>
          <w:rFonts w:asciiTheme="minorHAnsi" w:hAnsiTheme="minorHAnsi" w:cstheme="minorHAnsi"/>
          <w:sz w:val="24"/>
          <w:szCs w:val="24"/>
        </w:rPr>
        <w:t>na Escritura de Emissão com relação à substituição do Agente Fiduciário</w:t>
      </w:r>
      <w:r w:rsidR="0044319A" w:rsidRPr="00B80ED0">
        <w:rPr>
          <w:rFonts w:asciiTheme="minorHAnsi" w:hAnsiTheme="minorHAnsi" w:cstheme="minorHAnsi"/>
          <w:sz w:val="24"/>
          <w:szCs w:val="24"/>
        </w:rPr>
        <w:t>.</w:t>
      </w:r>
    </w:p>
    <w:p w14:paraId="112019B3" w14:textId="77777777" w:rsidR="00882E09" w:rsidRPr="00B80ED0" w:rsidRDefault="00882E09" w:rsidP="00154AF6">
      <w:pPr>
        <w:pStyle w:val="Body1"/>
        <w:spacing w:after="0" w:line="340" w:lineRule="exact"/>
        <w:ind w:left="0"/>
        <w:rPr>
          <w:rFonts w:asciiTheme="minorHAnsi" w:eastAsia="SimSun" w:hAnsiTheme="minorHAnsi" w:cstheme="minorHAnsi"/>
          <w:sz w:val="24"/>
          <w:szCs w:val="24"/>
        </w:rPr>
      </w:pPr>
    </w:p>
    <w:p w14:paraId="1786A46C" w14:textId="77777777" w:rsidR="00BA5545" w:rsidRPr="00B80ED0" w:rsidRDefault="002042DC" w:rsidP="00154AF6">
      <w:pPr>
        <w:pStyle w:val="PargrafodaLista"/>
        <w:numPr>
          <w:ilvl w:val="1"/>
          <w:numId w:val="63"/>
        </w:numPr>
        <w:spacing w:after="0" w:line="340" w:lineRule="exact"/>
        <w:ind w:left="0" w:firstLine="0"/>
        <w:rPr>
          <w:rFonts w:asciiTheme="minorHAnsi" w:hAnsiTheme="minorHAnsi" w:cstheme="minorHAnsi"/>
          <w:b/>
          <w:sz w:val="24"/>
          <w:szCs w:val="24"/>
        </w:rPr>
      </w:pPr>
      <w:r w:rsidRPr="00B80ED0">
        <w:rPr>
          <w:rFonts w:asciiTheme="minorHAnsi" w:hAnsiTheme="minorHAnsi" w:cstheme="minorHAnsi"/>
          <w:i/>
          <w:iCs/>
          <w:sz w:val="24"/>
          <w:szCs w:val="24"/>
          <w:u w:val="single"/>
        </w:rPr>
        <w:t>Novação, Renúncia ou Alterações</w:t>
      </w:r>
      <w:r w:rsidRPr="00B80ED0">
        <w:rPr>
          <w:rFonts w:asciiTheme="minorHAnsi" w:hAnsiTheme="minorHAnsi" w:cstheme="minorHAnsi"/>
          <w:sz w:val="24"/>
          <w:szCs w:val="24"/>
        </w:rPr>
        <w:t xml:space="preserve">. Nenhuma ação, omissão ou demora no exercício de qualquer direito ou ação por qualquer das Partes importará em alteração ou renúncia </w:t>
      </w:r>
      <w:r w:rsidRPr="00B80ED0">
        <w:rPr>
          <w:rFonts w:asciiTheme="minorHAnsi" w:hAnsiTheme="minorHAnsi" w:cstheme="minorHAnsi"/>
          <w:sz w:val="24"/>
          <w:szCs w:val="24"/>
        </w:rPr>
        <w:lastRenderedPageBreak/>
        <w:t>de qualquer direito ou ação, que poderão ser exercidos a qualquer tempo, nem significará novação de quaisquer das obrigações decorrentes do presente Contrato.</w:t>
      </w:r>
    </w:p>
    <w:p w14:paraId="235E8626" w14:textId="77777777" w:rsidR="00457E23" w:rsidRPr="00B80ED0" w:rsidRDefault="00457E23" w:rsidP="00154AF6">
      <w:pPr>
        <w:pStyle w:val="Body1"/>
        <w:spacing w:after="0" w:line="340" w:lineRule="exact"/>
        <w:rPr>
          <w:rFonts w:asciiTheme="minorHAnsi" w:eastAsia="SimSun" w:hAnsiTheme="minorHAnsi" w:cstheme="minorHAnsi"/>
          <w:sz w:val="24"/>
          <w:szCs w:val="24"/>
        </w:rPr>
      </w:pPr>
    </w:p>
    <w:p w14:paraId="7C4D1B25" w14:textId="77777777" w:rsidR="00BA5545" w:rsidRPr="00B80ED0" w:rsidRDefault="002042DC" w:rsidP="00154AF6">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B80ED0">
        <w:rPr>
          <w:rFonts w:asciiTheme="minorHAnsi" w:eastAsia="SimSun" w:hAnsiTheme="minorHAnsi" w:cstheme="minorHAnsi"/>
          <w:sz w:val="24"/>
          <w:szCs w:val="24"/>
        </w:rPr>
        <w:t>A renúncia expressa por escrito a um determinado direito não deverá ser considerada renúncia a qualquer outro direito.</w:t>
      </w:r>
    </w:p>
    <w:p w14:paraId="35175540" w14:textId="77777777" w:rsidR="00457E23" w:rsidRPr="00B80ED0" w:rsidRDefault="00457E23" w:rsidP="00154AF6">
      <w:pPr>
        <w:pStyle w:val="Body1"/>
        <w:spacing w:after="0" w:line="340" w:lineRule="exact"/>
        <w:rPr>
          <w:rFonts w:asciiTheme="minorHAnsi" w:eastAsia="SimSun" w:hAnsiTheme="minorHAnsi" w:cstheme="minorHAnsi"/>
          <w:sz w:val="24"/>
          <w:szCs w:val="24"/>
        </w:rPr>
      </w:pPr>
    </w:p>
    <w:p w14:paraId="5B2E4700" w14:textId="627F594F" w:rsidR="00BA5545" w:rsidRPr="00B80ED0"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B80ED0">
        <w:rPr>
          <w:rFonts w:asciiTheme="minorHAnsi" w:eastAsia="SimSun" w:hAnsiTheme="minorHAnsi" w:cstheme="minorHAnsi"/>
          <w:i/>
          <w:iCs/>
          <w:sz w:val="24"/>
          <w:szCs w:val="24"/>
          <w:u w:val="single"/>
        </w:rPr>
        <w:t>Independência</w:t>
      </w:r>
      <w:r w:rsidRPr="00B80ED0">
        <w:rPr>
          <w:rFonts w:asciiTheme="minorHAnsi" w:eastAsia="SimSun" w:hAnsiTheme="minorHAnsi" w:cstheme="minorHAnsi"/>
          <w:sz w:val="24"/>
          <w:szCs w:val="24"/>
        </w:rPr>
        <w:t xml:space="preserve">. O exercício </w:t>
      </w:r>
      <w:r w:rsidR="00FF4799" w:rsidRPr="00B80ED0">
        <w:rPr>
          <w:rFonts w:asciiTheme="minorHAnsi" w:eastAsia="SimSun" w:hAnsiTheme="minorHAnsi" w:cstheme="minorHAnsi"/>
          <w:sz w:val="24"/>
          <w:szCs w:val="24"/>
        </w:rPr>
        <w:t>pelo Agente Fiduciário</w:t>
      </w:r>
      <w:r w:rsidRPr="00B80ED0">
        <w:rPr>
          <w:rFonts w:asciiTheme="minorHAnsi" w:eastAsia="SimSun" w:hAnsiTheme="minorHAnsi" w:cstheme="minorHAnsi"/>
          <w:sz w:val="24"/>
          <w:szCs w:val="24"/>
        </w:rPr>
        <w:t xml:space="preserve"> de quaisquer d</w:t>
      </w:r>
      <w:r w:rsidR="009A7028" w:rsidRPr="00B80ED0">
        <w:rPr>
          <w:rFonts w:asciiTheme="minorHAnsi" w:eastAsia="SimSun" w:hAnsiTheme="minorHAnsi" w:cstheme="minorHAnsi"/>
          <w:sz w:val="24"/>
          <w:szCs w:val="24"/>
        </w:rPr>
        <w:t>o</w:t>
      </w:r>
      <w:r w:rsidRPr="00B80ED0">
        <w:rPr>
          <w:rFonts w:asciiTheme="minorHAnsi" w:eastAsia="SimSun" w:hAnsiTheme="minorHAnsi" w:cstheme="minorHAnsi"/>
          <w:sz w:val="24"/>
          <w:szCs w:val="24"/>
        </w:rPr>
        <w:t xml:space="preserve">s direitos ou recursos previstos neste Contrato não exonerará </w:t>
      </w:r>
      <w:r w:rsidR="00784953" w:rsidRPr="00B80ED0">
        <w:rPr>
          <w:rFonts w:asciiTheme="minorHAnsi" w:eastAsia="SimSun" w:hAnsiTheme="minorHAnsi" w:cstheme="minorHAnsi"/>
          <w:sz w:val="24"/>
          <w:szCs w:val="24"/>
        </w:rPr>
        <w:t xml:space="preserve">a </w:t>
      </w:r>
      <w:r w:rsidR="00D31588" w:rsidRPr="00B80ED0">
        <w:rPr>
          <w:rFonts w:asciiTheme="minorHAnsi" w:eastAsia="SimSun" w:hAnsiTheme="minorHAnsi" w:cstheme="minorHAnsi"/>
          <w:sz w:val="24"/>
          <w:szCs w:val="24"/>
        </w:rPr>
        <w:t>Alienante</w:t>
      </w:r>
      <w:r w:rsidR="00F62C81" w:rsidRPr="00B80ED0">
        <w:rPr>
          <w:rFonts w:asciiTheme="minorHAnsi" w:hAnsiTheme="minorHAnsi" w:cstheme="minorHAnsi"/>
          <w:sz w:val="24"/>
          <w:szCs w:val="24"/>
        </w:rPr>
        <w:t xml:space="preserve"> </w:t>
      </w:r>
      <w:r w:rsidRPr="00B80ED0">
        <w:rPr>
          <w:rFonts w:asciiTheme="minorHAnsi" w:eastAsia="SimSun" w:hAnsiTheme="minorHAnsi" w:cstheme="minorHAnsi"/>
          <w:sz w:val="24"/>
          <w:szCs w:val="24"/>
        </w:rPr>
        <w:t>de quaisquer de seus respectivos deveres ou obrigações referentes a outros direitos e recursos d</w:t>
      </w:r>
      <w:r w:rsidR="007B67BE" w:rsidRPr="00B80ED0">
        <w:rPr>
          <w:rFonts w:asciiTheme="minorHAnsi" w:eastAsia="SimSun" w:hAnsiTheme="minorHAnsi" w:cstheme="minorHAnsi"/>
          <w:sz w:val="24"/>
          <w:szCs w:val="24"/>
        </w:rPr>
        <w:t>o</w:t>
      </w:r>
      <w:r w:rsidR="00FF4799" w:rsidRPr="00B80ED0">
        <w:rPr>
          <w:rFonts w:asciiTheme="minorHAnsi" w:eastAsia="SimSun" w:hAnsiTheme="minorHAnsi" w:cstheme="minorHAnsi"/>
          <w:sz w:val="24"/>
          <w:szCs w:val="24"/>
        </w:rPr>
        <w:t xml:space="preserve"> Agente Fiduciário </w:t>
      </w:r>
      <w:r w:rsidRPr="00B80ED0">
        <w:rPr>
          <w:rFonts w:asciiTheme="minorHAnsi" w:eastAsia="SimSun" w:hAnsiTheme="minorHAnsi" w:cstheme="minorHAnsi"/>
          <w:sz w:val="24"/>
          <w:szCs w:val="24"/>
        </w:rPr>
        <w:t xml:space="preserve">perante </w:t>
      </w:r>
      <w:r w:rsidR="00784953" w:rsidRPr="00B80ED0">
        <w:rPr>
          <w:rFonts w:asciiTheme="minorHAnsi" w:eastAsia="SimSun" w:hAnsiTheme="minorHAnsi" w:cstheme="minorHAnsi"/>
          <w:sz w:val="24"/>
          <w:szCs w:val="24"/>
        </w:rPr>
        <w:t xml:space="preserve">a </w:t>
      </w:r>
      <w:r w:rsidR="00762C66" w:rsidRPr="00B80ED0">
        <w:rPr>
          <w:rFonts w:asciiTheme="minorHAnsi" w:eastAsia="SimSun" w:hAnsiTheme="minorHAnsi" w:cstheme="minorHAnsi"/>
          <w:sz w:val="24"/>
          <w:szCs w:val="24"/>
        </w:rPr>
        <w:t>TBR</w:t>
      </w:r>
      <w:r w:rsidRPr="00B80ED0">
        <w:rPr>
          <w:rFonts w:asciiTheme="minorHAnsi" w:eastAsia="SimSun" w:hAnsiTheme="minorHAnsi" w:cstheme="minorHAnsi"/>
          <w:sz w:val="24"/>
          <w:szCs w:val="24"/>
        </w:rPr>
        <w:t xml:space="preserve">, de acordo com as disposições </w:t>
      </w:r>
      <w:r w:rsidR="00906216" w:rsidRPr="00B80ED0">
        <w:rPr>
          <w:rFonts w:asciiTheme="minorHAnsi" w:hAnsiTheme="minorHAnsi" w:cstheme="minorHAnsi"/>
          <w:sz w:val="24"/>
          <w:szCs w:val="24"/>
        </w:rPr>
        <w:t>d</w:t>
      </w:r>
      <w:r w:rsidR="009A18A4" w:rsidRPr="00B80ED0">
        <w:rPr>
          <w:rFonts w:asciiTheme="minorHAnsi" w:hAnsiTheme="minorHAnsi" w:cstheme="minorHAnsi"/>
          <w:sz w:val="24"/>
          <w:szCs w:val="24"/>
        </w:rPr>
        <w:t>a Escritura de Emissão</w:t>
      </w:r>
      <w:r w:rsidRPr="00B80ED0">
        <w:rPr>
          <w:rFonts w:asciiTheme="minorHAnsi" w:hAnsiTheme="minorHAnsi" w:cstheme="minorHAnsi"/>
          <w:sz w:val="24"/>
          <w:szCs w:val="24"/>
        </w:rPr>
        <w:t xml:space="preserve"> </w:t>
      </w:r>
      <w:r w:rsidRPr="00B80ED0">
        <w:rPr>
          <w:rFonts w:asciiTheme="minorHAnsi" w:eastAsia="SimSun" w:hAnsiTheme="minorHAnsi" w:cstheme="minorHAnsi"/>
          <w:sz w:val="24"/>
          <w:szCs w:val="24"/>
        </w:rPr>
        <w:t xml:space="preserve">ou </w:t>
      </w:r>
      <w:r w:rsidR="00533FF9" w:rsidRPr="00B80ED0">
        <w:rPr>
          <w:rFonts w:asciiTheme="minorHAnsi" w:eastAsia="SimSun" w:hAnsiTheme="minorHAnsi" w:cstheme="minorHAnsi"/>
          <w:sz w:val="24"/>
          <w:szCs w:val="24"/>
        </w:rPr>
        <w:t>de qualquer dos</w:t>
      </w:r>
      <w:r w:rsidRPr="00B80ED0">
        <w:rPr>
          <w:rFonts w:asciiTheme="minorHAnsi" w:eastAsia="SimSun" w:hAnsiTheme="minorHAnsi" w:cstheme="minorHAnsi"/>
          <w:sz w:val="24"/>
          <w:szCs w:val="24"/>
        </w:rPr>
        <w:t xml:space="preserve"> documentos </w:t>
      </w:r>
      <w:r w:rsidR="00533FF9" w:rsidRPr="00B80ED0">
        <w:rPr>
          <w:rFonts w:asciiTheme="minorHAnsi" w:eastAsia="SimSun" w:hAnsiTheme="minorHAnsi" w:cstheme="minorHAnsi"/>
          <w:sz w:val="24"/>
          <w:szCs w:val="24"/>
        </w:rPr>
        <w:t>da</w:t>
      </w:r>
      <w:r w:rsidR="008C4D3D" w:rsidRPr="00B80ED0">
        <w:rPr>
          <w:rFonts w:asciiTheme="minorHAnsi" w:eastAsia="SimSun" w:hAnsiTheme="minorHAnsi" w:cstheme="minorHAnsi"/>
          <w:sz w:val="24"/>
          <w:szCs w:val="24"/>
        </w:rPr>
        <w:t xml:space="preserve"> </w:t>
      </w:r>
      <w:r w:rsidR="00E0290E" w:rsidRPr="00B80ED0">
        <w:rPr>
          <w:rFonts w:asciiTheme="minorHAnsi" w:eastAsia="SimSun" w:hAnsiTheme="minorHAnsi" w:cstheme="minorHAnsi"/>
          <w:sz w:val="24"/>
          <w:szCs w:val="24"/>
        </w:rPr>
        <w:t>Emissão</w:t>
      </w:r>
      <w:r w:rsidRPr="00B80ED0">
        <w:rPr>
          <w:rFonts w:asciiTheme="minorHAnsi" w:eastAsia="SimSun" w:hAnsiTheme="minorHAnsi" w:cstheme="minorHAnsi"/>
          <w:sz w:val="24"/>
          <w:szCs w:val="24"/>
        </w:rPr>
        <w:t>.</w:t>
      </w:r>
    </w:p>
    <w:p w14:paraId="1966A12C" w14:textId="77777777" w:rsidR="00457E23" w:rsidRPr="00B80ED0" w:rsidRDefault="00457E23" w:rsidP="00154AF6">
      <w:pPr>
        <w:pStyle w:val="Body1"/>
        <w:spacing w:after="0" w:line="340" w:lineRule="exact"/>
        <w:rPr>
          <w:rFonts w:asciiTheme="minorHAnsi" w:hAnsiTheme="minorHAnsi" w:cstheme="minorHAnsi"/>
          <w:sz w:val="24"/>
          <w:szCs w:val="24"/>
        </w:rPr>
      </w:pPr>
    </w:p>
    <w:p w14:paraId="1141C41E" w14:textId="206D90D6" w:rsidR="00BA5545" w:rsidRPr="00B80ED0" w:rsidRDefault="002042DC" w:rsidP="00154AF6">
      <w:pPr>
        <w:pStyle w:val="PargrafodaLista"/>
        <w:numPr>
          <w:ilvl w:val="1"/>
          <w:numId w:val="63"/>
        </w:numPr>
        <w:spacing w:after="0" w:line="340" w:lineRule="exact"/>
        <w:ind w:left="0" w:firstLine="0"/>
        <w:rPr>
          <w:rFonts w:asciiTheme="minorHAnsi" w:hAnsiTheme="minorHAnsi" w:cstheme="minorHAnsi"/>
          <w:b/>
          <w:sz w:val="24"/>
          <w:szCs w:val="24"/>
        </w:rPr>
      </w:pPr>
      <w:r w:rsidRPr="00B80ED0">
        <w:rPr>
          <w:rFonts w:asciiTheme="minorHAnsi" w:hAnsiTheme="minorHAnsi" w:cstheme="minorHAnsi"/>
          <w:i/>
          <w:iCs/>
          <w:sz w:val="24"/>
          <w:szCs w:val="24"/>
          <w:u w:val="single"/>
        </w:rPr>
        <w:t>Acordo Integral</w:t>
      </w:r>
      <w:r w:rsidRPr="00B80ED0">
        <w:rPr>
          <w:rFonts w:asciiTheme="minorHAnsi" w:hAnsiTheme="minorHAnsi" w:cstheme="minorHAnsi"/>
          <w:sz w:val="24"/>
          <w:szCs w:val="24"/>
        </w:rPr>
        <w:t xml:space="preserve">. Este Contrato e os </w:t>
      </w:r>
      <w:r w:rsidR="00305277" w:rsidRPr="00B80ED0">
        <w:rPr>
          <w:rFonts w:asciiTheme="minorHAnsi" w:hAnsiTheme="minorHAnsi" w:cstheme="minorHAnsi"/>
          <w:sz w:val="24"/>
          <w:szCs w:val="24"/>
        </w:rPr>
        <w:t>a</w:t>
      </w:r>
      <w:r w:rsidRPr="00B80ED0">
        <w:rPr>
          <w:rFonts w:asciiTheme="minorHAnsi" w:hAnsiTheme="minorHAnsi" w:cstheme="minorHAnsi"/>
          <w:sz w:val="24"/>
          <w:szCs w:val="24"/>
        </w:rPr>
        <w:t xml:space="preserve">nexos que o integram, em conjunto com </w:t>
      </w:r>
      <w:r w:rsidR="009A18A4" w:rsidRPr="00B80ED0">
        <w:rPr>
          <w:rFonts w:asciiTheme="minorHAnsi" w:hAnsiTheme="minorHAnsi" w:cstheme="minorHAnsi"/>
          <w:sz w:val="24"/>
          <w:szCs w:val="24"/>
        </w:rPr>
        <w:t>a Escritura de Emissão</w:t>
      </w:r>
      <w:r w:rsidR="002413AC" w:rsidRPr="00B80ED0">
        <w:rPr>
          <w:rFonts w:asciiTheme="minorHAnsi" w:hAnsiTheme="minorHAnsi" w:cstheme="minorHAnsi"/>
          <w:sz w:val="24"/>
          <w:szCs w:val="24"/>
        </w:rPr>
        <w:t xml:space="preserve">, </w:t>
      </w:r>
      <w:r w:rsidRPr="00B80ED0">
        <w:rPr>
          <w:rFonts w:asciiTheme="minorHAnsi" w:eastAsia="SimSun" w:hAnsiTheme="minorHAnsi" w:cstheme="minorHAnsi"/>
          <w:sz w:val="24"/>
          <w:szCs w:val="24"/>
        </w:rPr>
        <w:t>contemplam</w:t>
      </w:r>
      <w:r w:rsidRPr="00B80ED0">
        <w:rPr>
          <w:rFonts w:asciiTheme="minorHAnsi" w:hAnsiTheme="minorHAnsi" w:cstheme="minorHAnsi"/>
          <w:sz w:val="24"/>
          <w:szCs w:val="24"/>
        </w:rPr>
        <w:t xml:space="preserve"> o acordo integral estabelecido entre as Partes com relação ao objeto deste Contrato. </w:t>
      </w:r>
      <w:r w:rsidR="00087713" w:rsidRPr="00B80ED0">
        <w:rPr>
          <w:rFonts w:asciiTheme="minorHAnsi" w:hAnsiTheme="minorHAnsi" w:cstheme="minorHAnsi"/>
          <w:sz w:val="24"/>
          <w:szCs w:val="24"/>
        </w:rPr>
        <w:t xml:space="preserve">Todas e </w:t>
      </w:r>
      <w:r w:rsidR="00087713" w:rsidRPr="00B80ED0">
        <w:rPr>
          <w:rFonts w:asciiTheme="minorHAnsi" w:eastAsia="SimSun" w:hAnsiTheme="minorHAnsi" w:cstheme="minorHAnsi"/>
          <w:sz w:val="24"/>
          <w:szCs w:val="24"/>
        </w:rPr>
        <w:t>quaisquer</w:t>
      </w:r>
      <w:r w:rsidR="00087713" w:rsidRPr="00B80ED0">
        <w:rPr>
          <w:rFonts w:asciiTheme="minorHAnsi" w:hAnsiTheme="minorHAnsi" w:cstheme="minorHAnsi"/>
          <w:sz w:val="24"/>
          <w:szCs w:val="24"/>
        </w:rPr>
        <w:t xml:space="preserve"> alterações do presente Contrato somente serão válidas quando celebradas por escrito e assinadas por todas as Partes deste Contrato.</w:t>
      </w:r>
    </w:p>
    <w:p w14:paraId="230D700B" w14:textId="77777777" w:rsidR="00457E23" w:rsidRPr="00B80ED0" w:rsidRDefault="00457E23" w:rsidP="00154AF6">
      <w:pPr>
        <w:pStyle w:val="Body1"/>
        <w:spacing w:after="0" w:line="340" w:lineRule="exact"/>
        <w:rPr>
          <w:rFonts w:asciiTheme="minorHAnsi" w:hAnsiTheme="minorHAnsi" w:cstheme="minorHAnsi"/>
          <w:sz w:val="24"/>
          <w:szCs w:val="24"/>
        </w:rPr>
      </w:pPr>
    </w:p>
    <w:p w14:paraId="559011DD" w14:textId="4EF8C162" w:rsidR="007231AF" w:rsidRPr="00B80ED0" w:rsidRDefault="002042DC" w:rsidP="00154AF6">
      <w:pPr>
        <w:pStyle w:val="PargrafodaLista"/>
        <w:numPr>
          <w:ilvl w:val="1"/>
          <w:numId w:val="63"/>
        </w:numPr>
        <w:spacing w:after="0" w:line="340" w:lineRule="exact"/>
        <w:ind w:left="0" w:firstLine="0"/>
        <w:rPr>
          <w:rFonts w:asciiTheme="minorHAnsi" w:hAnsiTheme="minorHAnsi" w:cstheme="minorHAnsi"/>
          <w:b/>
          <w:sz w:val="24"/>
          <w:szCs w:val="24"/>
        </w:rPr>
      </w:pPr>
      <w:bookmarkStart w:id="83" w:name="_Ref416976635"/>
      <w:r w:rsidRPr="00B80ED0">
        <w:rPr>
          <w:rFonts w:asciiTheme="minorHAnsi" w:hAnsiTheme="minorHAnsi" w:cstheme="minorHAnsi"/>
          <w:i/>
          <w:iCs/>
          <w:sz w:val="24"/>
          <w:szCs w:val="24"/>
          <w:u w:val="single"/>
        </w:rPr>
        <w:t>Notificações e Comunicações</w:t>
      </w:r>
      <w:r w:rsidR="00FF4799" w:rsidRPr="00B80ED0">
        <w:rPr>
          <w:rFonts w:asciiTheme="minorHAnsi" w:hAnsiTheme="minorHAnsi" w:cstheme="minorHAnsi"/>
          <w:sz w:val="24"/>
          <w:szCs w:val="24"/>
        </w:rPr>
        <w:t xml:space="preserve">. </w:t>
      </w:r>
      <w:r w:rsidR="00496DF6" w:rsidRPr="00B80ED0">
        <w:rPr>
          <w:rFonts w:asciiTheme="minorHAnsi" w:hAnsiTheme="minorHAnsi" w:cstheme="minorHAnsi"/>
          <w:sz w:val="24"/>
          <w:szCs w:val="24"/>
        </w:rPr>
        <w:t xml:space="preserve">As comunicações a serem enviadas por qualquer das Partes nos termos deste Contrato deverão ser encaminhadas para os seguintes endereços, observado o disposto na Cláusula </w:t>
      </w:r>
      <w:r w:rsidR="00496DF6" w:rsidRPr="00B80ED0">
        <w:rPr>
          <w:rFonts w:asciiTheme="minorHAnsi" w:hAnsiTheme="minorHAnsi" w:cstheme="minorHAnsi"/>
          <w:sz w:val="24"/>
          <w:szCs w:val="24"/>
        </w:rPr>
        <w:fldChar w:fldCharType="begin"/>
      </w:r>
      <w:r w:rsidR="00496DF6" w:rsidRPr="00B80ED0">
        <w:rPr>
          <w:rFonts w:asciiTheme="minorHAnsi" w:hAnsiTheme="minorHAnsi" w:cstheme="minorHAnsi"/>
          <w:sz w:val="24"/>
          <w:szCs w:val="24"/>
        </w:rPr>
        <w:instrText xml:space="preserve"> REF _Ref74933941 \r \h </w:instrText>
      </w:r>
      <w:r w:rsidR="002936D2" w:rsidRPr="00B80ED0">
        <w:rPr>
          <w:rFonts w:asciiTheme="minorHAnsi" w:hAnsiTheme="minorHAnsi" w:cstheme="minorHAnsi"/>
          <w:sz w:val="24"/>
          <w:szCs w:val="24"/>
        </w:rPr>
        <w:instrText xml:space="preserve"> \* MERGEFORMAT </w:instrText>
      </w:r>
      <w:r w:rsidR="00496DF6" w:rsidRPr="00B80ED0">
        <w:rPr>
          <w:rFonts w:asciiTheme="minorHAnsi" w:hAnsiTheme="minorHAnsi" w:cstheme="minorHAnsi"/>
          <w:sz w:val="24"/>
          <w:szCs w:val="24"/>
        </w:rPr>
      </w:r>
      <w:r w:rsidR="00496DF6" w:rsidRPr="00B80ED0">
        <w:rPr>
          <w:rFonts w:asciiTheme="minorHAnsi" w:hAnsiTheme="minorHAnsi" w:cstheme="minorHAnsi"/>
          <w:sz w:val="24"/>
          <w:szCs w:val="24"/>
        </w:rPr>
        <w:fldChar w:fldCharType="separate"/>
      </w:r>
      <w:r w:rsidR="0038499D" w:rsidRPr="00B80ED0">
        <w:rPr>
          <w:rFonts w:asciiTheme="minorHAnsi" w:hAnsiTheme="minorHAnsi" w:cstheme="minorHAnsi"/>
          <w:sz w:val="24"/>
          <w:szCs w:val="24"/>
        </w:rPr>
        <w:t>10.7.1</w:t>
      </w:r>
      <w:r w:rsidR="00496DF6" w:rsidRPr="00B80ED0">
        <w:rPr>
          <w:rFonts w:asciiTheme="minorHAnsi" w:hAnsiTheme="minorHAnsi" w:cstheme="minorHAnsi"/>
          <w:sz w:val="24"/>
          <w:szCs w:val="24"/>
        </w:rPr>
        <w:fldChar w:fldCharType="end"/>
      </w:r>
      <w:r w:rsidR="00496DF6" w:rsidRPr="00B80ED0">
        <w:rPr>
          <w:rFonts w:asciiTheme="minorHAnsi" w:hAnsiTheme="minorHAnsi" w:cstheme="minorHAnsi"/>
          <w:sz w:val="24"/>
          <w:szCs w:val="24"/>
        </w:rPr>
        <w:t xml:space="preserve"> abaixo:</w:t>
      </w:r>
      <w:bookmarkEnd w:id="83"/>
    </w:p>
    <w:p w14:paraId="130A2A26" w14:textId="77777777" w:rsidR="00FF4799" w:rsidRPr="00B80ED0" w:rsidRDefault="00FF4799" w:rsidP="00154AF6">
      <w:pPr>
        <w:suppressAutoHyphens/>
        <w:autoSpaceDE w:val="0"/>
        <w:autoSpaceDN w:val="0"/>
        <w:adjustRightInd w:val="0"/>
        <w:spacing w:line="340" w:lineRule="exact"/>
        <w:ind w:left="1134"/>
        <w:jc w:val="both"/>
        <w:rPr>
          <w:rFonts w:asciiTheme="minorHAnsi" w:hAnsiTheme="minorHAnsi" w:cstheme="minorHAnsi"/>
          <w:b/>
          <w:sz w:val="24"/>
          <w:szCs w:val="24"/>
        </w:rPr>
      </w:pPr>
    </w:p>
    <w:p w14:paraId="07FFA5A3" w14:textId="6C6169D7" w:rsidR="00FF4799" w:rsidRPr="00B80ED0" w:rsidRDefault="002042DC" w:rsidP="00154AF6">
      <w:pPr>
        <w:suppressAutoHyphens/>
        <w:autoSpaceDE w:val="0"/>
        <w:autoSpaceDN w:val="0"/>
        <w:adjustRightInd w:val="0"/>
        <w:spacing w:line="340" w:lineRule="exact"/>
        <w:ind w:left="1134"/>
        <w:jc w:val="both"/>
        <w:rPr>
          <w:rFonts w:asciiTheme="minorHAnsi" w:hAnsiTheme="minorHAnsi" w:cstheme="minorHAnsi"/>
          <w:color w:val="auto"/>
          <w:sz w:val="24"/>
          <w:szCs w:val="24"/>
        </w:rPr>
      </w:pPr>
      <w:bookmarkStart w:id="84" w:name="_DV_M407"/>
      <w:bookmarkStart w:id="85" w:name="_DV_M408"/>
      <w:bookmarkStart w:id="86" w:name="_DV_M409"/>
      <w:bookmarkStart w:id="87" w:name="_DV_M410"/>
      <w:bookmarkStart w:id="88" w:name="_DV_M411"/>
      <w:bookmarkStart w:id="89" w:name="_DV_M412"/>
      <w:bookmarkStart w:id="90" w:name="_DV_M413"/>
      <w:bookmarkStart w:id="91" w:name="_DV_M414"/>
      <w:bookmarkEnd w:id="84"/>
      <w:bookmarkEnd w:id="85"/>
      <w:bookmarkEnd w:id="86"/>
      <w:bookmarkEnd w:id="87"/>
      <w:bookmarkEnd w:id="88"/>
      <w:bookmarkEnd w:id="89"/>
      <w:bookmarkEnd w:id="90"/>
      <w:bookmarkEnd w:id="91"/>
      <w:r w:rsidRPr="00B80ED0">
        <w:rPr>
          <w:rFonts w:asciiTheme="minorHAnsi" w:hAnsiTheme="minorHAnsi" w:cstheme="minorHAnsi"/>
          <w:color w:val="auto"/>
          <w:sz w:val="24"/>
          <w:szCs w:val="24"/>
        </w:rPr>
        <w:t>Para a Alienante:</w:t>
      </w:r>
    </w:p>
    <w:p w14:paraId="25D01960" w14:textId="70264B8C" w:rsidR="00457E23" w:rsidRPr="00B80ED0" w:rsidRDefault="002042DC" w:rsidP="00154AF6">
      <w:pPr>
        <w:suppressAutoHyphens/>
        <w:autoSpaceDE w:val="0"/>
        <w:autoSpaceDN w:val="0"/>
        <w:adjustRightInd w:val="0"/>
        <w:spacing w:line="340" w:lineRule="exact"/>
        <w:ind w:left="1134"/>
        <w:jc w:val="both"/>
        <w:rPr>
          <w:rFonts w:asciiTheme="minorHAnsi" w:hAnsiTheme="minorHAnsi" w:cstheme="minorHAnsi"/>
          <w:sz w:val="24"/>
          <w:szCs w:val="24"/>
        </w:rPr>
      </w:pPr>
      <w:r w:rsidRPr="00B80ED0">
        <w:rPr>
          <w:rFonts w:asciiTheme="minorHAnsi" w:hAnsiTheme="minorHAnsi" w:cstheme="minorHAnsi"/>
          <w:sz w:val="24"/>
          <w:szCs w:val="24"/>
        </w:rPr>
        <w:t xml:space="preserve"> </w:t>
      </w:r>
    </w:p>
    <w:p w14:paraId="64033B49" w14:textId="082D302D" w:rsidR="00057466" w:rsidRPr="00B80ED0" w:rsidRDefault="002042DC" w:rsidP="00154AF6">
      <w:pPr>
        <w:suppressAutoHyphens/>
        <w:autoSpaceDE w:val="0"/>
        <w:autoSpaceDN w:val="0"/>
        <w:adjustRightInd w:val="0"/>
        <w:spacing w:line="340" w:lineRule="exact"/>
        <w:ind w:left="1134"/>
        <w:jc w:val="both"/>
        <w:rPr>
          <w:rFonts w:asciiTheme="minorHAnsi" w:hAnsiTheme="minorHAnsi" w:cstheme="minorHAnsi"/>
          <w:b/>
          <w:bCs/>
          <w:sz w:val="24"/>
          <w:szCs w:val="24"/>
        </w:rPr>
      </w:pPr>
      <w:r w:rsidRPr="00B80ED0">
        <w:rPr>
          <w:rFonts w:asciiTheme="minorHAnsi" w:hAnsiTheme="minorHAnsi" w:cstheme="minorHAnsi"/>
          <w:b/>
          <w:bCs/>
          <w:sz w:val="24"/>
          <w:szCs w:val="24"/>
        </w:rPr>
        <w:t>BRVIAS HOLDING TBR</w:t>
      </w:r>
      <w:r w:rsidRPr="00B80ED0">
        <w:rPr>
          <w:rFonts w:asciiTheme="minorHAnsi" w:hAnsiTheme="minorHAnsi" w:cstheme="minorHAnsi"/>
          <w:b/>
          <w:sz w:val="24"/>
          <w:szCs w:val="24"/>
        </w:rPr>
        <w:t xml:space="preserve"> S.A.</w:t>
      </w:r>
      <w:r w:rsidRPr="00B80ED0">
        <w:rPr>
          <w:rFonts w:asciiTheme="minorHAnsi" w:hAnsiTheme="minorHAnsi" w:cstheme="minorHAnsi"/>
          <w:b/>
          <w:bCs/>
          <w:sz w:val="24"/>
          <w:szCs w:val="24"/>
        </w:rPr>
        <w:t xml:space="preserve"> </w:t>
      </w:r>
    </w:p>
    <w:p w14:paraId="6B06565A" w14:textId="489DDAA1" w:rsidR="00057466" w:rsidRPr="00B80ED0" w:rsidRDefault="002042DC" w:rsidP="00154AF6">
      <w:pPr>
        <w:suppressAutoHyphens/>
        <w:autoSpaceDE w:val="0"/>
        <w:autoSpaceDN w:val="0"/>
        <w:adjustRightInd w:val="0"/>
        <w:spacing w:line="340" w:lineRule="exact"/>
        <w:ind w:left="1134"/>
        <w:jc w:val="both"/>
        <w:rPr>
          <w:rFonts w:asciiTheme="minorHAnsi" w:hAnsiTheme="minorHAnsi" w:cstheme="minorHAnsi"/>
          <w:sz w:val="24"/>
          <w:szCs w:val="24"/>
        </w:rPr>
      </w:pPr>
      <w:bookmarkStart w:id="92" w:name="_Hlk76654219"/>
      <w:r w:rsidRPr="00B80ED0">
        <w:rPr>
          <w:rFonts w:asciiTheme="minorHAnsi" w:hAnsiTheme="minorHAnsi" w:cstheme="minorHAnsi"/>
          <w:sz w:val="24"/>
          <w:szCs w:val="24"/>
        </w:rPr>
        <w:t>Rua Olimpíadas, 205, Condomínio Continental Square Faria Lima – Torre Comercial, 14 andar, conjunto 142/143, Sala W</w:t>
      </w:r>
    </w:p>
    <w:p w14:paraId="6D2BBE0B" w14:textId="77777777" w:rsidR="00057466" w:rsidRPr="00B80ED0" w:rsidRDefault="002042DC" w:rsidP="00154AF6">
      <w:pPr>
        <w:suppressAutoHyphens/>
        <w:autoSpaceDE w:val="0"/>
        <w:autoSpaceDN w:val="0"/>
        <w:adjustRightInd w:val="0"/>
        <w:spacing w:line="340" w:lineRule="exact"/>
        <w:ind w:left="1134"/>
        <w:jc w:val="both"/>
        <w:rPr>
          <w:rFonts w:asciiTheme="minorHAnsi" w:hAnsiTheme="minorHAnsi" w:cstheme="minorHAnsi"/>
          <w:sz w:val="24"/>
          <w:szCs w:val="24"/>
        </w:rPr>
      </w:pPr>
      <w:r w:rsidRPr="00B80ED0">
        <w:rPr>
          <w:rFonts w:asciiTheme="minorHAnsi" w:hAnsiTheme="minorHAnsi" w:cstheme="minorHAnsi"/>
          <w:sz w:val="24"/>
          <w:szCs w:val="24"/>
        </w:rPr>
        <w:t>CEP 04551-000, São Paulo, SP</w:t>
      </w:r>
    </w:p>
    <w:p w14:paraId="422695DF" w14:textId="6AD939BD" w:rsidR="00057466" w:rsidRPr="00B80ED0" w:rsidRDefault="002042DC" w:rsidP="00154AF6">
      <w:pPr>
        <w:suppressAutoHyphens/>
        <w:autoSpaceDE w:val="0"/>
        <w:autoSpaceDN w:val="0"/>
        <w:adjustRightInd w:val="0"/>
        <w:spacing w:line="340" w:lineRule="exact"/>
        <w:ind w:left="1134"/>
        <w:jc w:val="both"/>
        <w:rPr>
          <w:rFonts w:asciiTheme="minorHAnsi" w:hAnsiTheme="minorHAnsi" w:cstheme="minorHAnsi"/>
          <w:sz w:val="24"/>
          <w:szCs w:val="24"/>
        </w:rPr>
      </w:pPr>
      <w:r w:rsidRPr="00B80ED0">
        <w:rPr>
          <w:rFonts w:asciiTheme="minorHAnsi" w:hAnsiTheme="minorHAnsi" w:cstheme="minorHAnsi"/>
          <w:sz w:val="24"/>
          <w:szCs w:val="24"/>
        </w:rPr>
        <w:t>At.: Marcos Paulo Fernandes Pereira / André Galhardo de Camargo</w:t>
      </w:r>
    </w:p>
    <w:p w14:paraId="5D5058D0" w14:textId="2A88ED0A" w:rsidR="00057466" w:rsidRPr="00B80ED0" w:rsidRDefault="002042DC" w:rsidP="00154AF6">
      <w:pPr>
        <w:suppressAutoHyphens/>
        <w:autoSpaceDE w:val="0"/>
        <w:autoSpaceDN w:val="0"/>
        <w:adjustRightInd w:val="0"/>
        <w:spacing w:line="340" w:lineRule="exact"/>
        <w:ind w:left="1134"/>
        <w:jc w:val="both"/>
        <w:rPr>
          <w:rFonts w:asciiTheme="minorHAnsi" w:hAnsiTheme="minorHAnsi" w:cstheme="minorHAnsi"/>
          <w:sz w:val="24"/>
          <w:szCs w:val="24"/>
        </w:rPr>
      </w:pPr>
      <w:r w:rsidRPr="00B80ED0">
        <w:rPr>
          <w:rFonts w:asciiTheme="minorHAnsi" w:hAnsiTheme="minorHAnsi" w:cstheme="minorHAnsi"/>
          <w:sz w:val="24"/>
          <w:szCs w:val="24"/>
        </w:rPr>
        <w:t>Tel.: (11) 2169-3951 / (11) 2169-3984</w:t>
      </w:r>
    </w:p>
    <w:bookmarkEnd w:id="92"/>
    <w:p w14:paraId="2866AC6A" w14:textId="6E6C045E" w:rsidR="00057466" w:rsidRPr="00B80ED0" w:rsidRDefault="002042DC" w:rsidP="00154AF6">
      <w:pPr>
        <w:suppressAutoHyphens/>
        <w:autoSpaceDE w:val="0"/>
        <w:autoSpaceDN w:val="0"/>
        <w:adjustRightInd w:val="0"/>
        <w:spacing w:line="340" w:lineRule="exact"/>
        <w:ind w:left="1134"/>
        <w:jc w:val="both"/>
        <w:rPr>
          <w:rFonts w:asciiTheme="minorHAnsi" w:hAnsiTheme="minorHAnsi" w:cstheme="minorHAnsi"/>
          <w:sz w:val="24"/>
          <w:szCs w:val="24"/>
        </w:rPr>
      </w:pPr>
      <w:r w:rsidRPr="00B80ED0">
        <w:rPr>
          <w:rFonts w:asciiTheme="minorHAnsi" w:hAnsiTheme="minorHAnsi" w:cstheme="minorHAnsi"/>
          <w:sz w:val="24"/>
          <w:szCs w:val="24"/>
        </w:rPr>
        <w:t>E-mail: marcos.pereira@triunfo.com / andre.galhardo@triunfo.com</w:t>
      </w:r>
    </w:p>
    <w:p w14:paraId="77184AB0" w14:textId="77777777" w:rsidR="00DB4EB0" w:rsidRPr="00B80ED0" w:rsidRDefault="00DB4EB0" w:rsidP="00154AF6">
      <w:pPr>
        <w:keepNext/>
        <w:suppressAutoHyphens/>
        <w:autoSpaceDE w:val="0"/>
        <w:autoSpaceDN w:val="0"/>
        <w:adjustRightInd w:val="0"/>
        <w:spacing w:line="340" w:lineRule="exact"/>
        <w:jc w:val="both"/>
        <w:rPr>
          <w:rFonts w:asciiTheme="minorHAnsi" w:hAnsiTheme="minorHAnsi" w:cstheme="minorHAnsi"/>
          <w:color w:val="auto"/>
          <w:sz w:val="24"/>
          <w:szCs w:val="24"/>
          <w:lang w:eastAsia="en-US"/>
        </w:rPr>
      </w:pPr>
    </w:p>
    <w:p w14:paraId="3B6A3C0F" w14:textId="7CB13CA8" w:rsidR="00FF4799" w:rsidRPr="00B80ED0" w:rsidRDefault="002042DC" w:rsidP="00154AF6">
      <w:pPr>
        <w:keepNext/>
        <w:suppressAutoHyphens/>
        <w:autoSpaceDE w:val="0"/>
        <w:autoSpaceDN w:val="0"/>
        <w:adjustRightInd w:val="0"/>
        <w:spacing w:line="340" w:lineRule="exact"/>
        <w:ind w:left="1134"/>
        <w:jc w:val="both"/>
        <w:rPr>
          <w:rFonts w:asciiTheme="minorHAnsi" w:hAnsiTheme="minorHAnsi" w:cstheme="minorHAnsi"/>
          <w:color w:val="auto"/>
          <w:sz w:val="24"/>
          <w:szCs w:val="24"/>
          <w:lang w:eastAsia="en-US"/>
        </w:rPr>
      </w:pPr>
      <w:r w:rsidRPr="00B80ED0">
        <w:rPr>
          <w:rFonts w:asciiTheme="minorHAnsi" w:hAnsiTheme="minorHAnsi" w:cstheme="minorHAnsi"/>
          <w:color w:val="auto"/>
          <w:sz w:val="24"/>
          <w:szCs w:val="24"/>
          <w:lang w:eastAsia="en-US"/>
        </w:rPr>
        <w:t>Para a</w:t>
      </w:r>
      <w:r w:rsidR="00057466" w:rsidRPr="00B80ED0">
        <w:rPr>
          <w:rFonts w:asciiTheme="minorHAnsi" w:hAnsiTheme="minorHAnsi" w:cstheme="minorHAnsi"/>
          <w:color w:val="auto"/>
          <w:sz w:val="24"/>
          <w:szCs w:val="24"/>
          <w:lang w:eastAsia="en-US"/>
        </w:rPr>
        <w:t xml:space="preserve"> </w:t>
      </w:r>
      <w:r w:rsidR="00762C66" w:rsidRPr="00B80ED0">
        <w:rPr>
          <w:rFonts w:asciiTheme="minorHAnsi" w:eastAsia="SimSun" w:hAnsiTheme="minorHAnsi" w:cstheme="minorHAnsi"/>
          <w:sz w:val="24"/>
          <w:szCs w:val="24"/>
        </w:rPr>
        <w:t>TBR</w:t>
      </w:r>
      <w:r w:rsidRPr="00B80ED0">
        <w:rPr>
          <w:rFonts w:asciiTheme="minorHAnsi" w:hAnsiTheme="minorHAnsi" w:cstheme="minorHAnsi"/>
          <w:color w:val="auto"/>
          <w:sz w:val="24"/>
          <w:szCs w:val="24"/>
          <w:lang w:eastAsia="en-US"/>
        </w:rPr>
        <w:t>:</w:t>
      </w:r>
      <w:r w:rsidRPr="00B80ED0">
        <w:rPr>
          <w:rFonts w:asciiTheme="minorHAnsi" w:hAnsiTheme="minorHAnsi" w:cstheme="minorHAnsi"/>
          <w:color w:val="auto"/>
          <w:sz w:val="24"/>
          <w:szCs w:val="24"/>
          <w:lang w:eastAsia="en-US"/>
        </w:rPr>
        <w:tab/>
      </w:r>
    </w:p>
    <w:p w14:paraId="00F8527A" w14:textId="77777777" w:rsidR="00057466" w:rsidRPr="00B80ED0" w:rsidRDefault="002042DC" w:rsidP="00154AF6">
      <w:pPr>
        <w:suppressAutoHyphens/>
        <w:autoSpaceDE w:val="0"/>
        <w:autoSpaceDN w:val="0"/>
        <w:adjustRightInd w:val="0"/>
        <w:spacing w:line="340" w:lineRule="exact"/>
        <w:ind w:left="1134"/>
        <w:jc w:val="both"/>
        <w:rPr>
          <w:rFonts w:asciiTheme="minorHAnsi" w:hAnsiTheme="minorHAnsi" w:cstheme="minorHAnsi"/>
          <w:b/>
          <w:bCs/>
          <w:color w:val="auto"/>
          <w:sz w:val="24"/>
          <w:szCs w:val="24"/>
        </w:rPr>
      </w:pPr>
      <w:r w:rsidRPr="00B80ED0">
        <w:rPr>
          <w:rFonts w:asciiTheme="minorHAnsi" w:hAnsiTheme="minorHAnsi" w:cstheme="minorHAnsi"/>
          <w:b/>
          <w:bCs/>
          <w:color w:val="auto"/>
          <w:sz w:val="24"/>
          <w:szCs w:val="24"/>
        </w:rPr>
        <w:t xml:space="preserve">TRANSBRASILIANA CONCESSIONÁRIA DE RODOVIA S.A. </w:t>
      </w:r>
    </w:p>
    <w:p w14:paraId="5180CA97" w14:textId="77777777" w:rsidR="00057466" w:rsidRPr="00B80ED0" w:rsidRDefault="002042DC" w:rsidP="00154AF6">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B80ED0">
        <w:rPr>
          <w:rFonts w:asciiTheme="minorHAnsi" w:hAnsiTheme="minorHAnsi" w:cstheme="minorHAnsi"/>
          <w:color w:val="auto"/>
          <w:sz w:val="24"/>
          <w:szCs w:val="24"/>
        </w:rPr>
        <w:t xml:space="preserve">Rodovia Transbrasiliana, BR 153, S/N, KM 183 mais 800, Parque Industrial </w:t>
      </w:r>
    </w:p>
    <w:p w14:paraId="54E8EC81" w14:textId="0FCF4F80" w:rsidR="00057466" w:rsidRPr="00B80ED0" w:rsidRDefault="002042DC" w:rsidP="00154AF6">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B80ED0">
        <w:rPr>
          <w:rFonts w:asciiTheme="minorHAnsi" w:hAnsiTheme="minorHAnsi" w:cstheme="minorHAnsi"/>
          <w:color w:val="auto"/>
          <w:sz w:val="24"/>
          <w:szCs w:val="24"/>
        </w:rPr>
        <w:t>CEP 1640</w:t>
      </w:r>
      <w:r w:rsidR="000A4620" w:rsidRPr="00B80ED0">
        <w:rPr>
          <w:rFonts w:asciiTheme="minorHAnsi" w:hAnsiTheme="minorHAnsi" w:cstheme="minorHAnsi"/>
          <w:color w:val="auto"/>
          <w:sz w:val="24"/>
          <w:szCs w:val="24"/>
        </w:rPr>
        <w:t>0</w:t>
      </w:r>
      <w:r w:rsidRPr="00B80ED0">
        <w:rPr>
          <w:rFonts w:asciiTheme="minorHAnsi" w:hAnsiTheme="minorHAnsi" w:cstheme="minorHAnsi"/>
          <w:color w:val="auto"/>
          <w:sz w:val="24"/>
          <w:szCs w:val="24"/>
        </w:rPr>
        <w:t>-</w:t>
      </w:r>
      <w:r w:rsidR="000A4620" w:rsidRPr="00B80ED0">
        <w:rPr>
          <w:rFonts w:asciiTheme="minorHAnsi" w:hAnsiTheme="minorHAnsi" w:cstheme="minorHAnsi"/>
          <w:color w:val="auto"/>
          <w:sz w:val="24"/>
          <w:szCs w:val="24"/>
        </w:rPr>
        <w:t>972</w:t>
      </w:r>
      <w:r w:rsidRPr="00B80ED0">
        <w:rPr>
          <w:rFonts w:asciiTheme="minorHAnsi" w:hAnsiTheme="minorHAnsi" w:cstheme="minorHAnsi"/>
          <w:color w:val="auto"/>
          <w:sz w:val="24"/>
          <w:szCs w:val="24"/>
        </w:rPr>
        <w:t>, Lins, SP</w:t>
      </w:r>
    </w:p>
    <w:p w14:paraId="06C5FA84" w14:textId="6BF1827F" w:rsidR="00057466" w:rsidRPr="00B80ED0" w:rsidRDefault="002042DC" w:rsidP="00154AF6">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B80ED0">
        <w:rPr>
          <w:rFonts w:asciiTheme="minorHAnsi" w:hAnsiTheme="minorHAnsi" w:cstheme="minorHAnsi"/>
          <w:color w:val="auto"/>
          <w:sz w:val="24"/>
          <w:szCs w:val="24"/>
        </w:rPr>
        <w:t>At.: Marcos Paulo Fernandes Pereira / André Galhardo de Camargo</w:t>
      </w:r>
    </w:p>
    <w:p w14:paraId="742851C6" w14:textId="2B28298A" w:rsidR="00057466" w:rsidRPr="00B80ED0" w:rsidRDefault="002042DC" w:rsidP="00154AF6">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B80ED0">
        <w:rPr>
          <w:rFonts w:asciiTheme="minorHAnsi" w:hAnsiTheme="minorHAnsi" w:cstheme="minorHAnsi"/>
          <w:color w:val="auto"/>
          <w:sz w:val="24"/>
          <w:szCs w:val="24"/>
        </w:rPr>
        <w:lastRenderedPageBreak/>
        <w:t>Tel.: (11) 2169-3951 / (11) 2169-3984</w:t>
      </w:r>
    </w:p>
    <w:p w14:paraId="0BF996B1" w14:textId="49D5FF22" w:rsidR="00057466" w:rsidRPr="00B80ED0" w:rsidRDefault="002042DC" w:rsidP="00154AF6">
      <w:pPr>
        <w:suppressAutoHyphens/>
        <w:autoSpaceDE w:val="0"/>
        <w:autoSpaceDN w:val="0"/>
        <w:adjustRightInd w:val="0"/>
        <w:spacing w:line="340" w:lineRule="exact"/>
        <w:ind w:left="1134"/>
        <w:jc w:val="both"/>
        <w:rPr>
          <w:rFonts w:asciiTheme="minorHAnsi" w:hAnsiTheme="minorHAnsi" w:cstheme="minorHAnsi"/>
          <w:color w:val="auto"/>
          <w:sz w:val="24"/>
          <w:szCs w:val="24"/>
        </w:rPr>
      </w:pPr>
      <w:bookmarkStart w:id="93" w:name="_DV_M397"/>
      <w:bookmarkStart w:id="94" w:name="_DV_M398"/>
      <w:bookmarkEnd w:id="93"/>
      <w:bookmarkEnd w:id="94"/>
      <w:r w:rsidRPr="00B80ED0">
        <w:rPr>
          <w:rFonts w:asciiTheme="minorHAnsi" w:hAnsiTheme="minorHAnsi" w:cstheme="minorHAnsi"/>
          <w:color w:val="auto"/>
          <w:sz w:val="24"/>
          <w:szCs w:val="24"/>
        </w:rPr>
        <w:t>E-mail: marcos.pereira@triunfo.com / andre.galhardo@triunfo.com</w:t>
      </w:r>
    </w:p>
    <w:p w14:paraId="76AE23A3" w14:textId="77777777" w:rsidR="003B13DE" w:rsidRPr="00B80ED0" w:rsidRDefault="003B13DE" w:rsidP="00154AF6">
      <w:pPr>
        <w:suppressAutoHyphens/>
        <w:autoSpaceDE w:val="0"/>
        <w:autoSpaceDN w:val="0"/>
        <w:adjustRightInd w:val="0"/>
        <w:spacing w:line="340" w:lineRule="exact"/>
        <w:ind w:left="1134"/>
        <w:jc w:val="both"/>
        <w:rPr>
          <w:rFonts w:asciiTheme="minorHAnsi" w:hAnsiTheme="minorHAnsi" w:cstheme="minorHAnsi"/>
          <w:color w:val="auto"/>
          <w:sz w:val="24"/>
          <w:szCs w:val="24"/>
        </w:rPr>
      </w:pPr>
    </w:p>
    <w:p w14:paraId="119A24F2" w14:textId="77777777" w:rsidR="003B13DE" w:rsidRPr="00B80ED0" w:rsidRDefault="002042DC" w:rsidP="00154AF6">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B80ED0">
        <w:rPr>
          <w:rFonts w:asciiTheme="minorHAnsi" w:hAnsiTheme="minorHAnsi" w:cstheme="minorHAnsi"/>
          <w:color w:val="auto"/>
          <w:sz w:val="24"/>
          <w:szCs w:val="24"/>
        </w:rPr>
        <w:t>Para o Agente Fiduciário:</w:t>
      </w:r>
    </w:p>
    <w:p w14:paraId="3DD27A0A" w14:textId="0C905C41" w:rsidR="00F03936" w:rsidRPr="00B80ED0" w:rsidRDefault="002042DC" w:rsidP="00154AF6">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B80ED0">
        <w:rPr>
          <w:rFonts w:asciiTheme="minorHAnsi" w:hAnsiTheme="minorHAnsi" w:cstheme="minorHAnsi"/>
          <w:b/>
          <w:bCs/>
          <w:color w:val="auto"/>
          <w:sz w:val="24"/>
          <w:szCs w:val="24"/>
        </w:rPr>
        <w:t xml:space="preserve">SIMPLIFIC PAVARINI DISTRIBUIDORA DE TÍTULOS E VALORES MOBILIÁRIOS LTDA. </w:t>
      </w:r>
    </w:p>
    <w:p w14:paraId="4EA0AF11" w14:textId="77777777" w:rsidR="00F03936" w:rsidRPr="00B80ED0" w:rsidRDefault="002042DC" w:rsidP="00154AF6">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B80ED0">
        <w:rPr>
          <w:rFonts w:asciiTheme="minorHAnsi" w:hAnsiTheme="minorHAnsi" w:cstheme="minorHAnsi"/>
          <w:color w:val="auto"/>
          <w:sz w:val="24"/>
          <w:szCs w:val="24"/>
        </w:rPr>
        <w:t>Rua Joaquim Floriano 466, sala 1401 - Itaim Bibi</w:t>
      </w:r>
    </w:p>
    <w:p w14:paraId="05690C6D" w14:textId="77777777" w:rsidR="00F03936" w:rsidRPr="00B80ED0" w:rsidRDefault="002042DC" w:rsidP="00154AF6">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B80ED0">
        <w:rPr>
          <w:rFonts w:asciiTheme="minorHAnsi" w:hAnsiTheme="minorHAnsi" w:cstheme="minorHAnsi"/>
          <w:color w:val="auto"/>
          <w:sz w:val="24"/>
          <w:szCs w:val="24"/>
        </w:rPr>
        <w:t>04534-002 – São Paulo - SP</w:t>
      </w:r>
    </w:p>
    <w:p w14:paraId="38465D32" w14:textId="7C6BE8E1" w:rsidR="00F03936" w:rsidRPr="00B80ED0" w:rsidRDefault="002042DC" w:rsidP="00154AF6">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B80ED0">
        <w:rPr>
          <w:rFonts w:asciiTheme="minorHAnsi" w:hAnsiTheme="minorHAnsi" w:cstheme="minorHAnsi"/>
          <w:color w:val="auto"/>
          <w:sz w:val="24"/>
          <w:szCs w:val="24"/>
        </w:rPr>
        <w:t>At.:</w:t>
      </w:r>
      <w:r w:rsidR="00DB4EB0" w:rsidRPr="00B80ED0">
        <w:rPr>
          <w:rFonts w:asciiTheme="minorHAnsi" w:hAnsiTheme="minorHAnsi" w:cstheme="minorHAnsi"/>
          <w:color w:val="auto"/>
          <w:sz w:val="24"/>
          <w:szCs w:val="24"/>
        </w:rPr>
        <w:t xml:space="preserve"> </w:t>
      </w:r>
      <w:r w:rsidRPr="00B80ED0">
        <w:rPr>
          <w:rFonts w:asciiTheme="minorHAnsi" w:hAnsiTheme="minorHAnsi" w:cstheme="minorHAnsi"/>
          <w:color w:val="auto"/>
          <w:sz w:val="24"/>
          <w:szCs w:val="24"/>
        </w:rPr>
        <w:t>Matheus Gomes Faria / Pedro Paulo Oliveira</w:t>
      </w:r>
    </w:p>
    <w:p w14:paraId="127901B8" w14:textId="52D20C61" w:rsidR="00F03936" w:rsidRPr="00B80ED0" w:rsidRDefault="002042DC" w:rsidP="00154AF6">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B80ED0">
        <w:rPr>
          <w:rFonts w:asciiTheme="minorHAnsi" w:hAnsiTheme="minorHAnsi" w:cstheme="minorHAnsi"/>
          <w:color w:val="auto"/>
          <w:sz w:val="24"/>
          <w:szCs w:val="24"/>
        </w:rPr>
        <w:t>Tel.:</w:t>
      </w:r>
      <w:r w:rsidR="00DB4EB0" w:rsidRPr="00B80ED0">
        <w:rPr>
          <w:rFonts w:asciiTheme="minorHAnsi" w:hAnsiTheme="minorHAnsi" w:cstheme="minorHAnsi"/>
          <w:color w:val="auto"/>
          <w:sz w:val="24"/>
          <w:szCs w:val="24"/>
        </w:rPr>
        <w:t xml:space="preserve"> </w:t>
      </w:r>
      <w:r w:rsidRPr="00B80ED0">
        <w:rPr>
          <w:rFonts w:asciiTheme="minorHAnsi" w:hAnsiTheme="minorHAnsi" w:cstheme="minorHAnsi"/>
          <w:color w:val="auto"/>
          <w:sz w:val="24"/>
          <w:szCs w:val="24"/>
        </w:rPr>
        <w:t>(11) 3090-0447</w:t>
      </w:r>
    </w:p>
    <w:p w14:paraId="4743A9C3" w14:textId="4C6DD0ED" w:rsidR="00F03936" w:rsidRPr="00B80ED0" w:rsidRDefault="002042DC" w:rsidP="00154AF6">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B80ED0">
        <w:rPr>
          <w:rFonts w:asciiTheme="minorHAnsi" w:hAnsiTheme="minorHAnsi" w:cstheme="minorHAnsi"/>
          <w:color w:val="auto"/>
          <w:sz w:val="24"/>
          <w:szCs w:val="24"/>
        </w:rPr>
        <w:t xml:space="preserve">E-mail: </w:t>
      </w:r>
      <w:hyperlink r:id="rId19" w:history="1">
        <w:r w:rsidRPr="00B80ED0">
          <w:rPr>
            <w:rStyle w:val="Hyperlink"/>
            <w:rFonts w:asciiTheme="minorHAnsi" w:hAnsiTheme="minorHAnsi" w:cstheme="minorHAnsi"/>
            <w:color w:val="auto"/>
            <w:sz w:val="24"/>
            <w:szCs w:val="24"/>
          </w:rPr>
          <w:t>spestruturacao@simplificpavarini.com.br</w:t>
        </w:r>
      </w:hyperlink>
    </w:p>
    <w:p w14:paraId="17D703E7" w14:textId="77777777" w:rsidR="00511E18" w:rsidRPr="00B80ED0" w:rsidRDefault="00511E18" w:rsidP="00154AF6">
      <w:pPr>
        <w:pStyle w:val="Body1"/>
        <w:spacing w:after="0" w:line="340" w:lineRule="exact"/>
        <w:ind w:left="708"/>
        <w:rPr>
          <w:rFonts w:asciiTheme="minorHAnsi" w:hAnsiTheme="minorHAnsi" w:cstheme="minorHAnsi"/>
          <w:sz w:val="24"/>
          <w:szCs w:val="24"/>
        </w:rPr>
      </w:pPr>
    </w:p>
    <w:p w14:paraId="2EBD6626" w14:textId="52EE477C" w:rsidR="00BA5545" w:rsidRPr="00B80ED0" w:rsidRDefault="002042DC" w:rsidP="00154AF6">
      <w:pPr>
        <w:pStyle w:val="PargrafodaLista"/>
        <w:numPr>
          <w:ilvl w:val="2"/>
          <w:numId w:val="63"/>
        </w:numPr>
        <w:spacing w:after="0" w:line="340" w:lineRule="exact"/>
        <w:ind w:left="0" w:firstLine="0"/>
        <w:rPr>
          <w:rFonts w:asciiTheme="minorHAnsi" w:hAnsiTheme="minorHAnsi" w:cstheme="minorHAnsi"/>
          <w:b/>
          <w:sz w:val="24"/>
          <w:szCs w:val="24"/>
        </w:rPr>
      </w:pPr>
      <w:bookmarkStart w:id="95" w:name="_Ref74485001"/>
      <w:bookmarkStart w:id="96" w:name="_Ref74933941"/>
      <w:r w:rsidRPr="00B80ED0">
        <w:rPr>
          <w:rFonts w:asciiTheme="minorHAnsi" w:hAnsiTheme="minorHAnsi" w:cstheme="minorHAnsi"/>
          <w:sz w:val="24"/>
          <w:szCs w:val="24"/>
        </w:rPr>
        <w:t>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por escrito ou por e-mail, pela Parte que tiver seu endereço alterado.</w:t>
      </w:r>
      <w:bookmarkEnd w:id="95"/>
      <w:r w:rsidRPr="00B80ED0">
        <w:rPr>
          <w:rFonts w:asciiTheme="minorHAnsi" w:hAnsiTheme="minorHAnsi" w:cstheme="minorHAnsi"/>
          <w:sz w:val="24"/>
          <w:szCs w:val="24"/>
        </w:rPr>
        <w:t xml:space="preserve"> </w:t>
      </w:r>
      <w:bookmarkEnd w:id="96"/>
    </w:p>
    <w:p w14:paraId="3304803E" w14:textId="77777777" w:rsidR="00457E23" w:rsidRPr="00B80ED0" w:rsidRDefault="00457E23" w:rsidP="00154AF6">
      <w:pPr>
        <w:pStyle w:val="Body1"/>
        <w:spacing w:after="0" w:line="340" w:lineRule="exact"/>
        <w:rPr>
          <w:rFonts w:asciiTheme="minorHAnsi" w:hAnsiTheme="minorHAnsi" w:cstheme="minorHAnsi"/>
          <w:sz w:val="24"/>
          <w:szCs w:val="24"/>
        </w:rPr>
      </w:pPr>
    </w:p>
    <w:p w14:paraId="4EB8AC74" w14:textId="2AC650A6" w:rsidR="00BA5545" w:rsidRPr="00B80ED0"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B80ED0">
        <w:rPr>
          <w:rFonts w:asciiTheme="minorHAnsi" w:eastAsia="SimSun" w:hAnsiTheme="minorHAnsi" w:cstheme="minorHAnsi"/>
          <w:i/>
          <w:iCs/>
          <w:sz w:val="24"/>
          <w:szCs w:val="24"/>
          <w:u w:val="single"/>
        </w:rPr>
        <w:t>Citações</w:t>
      </w:r>
      <w:r w:rsidRPr="00B80ED0">
        <w:rPr>
          <w:rFonts w:asciiTheme="minorHAnsi" w:eastAsia="SimSun" w:hAnsiTheme="minorHAnsi" w:cstheme="minorHAnsi"/>
          <w:sz w:val="24"/>
          <w:szCs w:val="24"/>
        </w:rPr>
        <w:t xml:space="preserve">. Nada contido no presente </w:t>
      </w:r>
      <w:r w:rsidR="002A567B" w:rsidRPr="00B80ED0">
        <w:rPr>
          <w:rFonts w:asciiTheme="minorHAnsi" w:eastAsia="SimSun" w:hAnsiTheme="minorHAnsi" w:cstheme="minorHAnsi"/>
          <w:sz w:val="24"/>
          <w:szCs w:val="24"/>
        </w:rPr>
        <w:t xml:space="preserve">Contrato </w:t>
      </w:r>
      <w:r w:rsidRPr="00B80ED0">
        <w:rPr>
          <w:rFonts w:asciiTheme="minorHAnsi" w:eastAsia="SimSun" w:hAnsiTheme="minorHAnsi" w:cstheme="minorHAnsi"/>
          <w:sz w:val="24"/>
          <w:szCs w:val="24"/>
        </w:rPr>
        <w:t>afetará o direito</w:t>
      </w:r>
      <w:r w:rsidR="009A7028" w:rsidRPr="00B80ED0">
        <w:rPr>
          <w:rFonts w:asciiTheme="minorHAnsi" w:eastAsia="SimSun" w:hAnsiTheme="minorHAnsi" w:cstheme="minorHAnsi"/>
          <w:sz w:val="24"/>
          <w:szCs w:val="24"/>
        </w:rPr>
        <w:t xml:space="preserve"> d</w:t>
      </w:r>
      <w:r w:rsidR="007B67BE" w:rsidRPr="00B80ED0">
        <w:rPr>
          <w:rFonts w:asciiTheme="minorHAnsi" w:eastAsia="SimSun" w:hAnsiTheme="minorHAnsi" w:cstheme="minorHAnsi"/>
          <w:sz w:val="24"/>
          <w:szCs w:val="24"/>
        </w:rPr>
        <w:t>o</w:t>
      </w:r>
      <w:r w:rsidR="00281FB7" w:rsidRPr="00B80ED0">
        <w:rPr>
          <w:rFonts w:asciiTheme="minorHAnsi" w:eastAsia="SimSun" w:hAnsiTheme="minorHAnsi" w:cstheme="minorHAnsi"/>
          <w:sz w:val="24"/>
          <w:szCs w:val="24"/>
        </w:rPr>
        <w:t xml:space="preserve"> Agente Fiduciário </w:t>
      </w:r>
      <w:r w:rsidRPr="00B80ED0">
        <w:rPr>
          <w:rFonts w:asciiTheme="minorHAnsi" w:eastAsia="SimSun" w:hAnsiTheme="minorHAnsi" w:cstheme="minorHAnsi"/>
          <w:sz w:val="24"/>
          <w:szCs w:val="24"/>
        </w:rPr>
        <w:t>de promover a citação d</w:t>
      </w:r>
      <w:r w:rsidR="00D31588" w:rsidRPr="00B80ED0">
        <w:rPr>
          <w:rFonts w:asciiTheme="minorHAnsi" w:eastAsia="SimSun" w:hAnsiTheme="minorHAnsi" w:cstheme="minorHAnsi"/>
          <w:sz w:val="24"/>
          <w:szCs w:val="24"/>
        </w:rPr>
        <w:t>a Alienante</w:t>
      </w:r>
      <w:r w:rsidRPr="00B80ED0">
        <w:rPr>
          <w:rFonts w:asciiTheme="minorHAnsi" w:hAnsiTheme="minorHAnsi" w:cstheme="minorHAnsi"/>
          <w:sz w:val="24"/>
          <w:szCs w:val="24"/>
        </w:rPr>
        <w:t xml:space="preserve"> </w:t>
      </w:r>
      <w:r w:rsidRPr="00B80ED0">
        <w:rPr>
          <w:rFonts w:asciiTheme="minorHAnsi" w:eastAsia="SimSun" w:hAnsiTheme="minorHAnsi" w:cstheme="minorHAnsi"/>
          <w:sz w:val="24"/>
          <w:szCs w:val="24"/>
        </w:rPr>
        <w:t>por qualquer outra forma permitida pela lei aplicável.</w:t>
      </w:r>
    </w:p>
    <w:p w14:paraId="1DBCC77E" w14:textId="77777777" w:rsidR="00457E23" w:rsidRPr="00B80ED0" w:rsidRDefault="00457E23" w:rsidP="00154AF6">
      <w:pPr>
        <w:pStyle w:val="Body1"/>
        <w:spacing w:after="0" w:line="340" w:lineRule="exact"/>
        <w:rPr>
          <w:rFonts w:asciiTheme="minorHAnsi" w:eastAsia="SimSun" w:hAnsiTheme="minorHAnsi" w:cstheme="minorHAnsi"/>
          <w:sz w:val="24"/>
          <w:szCs w:val="24"/>
        </w:rPr>
      </w:pPr>
    </w:p>
    <w:p w14:paraId="6E3DEF15" w14:textId="12DED8F3" w:rsidR="00BA5545" w:rsidRPr="00B80ED0" w:rsidRDefault="002042DC" w:rsidP="00154AF6">
      <w:pPr>
        <w:pStyle w:val="PargrafodaLista"/>
        <w:numPr>
          <w:ilvl w:val="1"/>
          <w:numId w:val="63"/>
        </w:numPr>
        <w:spacing w:after="0" w:line="340" w:lineRule="exact"/>
        <w:ind w:left="0" w:firstLine="0"/>
        <w:rPr>
          <w:rFonts w:asciiTheme="minorHAnsi" w:hAnsiTheme="minorHAnsi" w:cstheme="minorHAnsi"/>
          <w:b/>
          <w:sz w:val="24"/>
          <w:szCs w:val="24"/>
        </w:rPr>
      </w:pPr>
      <w:r w:rsidRPr="00B80ED0">
        <w:rPr>
          <w:rFonts w:asciiTheme="minorHAnsi" w:hAnsiTheme="minorHAnsi" w:cstheme="minorHAnsi"/>
          <w:i/>
          <w:iCs/>
          <w:sz w:val="24"/>
          <w:szCs w:val="24"/>
          <w:u w:val="single"/>
        </w:rPr>
        <w:t>Nulidade de Cláusulas</w:t>
      </w:r>
      <w:r w:rsidRPr="00B80ED0">
        <w:rPr>
          <w:rFonts w:asciiTheme="minorHAnsi" w:hAnsiTheme="minorHAnsi" w:cstheme="minorHAnsi"/>
          <w:sz w:val="24"/>
          <w:szCs w:val="24"/>
        </w:rPr>
        <w:t xml:space="preserve">. Se qualquer item ou </w:t>
      </w:r>
      <w:r w:rsidRPr="00B80ED0">
        <w:rPr>
          <w:rFonts w:asciiTheme="minorHAnsi" w:eastAsia="SimSun" w:hAnsiTheme="minorHAnsi" w:cstheme="minorHAnsi"/>
          <w:sz w:val="24"/>
          <w:szCs w:val="24"/>
        </w:rPr>
        <w:t>Cláusula</w:t>
      </w:r>
      <w:r w:rsidRPr="00B80ED0">
        <w:rPr>
          <w:rFonts w:asciiTheme="minorHAnsi" w:hAnsiTheme="minorHAnsi" w:cstheme="minorHAnsi"/>
          <w:sz w:val="24"/>
          <w:szCs w:val="24"/>
        </w:rPr>
        <w:t xml:space="preserve"> deste Contrato vier a ser considerado ilegal, inexequível ou, por qualquer motivo, ineficaz, todos os demais itens e Cláusulas permanecerão plenamente válidos e eficazes.</w:t>
      </w:r>
    </w:p>
    <w:p w14:paraId="5909EF50" w14:textId="77777777" w:rsidR="00457E23" w:rsidRPr="00B80ED0" w:rsidRDefault="00457E23" w:rsidP="00154AF6">
      <w:pPr>
        <w:pStyle w:val="Body1"/>
        <w:spacing w:after="0" w:line="340" w:lineRule="exact"/>
        <w:rPr>
          <w:rFonts w:asciiTheme="minorHAnsi" w:hAnsiTheme="minorHAnsi" w:cstheme="minorHAnsi"/>
          <w:sz w:val="24"/>
          <w:szCs w:val="24"/>
        </w:rPr>
      </w:pPr>
    </w:p>
    <w:p w14:paraId="6D2EC579" w14:textId="6B2B1DA1" w:rsidR="00BA5545" w:rsidRPr="00B80ED0" w:rsidRDefault="002042DC" w:rsidP="00154AF6">
      <w:pPr>
        <w:pStyle w:val="PargrafodaLista"/>
        <w:numPr>
          <w:ilvl w:val="2"/>
          <w:numId w:val="63"/>
        </w:numPr>
        <w:spacing w:after="0" w:line="340" w:lineRule="exact"/>
        <w:ind w:left="0" w:firstLine="0"/>
        <w:rPr>
          <w:rFonts w:asciiTheme="minorHAnsi" w:hAnsiTheme="minorHAnsi" w:cstheme="minorHAnsi"/>
          <w:b/>
          <w:sz w:val="24"/>
          <w:szCs w:val="24"/>
        </w:rPr>
      </w:pPr>
      <w:r w:rsidRPr="00B80ED0">
        <w:rPr>
          <w:rFonts w:asciiTheme="minorHAnsi" w:hAnsiTheme="minorHAnsi" w:cstheme="minorHAnsi"/>
          <w:sz w:val="24"/>
          <w:szCs w:val="24"/>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365AA500" w14:textId="77777777" w:rsidR="00457E23" w:rsidRPr="00B80ED0" w:rsidRDefault="00457E23" w:rsidP="00154AF6">
      <w:pPr>
        <w:pStyle w:val="Body1"/>
        <w:spacing w:after="0" w:line="340" w:lineRule="exact"/>
        <w:rPr>
          <w:rFonts w:asciiTheme="minorHAnsi" w:hAnsiTheme="minorHAnsi" w:cstheme="minorHAnsi"/>
          <w:sz w:val="24"/>
          <w:szCs w:val="24"/>
        </w:rPr>
      </w:pPr>
    </w:p>
    <w:p w14:paraId="4E78B629" w14:textId="77777777" w:rsidR="00BA5545" w:rsidRPr="00B80ED0" w:rsidRDefault="002042DC" w:rsidP="00154AF6">
      <w:pPr>
        <w:pStyle w:val="PargrafodaLista"/>
        <w:numPr>
          <w:ilvl w:val="1"/>
          <w:numId w:val="63"/>
        </w:numPr>
        <w:spacing w:after="0" w:line="340" w:lineRule="exact"/>
        <w:ind w:left="0" w:firstLine="0"/>
        <w:rPr>
          <w:rFonts w:asciiTheme="minorHAnsi" w:eastAsia="SimSun" w:hAnsiTheme="minorHAnsi" w:cstheme="minorHAnsi"/>
          <w:b/>
          <w:bCs/>
          <w:sz w:val="24"/>
          <w:szCs w:val="24"/>
        </w:rPr>
      </w:pPr>
      <w:r w:rsidRPr="00B80ED0">
        <w:rPr>
          <w:rFonts w:asciiTheme="minorHAnsi" w:hAnsiTheme="minorHAnsi" w:cstheme="minorHAnsi"/>
          <w:i/>
          <w:iCs/>
          <w:sz w:val="24"/>
          <w:szCs w:val="24"/>
          <w:u w:val="single"/>
        </w:rPr>
        <w:t>Título Executivo Extrajudicial e Tutela Específica</w:t>
      </w:r>
      <w:r w:rsidRPr="00B80ED0">
        <w:rPr>
          <w:rFonts w:asciiTheme="minorHAnsi" w:hAnsiTheme="minorHAnsi" w:cstheme="minorHAnsi"/>
          <w:sz w:val="24"/>
          <w:szCs w:val="24"/>
        </w:rPr>
        <w:t>. O presente Contrato constitui título executivo extrajudicial, nos termos do artigo </w:t>
      </w:r>
      <w:r w:rsidR="002A567B" w:rsidRPr="00B80ED0">
        <w:rPr>
          <w:rFonts w:asciiTheme="minorHAnsi" w:hAnsiTheme="minorHAnsi" w:cstheme="minorHAnsi"/>
          <w:sz w:val="24"/>
          <w:szCs w:val="24"/>
        </w:rPr>
        <w:t>784</w:t>
      </w:r>
      <w:r w:rsidRPr="00B80ED0">
        <w:rPr>
          <w:rFonts w:asciiTheme="minorHAnsi" w:hAnsiTheme="minorHAnsi" w:cstheme="minorHAnsi"/>
          <w:sz w:val="24"/>
          <w:szCs w:val="24"/>
        </w:rPr>
        <w:t xml:space="preserve">, inciso III, do Código de Processo Civil, e as obrigações nele contidas estão sujeitas </w:t>
      </w:r>
      <w:r w:rsidR="002A567B" w:rsidRPr="00B80ED0">
        <w:rPr>
          <w:rFonts w:asciiTheme="minorHAnsi" w:hAnsiTheme="minorHAnsi" w:cstheme="minorHAnsi"/>
          <w:sz w:val="24"/>
          <w:szCs w:val="24"/>
        </w:rPr>
        <w:t xml:space="preserve">à </w:t>
      </w:r>
      <w:r w:rsidRPr="00B80ED0">
        <w:rPr>
          <w:rFonts w:asciiTheme="minorHAnsi" w:hAnsiTheme="minorHAnsi" w:cstheme="minorHAnsi"/>
          <w:sz w:val="24"/>
          <w:szCs w:val="24"/>
        </w:rPr>
        <w:t xml:space="preserve">execução específica, sem que isso signifique </w:t>
      </w:r>
      <w:r w:rsidRPr="00B80ED0">
        <w:rPr>
          <w:rFonts w:asciiTheme="minorHAnsi" w:hAnsiTheme="minorHAnsi" w:cstheme="minorHAnsi"/>
          <w:sz w:val="24"/>
          <w:szCs w:val="24"/>
        </w:rPr>
        <w:lastRenderedPageBreak/>
        <w:t>renúncia a qualquer outra ação ou providência, judicial ou não, que objetive resguardar direitos decorrentes do presente Contrato.</w:t>
      </w:r>
    </w:p>
    <w:p w14:paraId="07F10F7A" w14:textId="77777777" w:rsidR="00457E23" w:rsidRPr="00B80ED0" w:rsidRDefault="00457E23" w:rsidP="00154AF6">
      <w:pPr>
        <w:pStyle w:val="Body1"/>
        <w:spacing w:after="0" w:line="340" w:lineRule="exact"/>
        <w:rPr>
          <w:rFonts w:asciiTheme="minorHAnsi" w:eastAsia="SimSun" w:hAnsiTheme="minorHAnsi" w:cstheme="minorHAnsi"/>
          <w:sz w:val="24"/>
          <w:szCs w:val="24"/>
        </w:rPr>
      </w:pPr>
    </w:p>
    <w:p w14:paraId="45EB60DC" w14:textId="77777777" w:rsidR="00E02726" w:rsidRPr="00B80ED0"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B80ED0">
        <w:rPr>
          <w:rFonts w:asciiTheme="minorHAnsi" w:hAnsiTheme="minorHAnsi" w:cstheme="minorHAnsi"/>
          <w:i/>
          <w:iCs/>
          <w:sz w:val="24"/>
          <w:szCs w:val="24"/>
          <w:u w:val="single"/>
        </w:rPr>
        <w:t>Lei Aplicável</w:t>
      </w:r>
      <w:r w:rsidRPr="00B80ED0">
        <w:rPr>
          <w:rFonts w:asciiTheme="minorHAnsi" w:hAnsiTheme="minorHAnsi" w:cstheme="minorHAnsi"/>
          <w:sz w:val="24"/>
          <w:szCs w:val="24"/>
        </w:rPr>
        <w:t>. Este</w:t>
      </w:r>
      <w:r w:rsidRPr="00B80ED0">
        <w:rPr>
          <w:rFonts w:asciiTheme="minorHAnsi" w:eastAsia="SimSun" w:hAnsiTheme="minorHAnsi" w:cstheme="minorHAnsi"/>
          <w:sz w:val="24"/>
          <w:szCs w:val="24"/>
        </w:rPr>
        <w:t xml:space="preserve"> Contrato será regido e interpretado de acordo com as leis da República Federativa do Brasil.</w:t>
      </w:r>
    </w:p>
    <w:p w14:paraId="71EFB1D5" w14:textId="77777777" w:rsidR="00281FB7" w:rsidRPr="00B80ED0" w:rsidRDefault="00281FB7" w:rsidP="00154AF6">
      <w:pPr>
        <w:pStyle w:val="PargrafodaLista"/>
        <w:spacing w:after="0" w:line="340" w:lineRule="exact"/>
        <w:rPr>
          <w:rFonts w:asciiTheme="minorHAnsi" w:eastAsia="SimSun" w:hAnsiTheme="minorHAnsi" w:cstheme="minorHAnsi"/>
          <w:b/>
          <w:sz w:val="24"/>
          <w:szCs w:val="24"/>
        </w:rPr>
      </w:pPr>
    </w:p>
    <w:p w14:paraId="13863763" w14:textId="4A920ADC" w:rsidR="00281FB7" w:rsidRPr="00B80ED0"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B80ED0">
        <w:rPr>
          <w:rFonts w:asciiTheme="minorHAnsi" w:hAnsiTheme="minorHAnsi" w:cstheme="minorHAnsi"/>
          <w:i/>
          <w:iCs/>
          <w:sz w:val="24"/>
          <w:szCs w:val="24"/>
          <w:u w:val="single"/>
        </w:rPr>
        <w:t>Arbitragem</w:t>
      </w:r>
      <w:r w:rsidRPr="00B80ED0">
        <w:rPr>
          <w:rFonts w:asciiTheme="minorHAnsi" w:hAnsiTheme="minorHAnsi" w:cstheme="minorHAnsi"/>
          <w:sz w:val="24"/>
          <w:szCs w:val="24"/>
        </w:rPr>
        <w:t xml:space="preserve">. </w:t>
      </w:r>
      <w:bookmarkStart w:id="97" w:name="_Hlk82127492"/>
      <w:r w:rsidRPr="00B80ED0">
        <w:rPr>
          <w:rFonts w:asciiTheme="minorHAnsi" w:hAnsiTheme="minorHAnsi" w:cstheme="minorHAnsi"/>
          <w:sz w:val="24"/>
          <w:szCs w:val="24"/>
        </w:rPr>
        <w:t xml:space="preserve">As Partes, inclusive seus sucessores e cessionários a qualquer título, assumem, desde já, o compromisso de submeter à arbitragem, de forma definitiva, toda e qualquer divergência e/ou disputa relacionada ao presente Contrato e demais documentos da </w:t>
      </w:r>
      <w:r w:rsidR="00E0290E" w:rsidRPr="00B80ED0">
        <w:rPr>
          <w:rFonts w:asciiTheme="minorHAnsi" w:hAnsiTheme="minorHAnsi" w:cstheme="minorHAnsi"/>
          <w:sz w:val="24"/>
          <w:szCs w:val="24"/>
        </w:rPr>
        <w:t>Emissão</w:t>
      </w:r>
      <w:r w:rsidRPr="00B80ED0">
        <w:rPr>
          <w:rFonts w:asciiTheme="minorHAnsi" w:hAnsiTheme="minorHAnsi" w:cstheme="minorHAnsi"/>
          <w:sz w:val="24"/>
          <w:szCs w:val="24"/>
        </w:rPr>
        <w:t>, inclusive quanto à sua existência, interpretação, eficácia, inadimplemento, resolução ou invalidade e suas consequências. A arbitragem deverá ser administrada e conduzida pelo Centro de Arbitragem e Mediação da Câmara de Comércio Brasil-Canadá ("</w:t>
      </w:r>
      <w:r w:rsidRPr="00B80ED0">
        <w:rPr>
          <w:rFonts w:asciiTheme="minorHAnsi" w:hAnsiTheme="minorHAnsi" w:cstheme="minorHAnsi"/>
          <w:sz w:val="24"/>
          <w:szCs w:val="24"/>
          <w:u w:val="single"/>
        </w:rPr>
        <w:t>Câmara</w:t>
      </w:r>
      <w:r w:rsidRPr="00B80ED0">
        <w:rPr>
          <w:rFonts w:asciiTheme="minorHAnsi" w:hAnsiTheme="minorHAnsi" w:cstheme="minorHAnsi"/>
          <w:sz w:val="24"/>
          <w:szCs w:val="24"/>
        </w:rPr>
        <w:t>"), de acordo com o respectivo regulamento de arbitragem em vigor quando do protocolo do requerimento de arbitragem ("</w:t>
      </w:r>
      <w:r w:rsidRPr="00B80ED0">
        <w:rPr>
          <w:rFonts w:asciiTheme="minorHAnsi" w:hAnsiTheme="minorHAnsi" w:cstheme="minorHAnsi"/>
          <w:sz w:val="24"/>
          <w:szCs w:val="24"/>
          <w:u w:val="single"/>
        </w:rPr>
        <w:t>Regulamento</w:t>
      </w:r>
      <w:r w:rsidRPr="00B80ED0">
        <w:rPr>
          <w:rFonts w:asciiTheme="minorHAnsi" w:hAnsiTheme="minorHAnsi" w:cstheme="minorHAnsi"/>
          <w:sz w:val="24"/>
          <w:szCs w:val="24"/>
        </w:rPr>
        <w:t>").</w:t>
      </w:r>
    </w:p>
    <w:p w14:paraId="106BB0C4" w14:textId="77777777" w:rsidR="002936D2" w:rsidRPr="00B80ED0" w:rsidRDefault="002936D2" w:rsidP="00154AF6">
      <w:pPr>
        <w:pStyle w:val="PargrafodaLista"/>
        <w:spacing w:after="0" w:line="340" w:lineRule="exact"/>
        <w:ind w:left="0"/>
        <w:rPr>
          <w:rFonts w:asciiTheme="minorHAnsi" w:eastAsia="SimSun" w:hAnsiTheme="minorHAnsi" w:cstheme="minorHAnsi"/>
          <w:b/>
          <w:sz w:val="24"/>
          <w:szCs w:val="24"/>
        </w:rPr>
      </w:pPr>
    </w:p>
    <w:p w14:paraId="74CCFCD4" w14:textId="69A8DC4B" w:rsidR="002936D2" w:rsidRPr="00B80ED0" w:rsidRDefault="002042DC" w:rsidP="00154AF6">
      <w:pPr>
        <w:pStyle w:val="PargrafodaLista"/>
        <w:numPr>
          <w:ilvl w:val="2"/>
          <w:numId w:val="63"/>
        </w:numPr>
        <w:spacing w:after="0" w:line="340" w:lineRule="exact"/>
        <w:ind w:left="0" w:firstLine="0"/>
        <w:rPr>
          <w:rFonts w:asciiTheme="minorHAnsi" w:eastAsia="SimSun" w:hAnsiTheme="minorHAnsi" w:cstheme="minorHAnsi"/>
          <w:b/>
          <w:sz w:val="24"/>
          <w:szCs w:val="24"/>
        </w:rPr>
      </w:pPr>
      <w:bookmarkStart w:id="98" w:name="_Hlk77343593"/>
      <w:r w:rsidRPr="00B80ED0">
        <w:rPr>
          <w:rFonts w:asciiTheme="minorHAnsi" w:hAnsiTheme="minorHAnsi" w:cstheme="minorHAnsi"/>
          <w:sz w:val="24"/>
          <w:szCs w:val="24"/>
        </w:rPr>
        <w:t>As Partes deverão observar todas as regras e procedimentos constantes do Regulamento, especialmente quanto ao procedimento de instauração da arbitragem, bem como observar as disposições desta cláusula.</w:t>
      </w:r>
      <w:bookmarkEnd w:id="98"/>
    </w:p>
    <w:p w14:paraId="5A9E0E21" w14:textId="77777777" w:rsidR="002936D2" w:rsidRPr="00B80ED0" w:rsidRDefault="002936D2" w:rsidP="00154AF6">
      <w:pPr>
        <w:pStyle w:val="PargrafodaLista"/>
        <w:spacing w:after="0" w:line="340" w:lineRule="exact"/>
        <w:ind w:left="0"/>
        <w:rPr>
          <w:rFonts w:asciiTheme="minorHAnsi" w:eastAsia="SimSun" w:hAnsiTheme="minorHAnsi" w:cstheme="minorHAnsi"/>
          <w:b/>
          <w:sz w:val="24"/>
          <w:szCs w:val="24"/>
        </w:rPr>
      </w:pPr>
    </w:p>
    <w:p w14:paraId="0E931EEC" w14:textId="189B5939" w:rsidR="002936D2" w:rsidRPr="00B80ED0" w:rsidRDefault="002042DC" w:rsidP="00154AF6">
      <w:pPr>
        <w:pStyle w:val="PargrafodaLista"/>
        <w:numPr>
          <w:ilvl w:val="2"/>
          <w:numId w:val="63"/>
        </w:numPr>
        <w:spacing w:after="0" w:line="340" w:lineRule="exact"/>
        <w:ind w:left="0" w:firstLine="0"/>
        <w:rPr>
          <w:rFonts w:asciiTheme="minorHAnsi" w:eastAsia="SimSun" w:hAnsiTheme="minorHAnsi" w:cstheme="minorHAnsi"/>
          <w:b/>
          <w:sz w:val="24"/>
          <w:szCs w:val="24"/>
        </w:rPr>
      </w:pPr>
      <w:bookmarkStart w:id="99" w:name="_Hlk77343605"/>
      <w:r w:rsidRPr="00B80ED0">
        <w:rPr>
          <w:rFonts w:asciiTheme="minorHAnsi" w:hAnsiTheme="minorHAnsi" w:cstheme="minorHAnsi"/>
          <w:sz w:val="24"/>
          <w:szCs w:val="24"/>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bookmarkEnd w:id="99"/>
      <w:r w:rsidRPr="00B80ED0">
        <w:rPr>
          <w:rFonts w:asciiTheme="minorHAnsi" w:hAnsiTheme="minorHAnsi" w:cstheme="minorHAnsi"/>
          <w:sz w:val="24"/>
          <w:szCs w:val="24"/>
        </w:rPr>
        <w:t>.</w:t>
      </w:r>
    </w:p>
    <w:p w14:paraId="116CD771" w14:textId="77777777" w:rsidR="002936D2" w:rsidRPr="00B80ED0" w:rsidRDefault="002936D2" w:rsidP="00154AF6">
      <w:pPr>
        <w:pStyle w:val="PargrafodaLista"/>
        <w:spacing w:after="0" w:line="340" w:lineRule="exact"/>
        <w:rPr>
          <w:rFonts w:asciiTheme="minorHAnsi" w:eastAsia="SimSun" w:hAnsiTheme="minorHAnsi" w:cstheme="minorHAnsi"/>
          <w:b/>
          <w:sz w:val="24"/>
          <w:szCs w:val="24"/>
        </w:rPr>
      </w:pPr>
    </w:p>
    <w:p w14:paraId="7C0CC84B" w14:textId="6233A8A9" w:rsidR="002936D2" w:rsidRPr="00B80ED0" w:rsidRDefault="002042DC" w:rsidP="00154AF6">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B80ED0">
        <w:rPr>
          <w:rFonts w:asciiTheme="minorHAnsi" w:hAnsiTheme="minorHAnsi" w:cstheme="minorHAnsi"/>
          <w:sz w:val="24"/>
          <w:szCs w:val="24"/>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w:t>
      </w:r>
      <w:r w:rsidR="000C6E5B" w:rsidRPr="00B80ED0">
        <w:rPr>
          <w:rFonts w:asciiTheme="minorHAnsi" w:hAnsiTheme="minorHAnsi" w:cstheme="minorHAnsi"/>
          <w:sz w:val="24"/>
          <w:szCs w:val="24"/>
        </w:rPr>
        <w:t>2 (</w:t>
      </w:r>
      <w:r w:rsidRPr="00B80ED0">
        <w:rPr>
          <w:rFonts w:asciiTheme="minorHAnsi" w:hAnsiTheme="minorHAnsi" w:cstheme="minorHAnsi"/>
          <w:sz w:val="24"/>
          <w:szCs w:val="24"/>
        </w:rPr>
        <w:t>dois</w:t>
      </w:r>
      <w:r w:rsidR="000C6E5B" w:rsidRPr="00B80ED0">
        <w:rPr>
          <w:rFonts w:asciiTheme="minorHAnsi" w:hAnsiTheme="minorHAnsi" w:cstheme="minorHAnsi"/>
          <w:sz w:val="24"/>
          <w:szCs w:val="24"/>
        </w:rPr>
        <w:t>)</w:t>
      </w:r>
      <w:r w:rsidRPr="00B80ED0">
        <w:rPr>
          <w:rFonts w:asciiTheme="minorHAnsi" w:hAnsiTheme="minorHAnsi" w:cstheme="minorHAnsi"/>
          <w:sz w:val="24"/>
          <w:szCs w:val="24"/>
        </w:rPr>
        <w:t xml:space="preserve"> </w:t>
      </w:r>
      <w:proofErr w:type="spellStart"/>
      <w:r w:rsidRPr="00B80ED0">
        <w:rPr>
          <w:rFonts w:asciiTheme="minorHAnsi" w:hAnsiTheme="minorHAnsi" w:cstheme="minorHAnsi"/>
          <w:sz w:val="24"/>
          <w:szCs w:val="24"/>
        </w:rPr>
        <w:t>coárbitros</w:t>
      </w:r>
      <w:proofErr w:type="spellEnd"/>
      <w:r w:rsidRPr="00B80ED0">
        <w:rPr>
          <w:rFonts w:asciiTheme="minorHAnsi" w:hAnsiTheme="minorHAnsi" w:cstheme="minorHAnsi"/>
          <w:sz w:val="24"/>
          <w:szCs w:val="24"/>
        </w:rPr>
        <w:t xml:space="preserve"> nomeados, nos termos e no prazo previstos no Regulamento. Caso qualquer das partes da arbitragem deixe de nomear o respectivo </w:t>
      </w:r>
      <w:proofErr w:type="spellStart"/>
      <w:r w:rsidRPr="00B80ED0">
        <w:rPr>
          <w:rFonts w:asciiTheme="minorHAnsi" w:hAnsiTheme="minorHAnsi" w:cstheme="minorHAnsi"/>
          <w:sz w:val="24"/>
          <w:szCs w:val="24"/>
        </w:rPr>
        <w:t>coárbitro</w:t>
      </w:r>
      <w:proofErr w:type="spellEnd"/>
      <w:r w:rsidRPr="00B80ED0">
        <w:rPr>
          <w:rFonts w:asciiTheme="minorHAnsi" w:hAnsiTheme="minorHAnsi" w:cstheme="minorHAnsi"/>
          <w:sz w:val="24"/>
          <w:szCs w:val="24"/>
        </w:rPr>
        <w:t xml:space="preserve"> ou os </w:t>
      </w:r>
      <w:proofErr w:type="spellStart"/>
      <w:r w:rsidRPr="00B80ED0">
        <w:rPr>
          <w:rFonts w:asciiTheme="minorHAnsi" w:hAnsiTheme="minorHAnsi" w:cstheme="minorHAnsi"/>
          <w:sz w:val="24"/>
          <w:szCs w:val="24"/>
        </w:rPr>
        <w:t>coárbitros</w:t>
      </w:r>
      <w:proofErr w:type="spellEnd"/>
      <w:r w:rsidRPr="00B80ED0">
        <w:rPr>
          <w:rFonts w:asciiTheme="minorHAnsi" w:hAnsiTheme="minorHAnsi" w:cstheme="minorHAnsi"/>
          <w:sz w:val="24"/>
          <w:szCs w:val="24"/>
        </w:rPr>
        <w:t xml:space="preserve"> nomeados deixem de indicar o presidente do tribunal arbitral no prazo designado no Regulamento, tal nomeação será feita pelo Presidente da Câmara. Caso as partes em um polo não cheguem </w:t>
      </w:r>
      <w:proofErr w:type="spellStart"/>
      <w:r w:rsidRPr="00B80ED0">
        <w:rPr>
          <w:rFonts w:asciiTheme="minorHAnsi" w:hAnsiTheme="minorHAnsi" w:cstheme="minorHAnsi"/>
          <w:sz w:val="24"/>
          <w:szCs w:val="24"/>
        </w:rPr>
        <w:t>a</w:t>
      </w:r>
      <w:proofErr w:type="spellEnd"/>
      <w:r w:rsidRPr="00B80ED0">
        <w:rPr>
          <w:rFonts w:asciiTheme="minorHAnsi" w:hAnsiTheme="minorHAnsi" w:cstheme="minorHAnsi"/>
          <w:sz w:val="24"/>
          <w:szCs w:val="24"/>
        </w:rPr>
        <w:t xml:space="preserve"> acordo a respeito do árbitro que lhes caiba nomear</w:t>
      </w:r>
      <w:r w:rsidR="00024BC9" w:rsidRPr="00B80ED0">
        <w:rPr>
          <w:rFonts w:asciiTheme="minorHAnsi" w:hAnsiTheme="minorHAnsi" w:cstheme="minorHAnsi"/>
          <w:sz w:val="24"/>
          <w:szCs w:val="24"/>
        </w:rPr>
        <w:t xml:space="preserve"> </w:t>
      </w:r>
      <w:bookmarkStart w:id="100" w:name="_Hlk77343629"/>
      <w:r w:rsidR="00024BC9" w:rsidRPr="00B80ED0">
        <w:rPr>
          <w:rFonts w:asciiTheme="minorHAnsi" w:hAnsiTheme="minorHAnsi" w:cstheme="minorHAnsi"/>
          <w:sz w:val="24"/>
          <w:szCs w:val="24"/>
        </w:rPr>
        <w:t>os árbitros serão nomeados de acordo com o Regulamento</w:t>
      </w:r>
      <w:bookmarkEnd w:id="100"/>
      <w:r w:rsidRPr="00B80ED0">
        <w:rPr>
          <w:rFonts w:asciiTheme="minorHAnsi" w:hAnsiTheme="minorHAnsi" w:cstheme="minorHAnsi"/>
          <w:sz w:val="24"/>
          <w:szCs w:val="24"/>
        </w:rPr>
        <w:t>.</w:t>
      </w:r>
    </w:p>
    <w:p w14:paraId="775E451A" w14:textId="77777777" w:rsidR="002936D2" w:rsidRPr="00B80ED0" w:rsidRDefault="002936D2" w:rsidP="00154AF6">
      <w:pPr>
        <w:pStyle w:val="PargrafodaLista"/>
        <w:spacing w:after="0" w:line="340" w:lineRule="exact"/>
        <w:rPr>
          <w:rFonts w:asciiTheme="minorHAnsi" w:eastAsia="SimSun" w:hAnsiTheme="minorHAnsi" w:cstheme="minorHAnsi"/>
          <w:b/>
          <w:sz w:val="24"/>
          <w:szCs w:val="24"/>
        </w:rPr>
      </w:pPr>
    </w:p>
    <w:p w14:paraId="1C6F5D62" w14:textId="4E41630F" w:rsidR="002936D2" w:rsidRPr="00B80ED0" w:rsidRDefault="002042DC" w:rsidP="00154AF6">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B80ED0">
        <w:rPr>
          <w:rFonts w:asciiTheme="minorHAnsi" w:hAnsiTheme="minorHAnsi" w:cstheme="minorHAnsi"/>
          <w:sz w:val="24"/>
          <w:szCs w:val="24"/>
        </w:rPr>
        <w:t>A arbitragem será regida pela legislação brasileira, estando vedada a utilização da equidade.</w:t>
      </w:r>
    </w:p>
    <w:p w14:paraId="448EF7D6" w14:textId="77777777" w:rsidR="002936D2" w:rsidRPr="00B80ED0" w:rsidRDefault="002936D2" w:rsidP="00154AF6">
      <w:pPr>
        <w:pStyle w:val="PargrafodaLista"/>
        <w:spacing w:after="0" w:line="340" w:lineRule="exact"/>
        <w:rPr>
          <w:rFonts w:asciiTheme="minorHAnsi" w:eastAsia="SimSun" w:hAnsiTheme="minorHAnsi" w:cstheme="minorHAnsi"/>
          <w:b/>
          <w:sz w:val="24"/>
          <w:szCs w:val="24"/>
        </w:rPr>
      </w:pPr>
    </w:p>
    <w:p w14:paraId="3D82233F" w14:textId="08E12ABA" w:rsidR="002936D2" w:rsidRPr="00B80ED0" w:rsidRDefault="002042DC" w:rsidP="00154AF6">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B80ED0">
        <w:rPr>
          <w:rFonts w:asciiTheme="minorHAnsi" w:hAnsiTheme="minorHAnsi" w:cstheme="minorHAnsi"/>
          <w:sz w:val="24"/>
          <w:szCs w:val="24"/>
        </w:rPr>
        <w:t>A sentença arbitral será definitiva e vinculante para as partes participantes da arbitragem e seus respectivos sucessores, a qualquer título.</w:t>
      </w:r>
    </w:p>
    <w:p w14:paraId="0A026F2D" w14:textId="77777777" w:rsidR="002936D2" w:rsidRPr="00B80ED0" w:rsidRDefault="002936D2" w:rsidP="00154AF6">
      <w:pPr>
        <w:pStyle w:val="PargrafodaLista"/>
        <w:spacing w:after="0" w:line="340" w:lineRule="exact"/>
        <w:rPr>
          <w:rFonts w:asciiTheme="minorHAnsi" w:eastAsia="SimSun" w:hAnsiTheme="minorHAnsi" w:cstheme="minorHAnsi"/>
          <w:b/>
          <w:sz w:val="24"/>
          <w:szCs w:val="24"/>
        </w:rPr>
      </w:pPr>
    </w:p>
    <w:p w14:paraId="4130D905" w14:textId="59B0CF4F" w:rsidR="002936D2" w:rsidRPr="00B80ED0" w:rsidRDefault="002042DC" w:rsidP="00154AF6">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B80ED0">
        <w:rPr>
          <w:rFonts w:asciiTheme="minorHAnsi" w:hAnsiTheme="minorHAnsi" w:cstheme="minorHAnsi"/>
          <w:sz w:val="24"/>
          <w:szCs w:val="24"/>
        </w:rPr>
        <w:t>A sentença arbitral definirá quais partes da arbitragem suportarão, e em qual proporção, os custos, incluindo, mas sem se limitar a, (i) taxas e qualquer outro valor devido, pago ou reembolsado à Câmara, (</w:t>
      </w:r>
      <w:proofErr w:type="spellStart"/>
      <w:r w:rsidRPr="00B80ED0">
        <w:rPr>
          <w:rFonts w:asciiTheme="minorHAnsi" w:hAnsiTheme="minorHAnsi" w:cstheme="minorHAnsi"/>
          <w:sz w:val="24"/>
          <w:szCs w:val="24"/>
        </w:rPr>
        <w:t>ii</w:t>
      </w:r>
      <w:proofErr w:type="spellEnd"/>
      <w:r w:rsidRPr="00B80ED0">
        <w:rPr>
          <w:rFonts w:asciiTheme="minorHAnsi" w:hAnsiTheme="minorHAnsi" w:cstheme="minorHAnsi"/>
          <w:sz w:val="24"/>
          <w:szCs w:val="24"/>
        </w:rPr>
        <w:t>) honorários e qualquer outro valor devido, pago ou reembolsado aos árbitros, (</w:t>
      </w:r>
      <w:proofErr w:type="spellStart"/>
      <w:r w:rsidRPr="00B80ED0">
        <w:rPr>
          <w:rFonts w:asciiTheme="minorHAnsi" w:hAnsiTheme="minorHAnsi" w:cstheme="minorHAnsi"/>
          <w:sz w:val="24"/>
          <w:szCs w:val="24"/>
        </w:rPr>
        <w:t>iii</w:t>
      </w:r>
      <w:proofErr w:type="spellEnd"/>
      <w:r w:rsidRPr="00B80ED0">
        <w:rPr>
          <w:rFonts w:asciiTheme="minorHAnsi" w:hAnsiTheme="minorHAnsi" w:cstheme="minorHAnsi"/>
          <w:sz w:val="24"/>
          <w:szCs w:val="24"/>
        </w:rPr>
        <w:t>) honorários e qualquer outro valor devido, pago ou reembolsado aos peritos, tradutores, intérpretes, estenógrafos e outros assistentes eventualmente indicados pela Câmara ou pelo tribunal arbitral e (</w:t>
      </w:r>
      <w:proofErr w:type="spellStart"/>
      <w:r w:rsidRPr="00B80ED0">
        <w:rPr>
          <w:rFonts w:asciiTheme="minorHAnsi" w:hAnsiTheme="minorHAnsi" w:cstheme="minorHAnsi"/>
          <w:sz w:val="24"/>
          <w:szCs w:val="24"/>
        </w:rPr>
        <w:t>iv</w:t>
      </w:r>
      <w:proofErr w:type="spellEnd"/>
      <w:r w:rsidRPr="00B80ED0">
        <w:rPr>
          <w:rFonts w:asciiTheme="minorHAnsi" w:hAnsiTheme="minorHAnsi" w:cstheme="minorHAnsi"/>
          <w:sz w:val="24"/>
          <w:szCs w:val="24"/>
        </w:rPr>
        <w:t>) honorários de sucumbência fixados pelo tribunal arbitral.</w:t>
      </w:r>
    </w:p>
    <w:p w14:paraId="062EF0A8" w14:textId="77777777" w:rsidR="002936D2" w:rsidRPr="00B80ED0" w:rsidRDefault="002936D2" w:rsidP="00154AF6">
      <w:pPr>
        <w:pStyle w:val="PargrafodaLista"/>
        <w:spacing w:after="0" w:line="340" w:lineRule="exact"/>
        <w:rPr>
          <w:rFonts w:asciiTheme="minorHAnsi" w:eastAsia="SimSun" w:hAnsiTheme="minorHAnsi" w:cstheme="minorHAnsi"/>
          <w:b/>
          <w:sz w:val="24"/>
          <w:szCs w:val="24"/>
        </w:rPr>
      </w:pPr>
    </w:p>
    <w:p w14:paraId="6F0DF9A4" w14:textId="04C1D6F3" w:rsidR="002936D2" w:rsidRPr="00B80ED0" w:rsidRDefault="002042DC" w:rsidP="00154AF6">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B80ED0">
        <w:rPr>
          <w:rFonts w:asciiTheme="minorHAnsi" w:hAnsiTheme="minorHAnsi" w:cstheme="minorHAnsi"/>
          <w:sz w:val="24"/>
          <w:szCs w:val="24"/>
        </w:rPr>
        <w:t>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Contrato, (i) para assegurar a instituição da arbitragem (art. 7º da Lei n. 9.307/1996); (</w:t>
      </w:r>
      <w:proofErr w:type="spellStart"/>
      <w:r w:rsidRPr="00B80ED0">
        <w:rPr>
          <w:rFonts w:asciiTheme="minorHAnsi" w:hAnsiTheme="minorHAnsi" w:cstheme="minorHAnsi"/>
          <w:sz w:val="24"/>
          <w:szCs w:val="24"/>
        </w:rPr>
        <w:t>ii</w:t>
      </w:r>
      <w:proofErr w:type="spellEnd"/>
      <w:r w:rsidRPr="00B80ED0">
        <w:rPr>
          <w:rFonts w:asciiTheme="minorHAnsi" w:hAnsiTheme="minorHAnsi" w:cstheme="minorHAnsi"/>
          <w:sz w:val="24"/>
          <w:szCs w:val="24"/>
        </w:rPr>
        <w:t xml:space="preserve">) para a execução de valores devidos nos termos </w:t>
      </w:r>
      <w:r w:rsidR="00E77E7A" w:rsidRPr="00B80ED0">
        <w:rPr>
          <w:rFonts w:asciiTheme="minorHAnsi" w:hAnsiTheme="minorHAnsi" w:cstheme="minorHAnsi"/>
          <w:sz w:val="24"/>
          <w:szCs w:val="24"/>
        </w:rPr>
        <w:t>deste</w:t>
      </w:r>
      <w:r w:rsidRPr="00B80ED0">
        <w:rPr>
          <w:rFonts w:asciiTheme="minorHAnsi" w:hAnsiTheme="minorHAnsi" w:cstheme="minorHAnsi"/>
          <w:sz w:val="24"/>
          <w:szCs w:val="24"/>
        </w:rPr>
        <w:t xml:space="preserve"> </w:t>
      </w:r>
      <w:r w:rsidR="00E77E7A" w:rsidRPr="00B80ED0">
        <w:rPr>
          <w:rFonts w:asciiTheme="minorHAnsi" w:hAnsiTheme="minorHAnsi" w:cstheme="minorHAnsi"/>
          <w:sz w:val="24"/>
          <w:szCs w:val="24"/>
        </w:rPr>
        <w:t>Contrato</w:t>
      </w:r>
      <w:r w:rsidRPr="00B80ED0">
        <w:rPr>
          <w:rFonts w:asciiTheme="minorHAnsi" w:hAnsiTheme="minorHAnsi" w:cstheme="minorHAnsi"/>
          <w:sz w:val="24"/>
          <w:szCs w:val="24"/>
        </w:rPr>
        <w:t>, assegurada, todavia, a prerrogativa de escolha do exequente, nos termos do art. 781 do Código de Processo Civil; (</w:t>
      </w:r>
      <w:proofErr w:type="spellStart"/>
      <w:r w:rsidRPr="00B80ED0">
        <w:rPr>
          <w:rFonts w:asciiTheme="minorHAnsi" w:hAnsiTheme="minorHAnsi" w:cstheme="minorHAnsi"/>
          <w:sz w:val="24"/>
          <w:szCs w:val="24"/>
        </w:rPr>
        <w:t>iii</w:t>
      </w:r>
      <w:proofErr w:type="spellEnd"/>
      <w:r w:rsidRPr="00B80ED0">
        <w:rPr>
          <w:rFonts w:asciiTheme="minorHAnsi" w:hAnsiTheme="minorHAnsi" w:cstheme="minorHAnsi"/>
          <w:sz w:val="24"/>
          <w:szCs w:val="24"/>
        </w:rPr>
        <w:t>) para obter medidas cautelares ou de urgência previamente à constituição do tribunal arbitral. Após a constituição do tribunal arbitral, eventuais pedidos de medidas cautelares ou de urgência deverão ser submetidos ao tribunal arbitral, que poderá manter, modificar e/ou revogar medidas anteriormente concedidas pelo Poder Judiciário; (</w:t>
      </w:r>
      <w:proofErr w:type="spellStart"/>
      <w:r w:rsidRPr="00B80ED0">
        <w:rPr>
          <w:rFonts w:asciiTheme="minorHAnsi" w:hAnsiTheme="minorHAnsi" w:cstheme="minorHAnsi"/>
          <w:sz w:val="24"/>
          <w:szCs w:val="24"/>
        </w:rPr>
        <w:t>iv</w:t>
      </w:r>
      <w:proofErr w:type="spellEnd"/>
      <w:r w:rsidRPr="00B80ED0">
        <w:rPr>
          <w:rFonts w:asciiTheme="minorHAnsi" w:hAnsiTheme="minorHAnsi" w:cstheme="minorHAnsi"/>
          <w:sz w:val="24"/>
          <w:szCs w:val="24"/>
        </w:rPr>
        <w:t>)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p>
    <w:p w14:paraId="0A4BDD2C" w14:textId="77777777" w:rsidR="002936D2" w:rsidRPr="00B80ED0" w:rsidRDefault="002936D2" w:rsidP="00154AF6">
      <w:pPr>
        <w:pStyle w:val="PargrafodaLista"/>
        <w:spacing w:after="0" w:line="340" w:lineRule="exact"/>
        <w:ind w:left="0"/>
        <w:rPr>
          <w:rFonts w:asciiTheme="minorHAnsi" w:eastAsia="SimSun" w:hAnsiTheme="minorHAnsi" w:cstheme="minorHAnsi"/>
          <w:b/>
          <w:sz w:val="24"/>
          <w:szCs w:val="24"/>
        </w:rPr>
      </w:pPr>
    </w:p>
    <w:p w14:paraId="427D6347" w14:textId="10C3D789" w:rsidR="002936D2" w:rsidRPr="00B80ED0" w:rsidRDefault="002042DC" w:rsidP="00154AF6">
      <w:pPr>
        <w:pStyle w:val="PargrafodaLista"/>
        <w:numPr>
          <w:ilvl w:val="2"/>
          <w:numId w:val="63"/>
        </w:numPr>
        <w:spacing w:after="0" w:line="340" w:lineRule="exact"/>
        <w:ind w:left="0" w:firstLine="0"/>
        <w:rPr>
          <w:rFonts w:asciiTheme="minorHAnsi" w:eastAsia="SimSun" w:hAnsiTheme="minorHAnsi" w:cstheme="minorHAnsi"/>
          <w:b/>
          <w:sz w:val="24"/>
          <w:szCs w:val="24"/>
        </w:rPr>
      </w:pPr>
      <w:bookmarkStart w:id="101" w:name="_Ref519244936"/>
      <w:r w:rsidRPr="00B80ED0">
        <w:rPr>
          <w:rFonts w:asciiTheme="minorHAnsi" w:hAnsiTheme="minorHAnsi" w:cstheme="minorHAnsi"/>
          <w:sz w:val="24"/>
          <w:szCs w:val="24"/>
        </w:rPr>
        <w:t>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Pr="00B80ED0">
        <w:rPr>
          <w:rFonts w:asciiTheme="minorHAnsi" w:hAnsiTheme="minorHAnsi" w:cstheme="minorHAnsi"/>
          <w:sz w:val="24"/>
          <w:szCs w:val="24"/>
          <w:u w:val="single"/>
        </w:rPr>
        <w:t>Informações</w:t>
      </w:r>
      <w:r w:rsidRPr="00B80ED0">
        <w:rPr>
          <w:rFonts w:asciiTheme="minorHAnsi" w:hAnsiTheme="minorHAnsi" w:cstheme="minorHAnsi"/>
          <w:sz w:val="24"/>
          <w:szCs w:val="24"/>
        </w:rPr>
        <w:t>"). A obrigação de confidencialidade prevista nesta Cláusula poderá ser excetuada apenas nas seguintes hipóteses, que deverão ser interpretadas restritivamente</w:t>
      </w:r>
      <w:bookmarkEnd w:id="101"/>
      <w:r w:rsidRPr="00B80ED0">
        <w:rPr>
          <w:rFonts w:asciiTheme="minorHAnsi" w:hAnsiTheme="minorHAnsi" w:cstheme="minorHAnsi"/>
          <w:sz w:val="24"/>
          <w:szCs w:val="24"/>
        </w:rPr>
        <w:t xml:space="preserve"> (i) o dever de divulgar as Informações decorrentes de lei</w:t>
      </w:r>
      <w:r w:rsidR="00024BC9" w:rsidRPr="00B80ED0">
        <w:rPr>
          <w:rFonts w:asciiTheme="minorHAnsi" w:hAnsiTheme="minorHAnsi" w:cstheme="minorHAnsi"/>
          <w:sz w:val="24"/>
          <w:szCs w:val="24"/>
        </w:rPr>
        <w:t xml:space="preserve"> ou regulamentação </w:t>
      </w:r>
      <w:r w:rsidR="00954340" w:rsidRPr="00B80ED0">
        <w:rPr>
          <w:rFonts w:asciiTheme="minorHAnsi" w:hAnsiTheme="minorHAnsi" w:cstheme="minorHAnsi"/>
          <w:sz w:val="24"/>
          <w:szCs w:val="24"/>
        </w:rPr>
        <w:lastRenderedPageBreak/>
        <w:t>aplicável</w:t>
      </w:r>
      <w:r w:rsidRPr="00B80ED0">
        <w:rPr>
          <w:rFonts w:asciiTheme="minorHAnsi" w:hAnsiTheme="minorHAnsi" w:cstheme="minorHAnsi"/>
          <w:sz w:val="24"/>
          <w:szCs w:val="24"/>
        </w:rPr>
        <w:t>; (</w:t>
      </w:r>
      <w:proofErr w:type="spellStart"/>
      <w:r w:rsidRPr="00B80ED0">
        <w:rPr>
          <w:rFonts w:asciiTheme="minorHAnsi" w:hAnsiTheme="minorHAnsi" w:cstheme="minorHAnsi"/>
          <w:sz w:val="24"/>
          <w:szCs w:val="24"/>
        </w:rPr>
        <w:t>ii</w:t>
      </w:r>
      <w:proofErr w:type="spellEnd"/>
      <w:r w:rsidRPr="00B80ED0">
        <w:rPr>
          <w:rFonts w:asciiTheme="minorHAnsi" w:hAnsiTheme="minorHAnsi" w:cstheme="minorHAnsi"/>
          <w:sz w:val="24"/>
          <w:szCs w:val="24"/>
        </w:rPr>
        <w:t>) a revelação das Informações houver sido requerida ou determinada por uma autoridade estatal; ou (</w:t>
      </w:r>
      <w:proofErr w:type="spellStart"/>
      <w:r w:rsidRPr="00B80ED0">
        <w:rPr>
          <w:rFonts w:asciiTheme="minorHAnsi" w:hAnsiTheme="minorHAnsi" w:cstheme="minorHAnsi"/>
          <w:sz w:val="24"/>
          <w:szCs w:val="24"/>
        </w:rPr>
        <w:t>iii</w:t>
      </w:r>
      <w:proofErr w:type="spellEnd"/>
      <w:r w:rsidRPr="00B80ED0">
        <w:rPr>
          <w:rFonts w:asciiTheme="minorHAnsi" w:hAnsiTheme="minorHAnsi" w:cstheme="minorHAnsi"/>
          <w:sz w:val="24"/>
          <w:szCs w:val="24"/>
        </w:rPr>
        <w:t>) as Informações forem necessárias para que o Poder Judiciário aprecie medida judicial relacionada ao respectivo procedimento arbitral.</w:t>
      </w:r>
    </w:p>
    <w:p w14:paraId="17513F09" w14:textId="77777777" w:rsidR="00024BC9" w:rsidRPr="00B80ED0" w:rsidRDefault="00024BC9" w:rsidP="00154AF6">
      <w:pPr>
        <w:pStyle w:val="PargrafodaLista"/>
        <w:spacing w:after="0" w:line="340" w:lineRule="exact"/>
        <w:rPr>
          <w:rFonts w:asciiTheme="minorHAnsi" w:eastAsia="SimSun" w:hAnsiTheme="minorHAnsi" w:cstheme="minorHAnsi"/>
          <w:b/>
          <w:sz w:val="24"/>
          <w:szCs w:val="24"/>
        </w:rPr>
      </w:pPr>
    </w:p>
    <w:p w14:paraId="041AE85F" w14:textId="5F4B4BFF" w:rsidR="00024BC9" w:rsidRPr="00B80ED0" w:rsidRDefault="002042DC" w:rsidP="00154AF6">
      <w:pPr>
        <w:pStyle w:val="PargrafodaLista"/>
        <w:numPr>
          <w:ilvl w:val="2"/>
          <w:numId w:val="63"/>
        </w:numPr>
        <w:spacing w:after="0" w:line="340" w:lineRule="exact"/>
        <w:ind w:left="0" w:firstLine="0"/>
        <w:rPr>
          <w:rFonts w:asciiTheme="minorHAnsi" w:eastAsia="SimSun" w:hAnsiTheme="minorHAnsi" w:cstheme="minorHAnsi"/>
          <w:b/>
          <w:sz w:val="24"/>
          <w:szCs w:val="24"/>
        </w:rPr>
      </w:pPr>
      <w:bookmarkStart w:id="102" w:name="_Hlk77343690"/>
      <w:r w:rsidRPr="00B80ED0">
        <w:rPr>
          <w:rFonts w:asciiTheme="minorHAnsi" w:hAnsiTheme="minorHAnsi" w:cstheme="minorHAnsi"/>
          <w:sz w:val="24"/>
          <w:szCs w:val="24"/>
        </w:rPr>
        <w:t>A fim de otimizar e proporcionar segurança jurídica à resolução de conflitos ora prevista, com relação a processos arbitrais decorrentes deste Contrato e mediante pedido de qualquer uma das Partes, a Câmara ou o Tribunal Arbitral deverá consolidar os procedimentos aqui estabelecidos com quaisquer outros em que as Partes Envolvidas estejam litigando e que envolvam ou afetem ou de outro modo tenham impacto sobre o presente Contrato, desde que se entenda que (i) existem questões de fato ou de direito comuns nos procedimentos arbitrais que tornem a consolidação mais eficiente do que manter as arbitragens sujeitas a julgamentos isolados e tal medida seja necessária para evitar decisões conflitantes; e (</w:t>
      </w:r>
      <w:proofErr w:type="spellStart"/>
      <w:r w:rsidRPr="00B80ED0">
        <w:rPr>
          <w:rFonts w:asciiTheme="minorHAnsi" w:hAnsiTheme="minorHAnsi" w:cstheme="minorHAnsi"/>
          <w:sz w:val="24"/>
          <w:szCs w:val="24"/>
        </w:rPr>
        <w:t>ii</w:t>
      </w:r>
      <w:proofErr w:type="spellEnd"/>
      <w:r w:rsidRPr="00B80ED0">
        <w:rPr>
          <w:rFonts w:asciiTheme="minorHAnsi" w:hAnsiTheme="minorHAnsi" w:cstheme="minorHAnsi"/>
          <w:sz w:val="24"/>
          <w:szCs w:val="24"/>
        </w:rPr>
        <w:t>) nenhuma parte envolvida nos procedimentos iniciados será prejudicada pela consolidação, como, por exemplo, por atrasos injustificados ou conflitos de interesses. Sem prejuízo do disposto neste Contrato,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bookmarkEnd w:id="102"/>
    </w:p>
    <w:p w14:paraId="66AF6654" w14:textId="77777777" w:rsidR="003652FB" w:rsidRPr="00B80ED0" w:rsidRDefault="003652FB" w:rsidP="00154AF6">
      <w:pPr>
        <w:pStyle w:val="PargrafodaLista"/>
        <w:spacing w:after="0" w:line="340" w:lineRule="exact"/>
        <w:ind w:left="0"/>
        <w:rPr>
          <w:rFonts w:asciiTheme="minorHAnsi" w:eastAsia="SimSun" w:hAnsiTheme="minorHAnsi" w:cstheme="minorHAnsi"/>
          <w:b/>
          <w:sz w:val="24"/>
          <w:szCs w:val="24"/>
        </w:rPr>
      </w:pPr>
    </w:p>
    <w:p w14:paraId="1A955D94" w14:textId="41D91B1A" w:rsidR="003652FB" w:rsidRPr="00B80ED0" w:rsidRDefault="002042DC" w:rsidP="00154AF6">
      <w:pPr>
        <w:pStyle w:val="PargrafodaLista"/>
        <w:numPr>
          <w:ilvl w:val="1"/>
          <w:numId w:val="63"/>
        </w:numPr>
        <w:spacing w:after="0" w:line="340" w:lineRule="exact"/>
        <w:ind w:left="0" w:firstLine="0"/>
        <w:rPr>
          <w:rFonts w:asciiTheme="minorHAnsi" w:hAnsiTheme="minorHAnsi" w:cstheme="minorHAnsi"/>
          <w:sz w:val="24"/>
          <w:szCs w:val="24"/>
        </w:rPr>
      </w:pPr>
      <w:r w:rsidRPr="00B80ED0">
        <w:rPr>
          <w:rFonts w:asciiTheme="minorHAnsi" w:hAnsiTheme="minorHAnsi" w:cstheme="minorHAnsi"/>
          <w:sz w:val="24"/>
          <w:szCs w:val="24"/>
        </w:rPr>
        <w:t>As Partes reconhecem que suas declarações de vontade, mediante assinatura digital, presumem-se verdadeiras quando utilizado (i) o processo de certificação disponibilizado pela Infraestrutura de Chaves Públicas Brasileira – ICP-Brasil ou (</w:t>
      </w:r>
      <w:proofErr w:type="spellStart"/>
      <w:r w:rsidRPr="00B80ED0">
        <w:rPr>
          <w:rFonts w:asciiTheme="minorHAnsi" w:hAnsiTheme="minorHAnsi" w:cstheme="minorHAnsi"/>
          <w:sz w:val="24"/>
          <w:szCs w:val="24"/>
        </w:rPr>
        <w:t>ii</w:t>
      </w:r>
      <w:proofErr w:type="spellEnd"/>
      <w:r w:rsidRPr="00B80ED0">
        <w:rPr>
          <w:rFonts w:asciiTheme="minorHAnsi" w:hAnsiTheme="minorHAnsi" w:cstheme="minorHAnsi"/>
          <w:sz w:val="24"/>
          <w:szCs w:val="24"/>
        </w:rPr>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bem como seus anexos, podem ser assinados digitalmente por meio eletrônico conforme disposto nesta cláusula.</w:t>
      </w:r>
    </w:p>
    <w:p w14:paraId="1F077FF2" w14:textId="77777777" w:rsidR="00C3301B" w:rsidRPr="00B80ED0" w:rsidRDefault="00C3301B" w:rsidP="00154AF6">
      <w:pPr>
        <w:spacing w:line="340" w:lineRule="exact"/>
        <w:rPr>
          <w:rFonts w:asciiTheme="minorHAnsi" w:eastAsia="Garamond" w:hAnsiTheme="minorHAnsi" w:cstheme="minorHAnsi"/>
          <w:sz w:val="24"/>
          <w:szCs w:val="24"/>
          <w:u w:val="single"/>
        </w:rPr>
      </w:pPr>
      <w:bookmarkStart w:id="103" w:name="_Ref58940295"/>
      <w:bookmarkStart w:id="104" w:name="_Ref242160436"/>
      <w:bookmarkEnd w:id="97"/>
    </w:p>
    <w:p w14:paraId="7DC43C7B" w14:textId="4432C908" w:rsidR="00C3301B" w:rsidRPr="00B80ED0" w:rsidRDefault="002042DC" w:rsidP="00154AF6">
      <w:pPr>
        <w:keepNext/>
        <w:spacing w:line="340" w:lineRule="exact"/>
        <w:jc w:val="both"/>
        <w:rPr>
          <w:rFonts w:asciiTheme="minorHAnsi" w:hAnsiTheme="minorHAnsi" w:cstheme="minorHAnsi"/>
          <w:sz w:val="24"/>
          <w:szCs w:val="24"/>
        </w:rPr>
      </w:pPr>
      <w:bookmarkStart w:id="105" w:name="_DV_M351"/>
      <w:bookmarkEnd w:id="103"/>
      <w:bookmarkEnd w:id="104"/>
      <w:bookmarkEnd w:id="105"/>
      <w:r w:rsidRPr="00B80ED0">
        <w:rPr>
          <w:rFonts w:asciiTheme="minorHAnsi" w:hAnsiTheme="minorHAnsi" w:cstheme="minorHAnsi"/>
          <w:sz w:val="24"/>
          <w:szCs w:val="24"/>
        </w:rPr>
        <w:lastRenderedPageBreak/>
        <w:t xml:space="preserve">E, por estarem assim justas e contratadas, a partes assinam o presente instrumento </w:t>
      </w:r>
      <w:r w:rsidR="00C041DF" w:rsidRPr="00B80ED0">
        <w:rPr>
          <w:rFonts w:asciiTheme="minorHAnsi" w:hAnsiTheme="minorHAnsi" w:cstheme="minorHAnsi"/>
          <w:sz w:val="24"/>
          <w:szCs w:val="24"/>
        </w:rPr>
        <w:t>para todos os fins de direito</w:t>
      </w:r>
      <w:r w:rsidRPr="00B80ED0">
        <w:rPr>
          <w:rFonts w:asciiTheme="minorHAnsi" w:hAnsiTheme="minorHAnsi" w:cstheme="minorHAnsi"/>
          <w:sz w:val="24"/>
          <w:szCs w:val="24"/>
        </w:rPr>
        <w:t>, na presença das 2 (duas) testemunhas.</w:t>
      </w:r>
    </w:p>
    <w:p w14:paraId="6C512528" w14:textId="77777777" w:rsidR="00C3301B" w:rsidRPr="00B80ED0" w:rsidRDefault="00C3301B" w:rsidP="00154AF6">
      <w:pPr>
        <w:keepNext/>
        <w:spacing w:line="340" w:lineRule="exact"/>
        <w:jc w:val="both"/>
        <w:rPr>
          <w:rFonts w:asciiTheme="minorHAnsi" w:hAnsiTheme="minorHAnsi" w:cstheme="minorHAnsi"/>
          <w:sz w:val="24"/>
          <w:szCs w:val="24"/>
        </w:rPr>
      </w:pPr>
    </w:p>
    <w:p w14:paraId="000B4DB8" w14:textId="079AE32D" w:rsidR="00C3301B" w:rsidRPr="00B80ED0" w:rsidRDefault="002042DC" w:rsidP="00154AF6">
      <w:pPr>
        <w:keepNext/>
        <w:spacing w:line="340" w:lineRule="exact"/>
        <w:jc w:val="center"/>
        <w:rPr>
          <w:rFonts w:asciiTheme="minorHAnsi" w:hAnsiTheme="minorHAnsi" w:cstheme="minorHAnsi"/>
          <w:sz w:val="24"/>
          <w:szCs w:val="24"/>
        </w:rPr>
      </w:pPr>
      <w:r w:rsidRPr="00B80ED0">
        <w:rPr>
          <w:rFonts w:asciiTheme="minorHAnsi" w:hAnsiTheme="minorHAnsi" w:cstheme="minorHAnsi"/>
          <w:sz w:val="24"/>
          <w:szCs w:val="24"/>
        </w:rPr>
        <w:t xml:space="preserve">São Paulo, </w:t>
      </w:r>
      <w:r w:rsidR="00057466" w:rsidRPr="00B80ED0">
        <w:rPr>
          <w:rFonts w:asciiTheme="minorHAnsi" w:hAnsiTheme="minorHAnsi" w:cstheme="minorHAnsi"/>
          <w:sz w:val="24"/>
          <w:szCs w:val="24"/>
        </w:rPr>
        <w:t>[</w:t>
      </w:r>
      <w:r w:rsidR="00057466" w:rsidRPr="00706C3C">
        <w:rPr>
          <w:rFonts w:asciiTheme="minorHAnsi" w:hAnsiTheme="minorHAnsi" w:cstheme="minorHAnsi"/>
          <w:sz w:val="24"/>
          <w:szCs w:val="24"/>
        </w:rPr>
        <w:t>=</w:t>
      </w:r>
      <w:r w:rsidR="00057466" w:rsidRPr="00B80ED0">
        <w:rPr>
          <w:rFonts w:asciiTheme="minorHAnsi" w:hAnsiTheme="minorHAnsi" w:cstheme="minorHAnsi"/>
          <w:sz w:val="24"/>
          <w:szCs w:val="24"/>
        </w:rPr>
        <w:t>]</w:t>
      </w:r>
      <w:r w:rsidR="00C328D4">
        <w:rPr>
          <w:rFonts w:asciiTheme="minorHAnsi" w:hAnsiTheme="minorHAnsi" w:cstheme="minorHAnsi"/>
          <w:sz w:val="24"/>
          <w:szCs w:val="24"/>
        </w:rPr>
        <w:t xml:space="preserve"> </w:t>
      </w:r>
      <w:r w:rsidRPr="00B80ED0">
        <w:rPr>
          <w:rFonts w:asciiTheme="minorHAnsi" w:hAnsiTheme="minorHAnsi" w:cstheme="minorHAnsi"/>
          <w:sz w:val="24"/>
          <w:szCs w:val="24"/>
        </w:rPr>
        <w:t xml:space="preserve">de </w:t>
      </w:r>
      <w:r w:rsidR="00C328D4">
        <w:rPr>
          <w:rFonts w:asciiTheme="minorHAnsi" w:hAnsiTheme="minorHAnsi" w:cstheme="minorHAnsi"/>
          <w:color w:val="auto"/>
          <w:szCs w:val="24"/>
        </w:rPr>
        <w:t>março</w:t>
      </w:r>
      <w:r w:rsidR="00C328D4" w:rsidRPr="00B80ED0" w:rsidDel="00C328D4">
        <w:rPr>
          <w:rFonts w:asciiTheme="minorHAnsi" w:hAnsiTheme="minorHAnsi" w:cstheme="minorHAnsi"/>
          <w:sz w:val="24"/>
          <w:szCs w:val="24"/>
        </w:rPr>
        <w:t xml:space="preserve"> </w:t>
      </w:r>
      <w:r w:rsidRPr="00B80ED0">
        <w:rPr>
          <w:rFonts w:asciiTheme="minorHAnsi" w:hAnsiTheme="minorHAnsi" w:cstheme="minorHAnsi"/>
          <w:sz w:val="24"/>
          <w:szCs w:val="24"/>
        </w:rPr>
        <w:t>de 202</w:t>
      </w:r>
      <w:r w:rsidR="00381B1A">
        <w:rPr>
          <w:rFonts w:asciiTheme="minorHAnsi" w:hAnsiTheme="minorHAnsi" w:cstheme="minorHAnsi"/>
          <w:sz w:val="24"/>
          <w:szCs w:val="24"/>
        </w:rPr>
        <w:t>2</w:t>
      </w:r>
      <w:r w:rsidRPr="00B80ED0">
        <w:rPr>
          <w:rFonts w:asciiTheme="minorHAnsi" w:hAnsiTheme="minorHAnsi" w:cstheme="minorHAnsi"/>
          <w:sz w:val="24"/>
          <w:szCs w:val="24"/>
        </w:rPr>
        <w:t>.</w:t>
      </w:r>
    </w:p>
    <w:p w14:paraId="4CB14BC2" w14:textId="77777777" w:rsidR="00C3301B" w:rsidRPr="00B80ED0" w:rsidRDefault="00C3301B" w:rsidP="00154AF6">
      <w:pPr>
        <w:keepNext/>
        <w:spacing w:line="340" w:lineRule="exact"/>
        <w:jc w:val="center"/>
        <w:rPr>
          <w:rFonts w:asciiTheme="minorHAnsi" w:hAnsiTheme="minorHAnsi" w:cstheme="minorHAnsi"/>
          <w:sz w:val="24"/>
          <w:szCs w:val="24"/>
        </w:rPr>
      </w:pPr>
    </w:p>
    <w:p w14:paraId="48B428FE" w14:textId="77777777" w:rsidR="00C3301B" w:rsidRPr="00B80ED0" w:rsidRDefault="002042DC" w:rsidP="00154AF6">
      <w:pPr>
        <w:keepNext/>
        <w:spacing w:line="340" w:lineRule="exact"/>
        <w:jc w:val="center"/>
        <w:rPr>
          <w:rFonts w:asciiTheme="minorHAnsi" w:hAnsiTheme="minorHAnsi" w:cstheme="minorHAnsi"/>
          <w:sz w:val="24"/>
          <w:szCs w:val="24"/>
        </w:rPr>
      </w:pPr>
      <w:r w:rsidRPr="00B80ED0">
        <w:rPr>
          <w:rFonts w:asciiTheme="minorHAnsi" w:hAnsiTheme="minorHAnsi" w:cstheme="minorHAnsi"/>
          <w:sz w:val="24"/>
          <w:szCs w:val="24"/>
        </w:rPr>
        <w:t>(</w:t>
      </w:r>
      <w:r w:rsidRPr="00B80ED0">
        <w:rPr>
          <w:rFonts w:asciiTheme="minorHAnsi" w:hAnsiTheme="minorHAnsi" w:cstheme="minorHAnsi"/>
          <w:i/>
          <w:sz w:val="24"/>
          <w:szCs w:val="24"/>
        </w:rPr>
        <w:t>páginas de assinatura seguem na sequência</w:t>
      </w:r>
      <w:r w:rsidRPr="00B80ED0">
        <w:rPr>
          <w:rFonts w:asciiTheme="minorHAnsi" w:hAnsiTheme="minorHAnsi" w:cstheme="minorHAnsi"/>
          <w:sz w:val="24"/>
          <w:szCs w:val="24"/>
        </w:rPr>
        <w:t>)</w:t>
      </w:r>
    </w:p>
    <w:p w14:paraId="429585BE" w14:textId="77777777" w:rsidR="00C3301B" w:rsidRPr="00B80ED0" w:rsidRDefault="002042DC" w:rsidP="00154AF6">
      <w:pPr>
        <w:keepNext/>
        <w:spacing w:line="340" w:lineRule="exact"/>
        <w:jc w:val="center"/>
        <w:rPr>
          <w:rFonts w:asciiTheme="minorHAnsi" w:hAnsiTheme="minorHAnsi" w:cstheme="minorHAnsi"/>
          <w:sz w:val="24"/>
          <w:szCs w:val="24"/>
        </w:rPr>
      </w:pPr>
      <w:r w:rsidRPr="00B80ED0">
        <w:rPr>
          <w:rFonts w:asciiTheme="minorHAnsi" w:hAnsiTheme="minorHAnsi" w:cstheme="minorHAnsi"/>
          <w:sz w:val="24"/>
          <w:szCs w:val="24"/>
        </w:rPr>
        <w:t>(</w:t>
      </w:r>
      <w:r w:rsidRPr="00B80ED0">
        <w:rPr>
          <w:rFonts w:asciiTheme="minorHAnsi" w:hAnsiTheme="minorHAnsi" w:cstheme="minorHAnsi"/>
          <w:i/>
          <w:sz w:val="24"/>
          <w:szCs w:val="24"/>
        </w:rPr>
        <w:t>restante da página internacionalmente deixado em branco</w:t>
      </w:r>
      <w:r w:rsidRPr="00B80ED0">
        <w:rPr>
          <w:rFonts w:asciiTheme="minorHAnsi" w:hAnsiTheme="minorHAnsi" w:cstheme="minorHAnsi"/>
          <w:sz w:val="24"/>
          <w:szCs w:val="24"/>
        </w:rPr>
        <w:t>)</w:t>
      </w:r>
    </w:p>
    <w:p w14:paraId="7D38B252" w14:textId="77777777" w:rsidR="000A3BE4" w:rsidRPr="00B80ED0" w:rsidRDefault="000A3BE4" w:rsidP="00154AF6">
      <w:pPr>
        <w:pStyle w:val="Body1"/>
        <w:spacing w:after="0" w:line="340" w:lineRule="exact"/>
        <w:rPr>
          <w:rFonts w:asciiTheme="minorHAnsi" w:eastAsia="SimSun" w:hAnsiTheme="minorHAnsi" w:cstheme="minorHAnsi"/>
          <w:sz w:val="24"/>
          <w:szCs w:val="24"/>
        </w:rPr>
      </w:pPr>
      <w:bookmarkStart w:id="106" w:name="_DV_M356"/>
      <w:bookmarkStart w:id="107" w:name="_DV_M354"/>
      <w:bookmarkStart w:id="108" w:name="_DV_M353"/>
      <w:bookmarkStart w:id="109" w:name="_DV_M352"/>
      <w:bookmarkEnd w:id="106"/>
      <w:bookmarkEnd w:id="107"/>
      <w:bookmarkEnd w:id="108"/>
      <w:bookmarkEnd w:id="109"/>
    </w:p>
    <w:p w14:paraId="652E8565" w14:textId="77777777" w:rsidR="00F85F9B" w:rsidRPr="00B80ED0" w:rsidRDefault="002042DC" w:rsidP="00154AF6">
      <w:pPr>
        <w:spacing w:line="340" w:lineRule="exact"/>
        <w:rPr>
          <w:rFonts w:asciiTheme="minorHAnsi" w:hAnsiTheme="minorHAnsi" w:cstheme="minorHAnsi"/>
          <w:sz w:val="24"/>
          <w:szCs w:val="24"/>
        </w:rPr>
      </w:pPr>
      <w:r w:rsidRPr="00B80ED0">
        <w:rPr>
          <w:rFonts w:asciiTheme="minorHAnsi" w:hAnsiTheme="minorHAnsi" w:cstheme="minorHAnsi"/>
          <w:sz w:val="24"/>
          <w:szCs w:val="24"/>
        </w:rPr>
        <w:br w:type="page"/>
      </w:r>
    </w:p>
    <w:p w14:paraId="22AFD1F5" w14:textId="41123FD2" w:rsidR="00F85F9B" w:rsidRPr="00B80ED0" w:rsidRDefault="002042DC" w:rsidP="00154AF6">
      <w:pPr>
        <w:spacing w:line="340" w:lineRule="exact"/>
        <w:jc w:val="both"/>
        <w:rPr>
          <w:rFonts w:asciiTheme="minorHAnsi" w:hAnsiTheme="minorHAnsi" w:cstheme="minorHAnsi"/>
          <w:bCs/>
          <w:i/>
          <w:iCs/>
          <w:sz w:val="24"/>
          <w:szCs w:val="24"/>
        </w:rPr>
      </w:pPr>
      <w:r w:rsidRPr="00B80ED0">
        <w:rPr>
          <w:rFonts w:asciiTheme="minorHAnsi" w:hAnsiTheme="minorHAnsi" w:cstheme="minorHAnsi"/>
          <w:bCs/>
          <w:i/>
          <w:iCs/>
          <w:sz w:val="24"/>
          <w:szCs w:val="24"/>
        </w:rPr>
        <w:lastRenderedPageBreak/>
        <w:t>(Página de Assinatura 1/</w:t>
      </w:r>
      <w:r w:rsidR="00BA01FD" w:rsidRPr="00B80ED0">
        <w:rPr>
          <w:rFonts w:asciiTheme="minorHAnsi" w:hAnsiTheme="minorHAnsi" w:cstheme="minorHAnsi"/>
          <w:bCs/>
          <w:i/>
          <w:iCs/>
          <w:sz w:val="24"/>
          <w:szCs w:val="24"/>
        </w:rPr>
        <w:t>2</w:t>
      </w:r>
      <w:r w:rsidRPr="00B80ED0">
        <w:rPr>
          <w:rFonts w:asciiTheme="minorHAnsi" w:hAnsiTheme="minorHAnsi" w:cstheme="minorHAnsi"/>
          <w:bCs/>
          <w:i/>
          <w:iCs/>
          <w:sz w:val="24"/>
          <w:szCs w:val="24"/>
        </w:rPr>
        <w:t xml:space="preserve"> </w:t>
      </w:r>
      <w:r w:rsidR="003627B5" w:rsidRPr="00B80ED0">
        <w:rPr>
          <w:rFonts w:asciiTheme="minorHAnsi" w:hAnsiTheme="minorHAnsi" w:cstheme="minorHAnsi"/>
          <w:bCs/>
          <w:i/>
          <w:iCs/>
          <w:sz w:val="24"/>
          <w:szCs w:val="24"/>
        </w:rPr>
        <w:t>do Contrato de Alienação Fiduciária de Ações e Cessão Fiduciária</w:t>
      </w:r>
      <w:r w:rsidR="00207979" w:rsidRPr="00B80ED0">
        <w:rPr>
          <w:rFonts w:asciiTheme="minorHAnsi" w:hAnsiTheme="minorHAnsi" w:cstheme="minorHAnsi"/>
          <w:bCs/>
          <w:i/>
          <w:iCs/>
          <w:sz w:val="24"/>
          <w:szCs w:val="24"/>
        </w:rPr>
        <w:t xml:space="preserve"> sob Condição Suspensiva</w:t>
      </w:r>
      <w:r w:rsidR="003627B5" w:rsidRPr="00B80ED0">
        <w:rPr>
          <w:rFonts w:asciiTheme="minorHAnsi" w:hAnsiTheme="minorHAnsi" w:cstheme="minorHAnsi"/>
          <w:bCs/>
          <w:i/>
          <w:iCs/>
          <w:sz w:val="24"/>
          <w:szCs w:val="24"/>
        </w:rPr>
        <w:t xml:space="preserve"> em Garantia e Outras Avenças, celebrado em </w:t>
      </w:r>
      <w:r w:rsidR="007A269D" w:rsidRPr="00B80ED0">
        <w:rPr>
          <w:rFonts w:asciiTheme="minorHAnsi" w:hAnsiTheme="minorHAnsi" w:cstheme="minorHAnsi"/>
          <w:bCs/>
          <w:i/>
          <w:iCs/>
          <w:sz w:val="24"/>
          <w:szCs w:val="24"/>
        </w:rPr>
        <w:t>[</w:t>
      </w:r>
      <w:r w:rsidR="007A269D" w:rsidRPr="00706C3C">
        <w:rPr>
          <w:rFonts w:asciiTheme="minorHAnsi" w:hAnsiTheme="minorHAnsi" w:cstheme="minorHAnsi"/>
          <w:bCs/>
          <w:i/>
          <w:iCs/>
          <w:sz w:val="24"/>
          <w:szCs w:val="24"/>
        </w:rPr>
        <w:t>=</w:t>
      </w:r>
      <w:r w:rsidR="007A269D" w:rsidRPr="00B80ED0">
        <w:rPr>
          <w:rFonts w:asciiTheme="minorHAnsi" w:hAnsiTheme="minorHAnsi" w:cstheme="minorHAnsi"/>
          <w:bCs/>
          <w:i/>
          <w:iCs/>
          <w:sz w:val="24"/>
          <w:szCs w:val="24"/>
        </w:rPr>
        <w:t>]</w:t>
      </w:r>
      <w:r w:rsidR="00901651" w:rsidRPr="00B80ED0">
        <w:rPr>
          <w:rFonts w:asciiTheme="minorHAnsi" w:hAnsiTheme="minorHAnsi" w:cstheme="minorHAnsi"/>
          <w:bCs/>
          <w:i/>
          <w:iCs/>
          <w:sz w:val="24"/>
          <w:szCs w:val="24"/>
        </w:rPr>
        <w:t xml:space="preserve"> </w:t>
      </w:r>
      <w:r w:rsidR="003627B5" w:rsidRPr="00B80ED0">
        <w:rPr>
          <w:rFonts w:asciiTheme="minorHAnsi" w:hAnsiTheme="minorHAnsi" w:cstheme="minorHAnsi"/>
          <w:bCs/>
          <w:i/>
          <w:iCs/>
          <w:sz w:val="24"/>
          <w:szCs w:val="24"/>
        </w:rPr>
        <w:t xml:space="preserve">de </w:t>
      </w:r>
      <w:r w:rsidR="00C328D4" w:rsidRPr="00647B90">
        <w:rPr>
          <w:rFonts w:asciiTheme="minorHAnsi" w:hAnsiTheme="minorHAnsi" w:cstheme="minorHAnsi"/>
          <w:i/>
          <w:iCs/>
          <w:color w:val="auto"/>
          <w:szCs w:val="24"/>
        </w:rPr>
        <w:t>março</w:t>
      </w:r>
      <w:r w:rsidR="008443CD" w:rsidRPr="00B80ED0">
        <w:rPr>
          <w:rFonts w:asciiTheme="minorHAnsi" w:hAnsiTheme="minorHAnsi" w:cstheme="minorHAnsi"/>
          <w:bCs/>
          <w:i/>
          <w:iCs/>
          <w:sz w:val="24"/>
          <w:szCs w:val="24"/>
        </w:rPr>
        <w:t xml:space="preserve"> </w:t>
      </w:r>
      <w:r w:rsidR="003627B5" w:rsidRPr="00B80ED0">
        <w:rPr>
          <w:rFonts w:asciiTheme="minorHAnsi" w:hAnsiTheme="minorHAnsi" w:cstheme="minorHAnsi"/>
          <w:bCs/>
          <w:i/>
          <w:iCs/>
          <w:sz w:val="24"/>
          <w:szCs w:val="24"/>
        </w:rPr>
        <w:t>de 202</w:t>
      </w:r>
      <w:r w:rsidR="00381B1A">
        <w:rPr>
          <w:rFonts w:asciiTheme="minorHAnsi" w:hAnsiTheme="minorHAnsi" w:cstheme="minorHAnsi"/>
          <w:bCs/>
          <w:i/>
          <w:iCs/>
          <w:sz w:val="24"/>
          <w:szCs w:val="24"/>
        </w:rPr>
        <w:t>2</w:t>
      </w:r>
      <w:r w:rsidR="003627B5" w:rsidRPr="00B80ED0">
        <w:rPr>
          <w:rFonts w:asciiTheme="minorHAnsi" w:hAnsiTheme="minorHAnsi" w:cstheme="minorHAnsi"/>
          <w:bCs/>
          <w:i/>
          <w:iCs/>
          <w:sz w:val="24"/>
          <w:szCs w:val="24"/>
        </w:rPr>
        <w:t>, entre</w:t>
      </w:r>
      <w:r w:rsidR="007A269D" w:rsidRPr="00B80ED0">
        <w:rPr>
          <w:rFonts w:asciiTheme="minorHAnsi" w:hAnsiTheme="minorHAnsi" w:cstheme="minorHAnsi"/>
          <w:bCs/>
          <w:i/>
          <w:iCs/>
          <w:sz w:val="24"/>
          <w:szCs w:val="24"/>
        </w:rPr>
        <w:t xml:space="preserve"> </w:t>
      </w:r>
      <w:proofErr w:type="spellStart"/>
      <w:r w:rsidR="007A269D" w:rsidRPr="00B80ED0">
        <w:rPr>
          <w:rFonts w:asciiTheme="minorHAnsi" w:hAnsiTheme="minorHAnsi" w:cstheme="minorHAnsi"/>
          <w:bCs/>
          <w:i/>
          <w:iCs/>
          <w:sz w:val="24"/>
          <w:szCs w:val="24"/>
        </w:rPr>
        <w:t>BRVias</w:t>
      </w:r>
      <w:proofErr w:type="spellEnd"/>
      <w:r w:rsidR="007A269D" w:rsidRPr="00B80ED0">
        <w:rPr>
          <w:rFonts w:asciiTheme="minorHAnsi" w:hAnsiTheme="minorHAnsi" w:cstheme="minorHAnsi"/>
          <w:bCs/>
          <w:i/>
          <w:iCs/>
          <w:sz w:val="24"/>
          <w:szCs w:val="24"/>
        </w:rPr>
        <w:t xml:space="preserve"> Holding TBR S.A. e</w:t>
      </w:r>
      <w:r w:rsidR="003627B5" w:rsidRPr="00B80ED0">
        <w:rPr>
          <w:rFonts w:asciiTheme="minorHAnsi" w:hAnsiTheme="minorHAnsi" w:cstheme="minorHAnsi"/>
          <w:bCs/>
          <w:i/>
          <w:iCs/>
          <w:color w:val="auto"/>
          <w:sz w:val="24"/>
          <w:szCs w:val="24"/>
        </w:rPr>
        <w:t xml:space="preserve"> </w:t>
      </w:r>
      <w:bookmarkStart w:id="110" w:name="_Hlk76655299"/>
      <w:r w:rsidR="00DB4EB0" w:rsidRPr="00B80ED0">
        <w:rPr>
          <w:rFonts w:asciiTheme="minorHAnsi" w:hAnsiTheme="minorHAnsi" w:cstheme="minorHAnsi"/>
          <w:bCs/>
          <w:i/>
          <w:iCs/>
          <w:sz w:val="24"/>
          <w:szCs w:val="24"/>
        </w:rPr>
        <w:t>Simplific Pavarini Distribuidora de Títulos e Valores Mobiliários Ltda</w:t>
      </w:r>
      <w:bookmarkEnd w:id="110"/>
      <w:r w:rsidR="008443CD" w:rsidRPr="00B80ED0">
        <w:rPr>
          <w:rFonts w:asciiTheme="minorHAnsi" w:hAnsiTheme="minorHAnsi" w:cstheme="minorHAnsi"/>
          <w:bCs/>
          <w:i/>
          <w:iCs/>
          <w:sz w:val="24"/>
          <w:szCs w:val="24"/>
        </w:rPr>
        <w:t>.</w:t>
      </w:r>
      <w:r w:rsidRPr="00B80ED0">
        <w:rPr>
          <w:rFonts w:asciiTheme="minorHAnsi" w:hAnsiTheme="minorHAnsi" w:cstheme="minorHAnsi"/>
          <w:bCs/>
          <w:i/>
          <w:iCs/>
          <w:sz w:val="24"/>
          <w:szCs w:val="24"/>
        </w:rPr>
        <w:t>)</w:t>
      </w:r>
    </w:p>
    <w:p w14:paraId="4BD04837" w14:textId="77777777" w:rsidR="00F85F9B" w:rsidRPr="00B80ED0" w:rsidRDefault="00F85F9B" w:rsidP="00154AF6">
      <w:pPr>
        <w:spacing w:line="340" w:lineRule="exact"/>
        <w:rPr>
          <w:rFonts w:asciiTheme="minorHAnsi" w:hAnsiTheme="minorHAnsi" w:cstheme="minorHAnsi"/>
          <w:sz w:val="24"/>
          <w:szCs w:val="24"/>
        </w:rPr>
      </w:pPr>
    </w:p>
    <w:p w14:paraId="17746704" w14:textId="77777777" w:rsidR="00F85F9B" w:rsidRPr="00B80ED0" w:rsidRDefault="00F85F9B" w:rsidP="00154AF6">
      <w:pPr>
        <w:spacing w:line="340" w:lineRule="exact"/>
        <w:rPr>
          <w:rFonts w:asciiTheme="minorHAnsi" w:hAnsiTheme="minorHAnsi" w:cstheme="minorHAnsi"/>
          <w:sz w:val="24"/>
          <w:szCs w:val="24"/>
        </w:rPr>
      </w:pPr>
    </w:p>
    <w:p w14:paraId="1C01F408" w14:textId="196FB712" w:rsidR="00F85F9B" w:rsidRPr="00B80ED0" w:rsidRDefault="00F85F9B" w:rsidP="00154AF6">
      <w:pPr>
        <w:spacing w:line="340" w:lineRule="exact"/>
        <w:rPr>
          <w:rFonts w:asciiTheme="minorHAnsi" w:hAnsiTheme="minorHAnsi" w:cstheme="minorHAnsi"/>
          <w:sz w:val="24"/>
          <w:szCs w:val="24"/>
        </w:rPr>
      </w:pPr>
    </w:p>
    <w:p w14:paraId="34282D4D" w14:textId="5976E96E" w:rsidR="00EE05E0" w:rsidRPr="00B80ED0" w:rsidRDefault="002042DC" w:rsidP="00154AF6">
      <w:pPr>
        <w:widowControl w:val="0"/>
        <w:spacing w:line="340" w:lineRule="exact"/>
        <w:jc w:val="center"/>
        <w:rPr>
          <w:rFonts w:asciiTheme="minorHAnsi" w:hAnsiTheme="minorHAnsi" w:cstheme="minorHAnsi"/>
          <w:b/>
          <w:sz w:val="24"/>
          <w:szCs w:val="24"/>
          <w:lang w:val="en-US"/>
        </w:rPr>
      </w:pPr>
      <w:r w:rsidRPr="00B80ED0">
        <w:rPr>
          <w:rFonts w:asciiTheme="minorHAnsi" w:hAnsiTheme="minorHAnsi" w:cstheme="minorHAnsi"/>
          <w:b/>
          <w:sz w:val="24"/>
          <w:szCs w:val="24"/>
          <w:lang w:val="en-US"/>
        </w:rPr>
        <w:t xml:space="preserve">BRVIAS HOLDING TBR </w:t>
      </w:r>
      <w:proofErr w:type="gramStart"/>
      <w:r w:rsidRPr="00B80ED0">
        <w:rPr>
          <w:rFonts w:asciiTheme="minorHAnsi" w:hAnsiTheme="minorHAnsi" w:cstheme="minorHAnsi"/>
          <w:b/>
          <w:sz w:val="24"/>
          <w:szCs w:val="24"/>
          <w:lang w:val="en-US"/>
        </w:rPr>
        <w:t>S.A.</w:t>
      </w:r>
      <w:r w:rsidR="00207979" w:rsidRPr="00B80ED0">
        <w:rPr>
          <w:rFonts w:asciiTheme="minorHAnsi" w:hAnsiTheme="minorHAnsi" w:cstheme="minorHAnsi"/>
          <w:b/>
          <w:sz w:val="24"/>
          <w:szCs w:val="24"/>
          <w:lang w:val="en-US"/>
        </w:rPr>
        <w:t>.</w:t>
      </w:r>
      <w:proofErr w:type="gramEnd"/>
    </w:p>
    <w:p w14:paraId="045EA18B" w14:textId="77777777" w:rsidR="00EE05E0" w:rsidRPr="00B80ED0" w:rsidRDefault="00EE05E0" w:rsidP="00154AF6">
      <w:pPr>
        <w:widowControl w:val="0"/>
        <w:spacing w:line="340" w:lineRule="exact"/>
        <w:rPr>
          <w:rFonts w:asciiTheme="minorHAnsi" w:hAnsiTheme="minorHAnsi" w:cstheme="minorHAnsi"/>
          <w:sz w:val="24"/>
          <w:szCs w:val="24"/>
          <w:lang w:val="en-US"/>
        </w:rPr>
      </w:pPr>
    </w:p>
    <w:p w14:paraId="3D67F84F" w14:textId="77777777" w:rsidR="00EE05E0" w:rsidRPr="00B80ED0" w:rsidRDefault="00EE05E0" w:rsidP="00154AF6">
      <w:pPr>
        <w:widowControl w:val="0"/>
        <w:spacing w:line="340" w:lineRule="exact"/>
        <w:rPr>
          <w:rFonts w:asciiTheme="minorHAnsi" w:hAnsiTheme="minorHAnsi" w:cstheme="minorHAnsi"/>
          <w:sz w:val="24"/>
          <w:szCs w:val="24"/>
          <w:lang w:val="en-US"/>
        </w:rPr>
      </w:pPr>
    </w:p>
    <w:p w14:paraId="58ADCBFC" w14:textId="77777777" w:rsidR="00EE05E0" w:rsidRPr="00B80ED0" w:rsidRDefault="00EE05E0" w:rsidP="00154AF6">
      <w:pPr>
        <w:widowControl w:val="0"/>
        <w:spacing w:line="340" w:lineRule="exact"/>
        <w:rPr>
          <w:rFonts w:asciiTheme="minorHAnsi" w:hAnsiTheme="minorHAnsi" w:cstheme="minorHAnsi"/>
          <w:sz w:val="24"/>
          <w:szCs w:val="24"/>
          <w:lang w:val="en-US"/>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A65A69" w:rsidRPr="00B80ED0" w14:paraId="6FAFFA75" w14:textId="77777777" w:rsidTr="0035643E">
        <w:trPr>
          <w:cantSplit/>
        </w:trPr>
        <w:tc>
          <w:tcPr>
            <w:tcW w:w="4253" w:type="dxa"/>
            <w:tcBorders>
              <w:top w:val="single" w:sz="6" w:space="0" w:color="auto"/>
            </w:tcBorders>
          </w:tcPr>
          <w:p w14:paraId="1E7761DC" w14:textId="77777777" w:rsidR="00EE05E0" w:rsidRPr="00B80ED0" w:rsidRDefault="002042DC" w:rsidP="00154AF6">
            <w:pPr>
              <w:widowControl w:val="0"/>
              <w:autoSpaceDE w:val="0"/>
              <w:autoSpaceDN w:val="0"/>
              <w:adjustRightInd w:val="0"/>
              <w:spacing w:line="340" w:lineRule="exact"/>
              <w:rPr>
                <w:rFonts w:asciiTheme="minorHAnsi" w:hAnsiTheme="minorHAnsi" w:cstheme="minorHAnsi"/>
                <w:sz w:val="24"/>
                <w:szCs w:val="24"/>
              </w:rPr>
            </w:pPr>
            <w:r w:rsidRPr="00B80ED0">
              <w:rPr>
                <w:rFonts w:asciiTheme="minorHAnsi" w:hAnsiTheme="minorHAnsi" w:cstheme="minorHAnsi"/>
                <w:sz w:val="24"/>
                <w:szCs w:val="24"/>
              </w:rPr>
              <w:t xml:space="preserve">Nome: </w:t>
            </w:r>
          </w:p>
          <w:p w14:paraId="64F1EA32" w14:textId="77777777" w:rsidR="00EE05E0" w:rsidRPr="00B80ED0" w:rsidRDefault="002042DC" w:rsidP="00154AF6">
            <w:pPr>
              <w:widowControl w:val="0"/>
              <w:autoSpaceDE w:val="0"/>
              <w:autoSpaceDN w:val="0"/>
              <w:adjustRightInd w:val="0"/>
              <w:spacing w:line="340" w:lineRule="exact"/>
              <w:rPr>
                <w:rFonts w:asciiTheme="minorHAnsi" w:hAnsiTheme="minorHAnsi" w:cstheme="minorHAnsi"/>
                <w:sz w:val="24"/>
                <w:szCs w:val="24"/>
              </w:rPr>
            </w:pPr>
            <w:r w:rsidRPr="00B80ED0">
              <w:rPr>
                <w:rFonts w:asciiTheme="minorHAnsi" w:hAnsiTheme="minorHAnsi" w:cstheme="minorHAnsi"/>
                <w:sz w:val="24"/>
                <w:szCs w:val="24"/>
              </w:rPr>
              <w:t xml:space="preserve">CPF/ME: </w:t>
            </w:r>
          </w:p>
        </w:tc>
        <w:tc>
          <w:tcPr>
            <w:tcW w:w="567" w:type="dxa"/>
          </w:tcPr>
          <w:p w14:paraId="2FB25FA0" w14:textId="77777777" w:rsidR="00EE05E0" w:rsidRPr="00B80ED0" w:rsidRDefault="00EE05E0" w:rsidP="00154AF6">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690B4055" w14:textId="77777777" w:rsidR="00EE05E0" w:rsidRPr="00B80ED0" w:rsidRDefault="002042DC" w:rsidP="00154AF6">
            <w:pPr>
              <w:widowControl w:val="0"/>
              <w:autoSpaceDE w:val="0"/>
              <w:autoSpaceDN w:val="0"/>
              <w:adjustRightInd w:val="0"/>
              <w:spacing w:line="340" w:lineRule="exact"/>
              <w:rPr>
                <w:rFonts w:asciiTheme="minorHAnsi" w:hAnsiTheme="minorHAnsi" w:cstheme="minorHAnsi"/>
                <w:sz w:val="24"/>
                <w:szCs w:val="24"/>
              </w:rPr>
            </w:pPr>
            <w:r w:rsidRPr="00B80ED0">
              <w:rPr>
                <w:rFonts w:asciiTheme="minorHAnsi" w:hAnsiTheme="minorHAnsi" w:cstheme="minorHAnsi"/>
                <w:sz w:val="24"/>
                <w:szCs w:val="24"/>
              </w:rPr>
              <w:t xml:space="preserve">Nome: </w:t>
            </w:r>
            <w:r w:rsidRPr="00B80ED0">
              <w:rPr>
                <w:rFonts w:asciiTheme="minorHAnsi" w:hAnsiTheme="minorHAnsi" w:cstheme="minorHAnsi"/>
                <w:sz w:val="24"/>
                <w:szCs w:val="24"/>
              </w:rPr>
              <w:br/>
              <w:t xml:space="preserve">CPF/ME: </w:t>
            </w:r>
          </w:p>
        </w:tc>
      </w:tr>
    </w:tbl>
    <w:p w14:paraId="6DCEDE04" w14:textId="6227ECBD" w:rsidR="00EE05E0" w:rsidRPr="00B80ED0" w:rsidRDefault="00EE05E0" w:rsidP="00154AF6">
      <w:pPr>
        <w:spacing w:line="340" w:lineRule="exact"/>
        <w:rPr>
          <w:rFonts w:asciiTheme="minorHAnsi" w:hAnsiTheme="minorHAnsi" w:cstheme="minorHAnsi"/>
          <w:sz w:val="24"/>
          <w:szCs w:val="24"/>
        </w:rPr>
      </w:pPr>
    </w:p>
    <w:p w14:paraId="30B1EF9E" w14:textId="3ADA0467" w:rsidR="00EE05E0" w:rsidRPr="00B80ED0" w:rsidRDefault="002042DC" w:rsidP="00154AF6">
      <w:pPr>
        <w:spacing w:line="340" w:lineRule="exact"/>
        <w:rPr>
          <w:rFonts w:asciiTheme="minorHAnsi" w:hAnsiTheme="minorHAnsi" w:cstheme="minorHAnsi"/>
          <w:sz w:val="24"/>
          <w:szCs w:val="24"/>
        </w:rPr>
      </w:pPr>
      <w:r w:rsidRPr="00B80ED0">
        <w:rPr>
          <w:rFonts w:asciiTheme="minorHAnsi" w:hAnsiTheme="minorHAnsi" w:cstheme="minorHAnsi"/>
          <w:sz w:val="24"/>
          <w:szCs w:val="24"/>
        </w:rPr>
        <w:br w:type="page"/>
      </w:r>
    </w:p>
    <w:p w14:paraId="35425BE3" w14:textId="19D35B70" w:rsidR="00EE05E0" w:rsidRPr="00B80ED0" w:rsidRDefault="002042DC" w:rsidP="00154AF6">
      <w:pPr>
        <w:spacing w:line="340" w:lineRule="exact"/>
        <w:jc w:val="both"/>
        <w:rPr>
          <w:rFonts w:asciiTheme="minorHAnsi" w:hAnsiTheme="minorHAnsi" w:cstheme="minorHAnsi"/>
          <w:bCs/>
          <w:i/>
          <w:iCs/>
          <w:sz w:val="24"/>
          <w:szCs w:val="24"/>
        </w:rPr>
      </w:pPr>
      <w:r w:rsidRPr="00B80ED0">
        <w:rPr>
          <w:rFonts w:asciiTheme="minorHAnsi" w:hAnsiTheme="minorHAnsi" w:cstheme="minorHAnsi"/>
          <w:bCs/>
          <w:i/>
          <w:iCs/>
          <w:sz w:val="24"/>
          <w:szCs w:val="24"/>
        </w:rPr>
        <w:lastRenderedPageBreak/>
        <w:t>(</w:t>
      </w:r>
      <w:r w:rsidR="00207979" w:rsidRPr="00B80ED0">
        <w:rPr>
          <w:rFonts w:asciiTheme="minorHAnsi" w:hAnsiTheme="minorHAnsi" w:cstheme="minorHAnsi"/>
          <w:bCs/>
          <w:i/>
          <w:iCs/>
          <w:sz w:val="24"/>
          <w:szCs w:val="24"/>
        </w:rPr>
        <w:t xml:space="preserve">Página de Assinatura </w:t>
      </w:r>
      <w:r w:rsidR="00BA01FD" w:rsidRPr="00B80ED0">
        <w:rPr>
          <w:rFonts w:asciiTheme="minorHAnsi" w:hAnsiTheme="minorHAnsi" w:cstheme="minorHAnsi"/>
          <w:bCs/>
          <w:i/>
          <w:iCs/>
          <w:sz w:val="24"/>
          <w:szCs w:val="24"/>
        </w:rPr>
        <w:t>2</w:t>
      </w:r>
      <w:r w:rsidR="00207979" w:rsidRPr="00B80ED0">
        <w:rPr>
          <w:rFonts w:asciiTheme="minorHAnsi" w:hAnsiTheme="minorHAnsi" w:cstheme="minorHAnsi"/>
          <w:bCs/>
          <w:i/>
          <w:iCs/>
          <w:sz w:val="24"/>
          <w:szCs w:val="24"/>
        </w:rPr>
        <w:t>/</w:t>
      </w:r>
      <w:r w:rsidR="00BA01FD" w:rsidRPr="00B80ED0">
        <w:rPr>
          <w:rFonts w:asciiTheme="minorHAnsi" w:hAnsiTheme="minorHAnsi" w:cstheme="minorHAnsi"/>
          <w:bCs/>
          <w:i/>
          <w:iCs/>
          <w:sz w:val="24"/>
          <w:szCs w:val="24"/>
        </w:rPr>
        <w:t>2</w:t>
      </w:r>
      <w:r w:rsidR="00207979" w:rsidRPr="00B80ED0">
        <w:rPr>
          <w:rFonts w:asciiTheme="minorHAnsi" w:hAnsiTheme="minorHAnsi" w:cstheme="minorHAnsi"/>
          <w:bCs/>
          <w:i/>
          <w:iCs/>
          <w:sz w:val="24"/>
          <w:szCs w:val="24"/>
        </w:rPr>
        <w:t xml:space="preserve"> do Contrato de Alienação Fiduciária de Ações e Cessão Fiduciária sob Condição Suspensiva em Garantia e Outras Avenças, celebrado em </w:t>
      </w:r>
      <w:r w:rsidR="00BA01FD" w:rsidRPr="00B80ED0">
        <w:rPr>
          <w:rFonts w:asciiTheme="minorHAnsi" w:hAnsiTheme="minorHAnsi" w:cstheme="minorHAnsi"/>
          <w:bCs/>
          <w:i/>
          <w:iCs/>
          <w:sz w:val="24"/>
          <w:szCs w:val="24"/>
        </w:rPr>
        <w:t>[</w:t>
      </w:r>
      <w:r w:rsidR="00BA01FD" w:rsidRPr="00706C3C">
        <w:rPr>
          <w:rFonts w:asciiTheme="minorHAnsi" w:hAnsiTheme="minorHAnsi" w:cstheme="minorHAnsi"/>
          <w:bCs/>
          <w:i/>
          <w:iCs/>
          <w:sz w:val="24"/>
          <w:szCs w:val="24"/>
        </w:rPr>
        <w:t>=</w:t>
      </w:r>
      <w:r w:rsidR="00BA01FD" w:rsidRPr="00B80ED0">
        <w:rPr>
          <w:rFonts w:asciiTheme="minorHAnsi" w:hAnsiTheme="minorHAnsi" w:cstheme="minorHAnsi"/>
          <w:bCs/>
          <w:i/>
          <w:iCs/>
          <w:sz w:val="24"/>
          <w:szCs w:val="24"/>
        </w:rPr>
        <w:t>]</w:t>
      </w:r>
      <w:r w:rsidR="00901651" w:rsidRPr="00B80ED0">
        <w:rPr>
          <w:rFonts w:asciiTheme="minorHAnsi" w:hAnsiTheme="minorHAnsi" w:cstheme="minorHAnsi"/>
          <w:bCs/>
          <w:i/>
          <w:iCs/>
          <w:sz w:val="24"/>
          <w:szCs w:val="24"/>
        </w:rPr>
        <w:t xml:space="preserve"> </w:t>
      </w:r>
      <w:r w:rsidR="00207979" w:rsidRPr="00B80ED0">
        <w:rPr>
          <w:rFonts w:asciiTheme="minorHAnsi" w:hAnsiTheme="minorHAnsi" w:cstheme="minorHAnsi"/>
          <w:bCs/>
          <w:i/>
          <w:iCs/>
          <w:sz w:val="24"/>
          <w:szCs w:val="24"/>
        </w:rPr>
        <w:t xml:space="preserve">de </w:t>
      </w:r>
      <w:r w:rsidR="00C328D4" w:rsidRPr="00647B90">
        <w:rPr>
          <w:rFonts w:asciiTheme="minorHAnsi" w:hAnsiTheme="minorHAnsi" w:cstheme="minorHAnsi"/>
          <w:i/>
          <w:iCs/>
          <w:color w:val="auto"/>
          <w:szCs w:val="24"/>
        </w:rPr>
        <w:t>março</w:t>
      </w:r>
      <w:r w:rsidR="008443CD" w:rsidRPr="00B80ED0">
        <w:rPr>
          <w:rFonts w:asciiTheme="minorHAnsi" w:hAnsiTheme="minorHAnsi" w:cstheme="minorHAnsi"/>
          <w:bCs/>
          <w:i/>
          <w:iCs/>
          <w:sz w:val="24"/>
          <w:szCs w:val="24"/>
        </w:rPr>
        <w:t xml:space="preserve"> </w:t>
      </w:r>
      <w:r w:rsidR="00207979" w:rsidRPr="00B80ED0">
        <w:rPr>
          <w:rFonts w:asciiTheme="minorHAnsi" w:hAnsiTheme="minorHAnsi" w:cstheme="minorHAnsi"/>
          <w:bCs/>
          <w:i/>
          <w:iCs/>
          <w:sz w:val="24"/>
          <w:szCs w:val="24"/>
        </w:rPr>
        <w:t>de 202</w:t>
      </w:r>
      <w:r w:rsidR="00381B1A">
        <w:rPr>
          <w:rFonts w:asciiTheme="minorHAnsi" w:hAnsiTheme="minorHAnsi" w:cstheme="minorHAnsi"/>
          <w:bCs/>
          <w:i/>
          <w:iCs/>
          <w:sz w:val="24"/>
          <w:szCs w:val="24"/>
        </w:rPr>
        <w:t>2</w:t>
      </w:r>
      <w:r w:rsidR="00207979" w:rsidRPr="00B80ED0">
        <w:rPr>
          <w:rFonts w:asciiTheme="minorHAnsi" w:hAnsiTheme="minorHAnsi" w:cstheme="minorHAnsi"/>
          <w:bCs/>
          <w:i/>
          <w:iCs/>
          <w:sz w:val="24"/>
          <w:szCs w:val="24"/>
        </w:rPr>
        <w:t xml:space="preserve">, entre </w:t>
      </w:r>
      <w:proofErr w:type="spellStart"/>
      <w:r w:rsidR="00BA01FD" w:rsidRPr="00B80ED0">
        <w:rPr>
          <w:rFonts w:asciiTheme="minorHAnsi" w:hAnsiTheme="minorHAnsi" w:cstheme="minorHAnsi"/>
          <w:bCs/>
          <w:i/>
          <w:iCs/>
          <w:sz w:val="24"/>
          <w:szCs w:val="24"/>
        </w:rPr>
        <w:t>BRVias</w:t>
      </w:r>
      <w:proofErr w:type="spellEnd"/>
      <w:r w:rsidR="00BA01FD" w:rsidRPr="00B80ED0">
        <w:rPr>
          <w:rFonts w:asciiTheme="minorHAnsi" w:hAnsiTheme="minorHAnsi" w:cstheme="minorHAnsi"/>
          <w:bCs/>
          <w:i/>
          <w:iCs/>
          <w:sz w:val="24"/>
          <w:szCs w:val="24"/>
        </w:rPr>
        <w:t xml:space="preserve"> Holding TBR S.A. e</w:t>
      </w:r>
      <w:r w:rsidR="00BA01FD" w:rsidRPr="00B80ED0">
        <w:rPr>
          <w:rFonts w:asciiTheme="minorHAnsi" w:hAnsiTheme="minorHAnsi" w:cstheme="minorHAnsi"/>
          <w:i/>
          <w:sz w:val="24"/>
          <w:szCs w:val="24"/>
        </w:rPr>
        <w:t xml:space="preserve"> </w:t>
      </w:r>
      <w:r w:rsidR="00DB4EB0" w:rsidRPr="00B80ED0">
        <w:rPr>
          <w:rFonts w:asciiTheme="minorHAnsi" w:hAnsiTheme="minorHAnsi" w:cstheme="minorHAnsi"/>
          <w:bCs/>
          <w:i/>
          <w:iCs/>
          <w:sz w:val="24"/>
          <w:szCs w:val="24"/>
        </w:rPr>
        <w:t>Simplific Pavarini Distribuidora de Títulos e Valores Mobiliários Ltda</w:t>
      </w:r>
      <w:r w:rsidR="008443CD" w:rsidRPr="00B80ED0">
        <w:rPr>
          <w:rFonts w:asciiTheme="minorHAnsi" w:hAnsiTheme="minorHAnsi" w:cstheme="minorHAnsi"/>
          <w:bCs/>
          <w:i/>
          <w:iCs/>
          <w:sz w:val="24"/>
          <w:szCs w:val="24"/>
        </w:rPr>
        <w:t>.</w:t>
      </w:r>
      <w:r w:rsidRPr="00B80ED0">
        <w:rPr>
          <w:rFonts w:asciiTheme="minorHAnsi" w:hAnsiTheme="minorHAnsi" w:cstheme="minorHAnsi"/>
          <w:bCs/>
          <w:i/>
          <w:iCs/>
          <w:sz w:val="24"/>
          <w:szCs w:val="24"/>
        </w:rPr>
        <w:t>)</w:t>
      </w:r>
    </w:p>
    <w:p w14:paraId="4DCBE4FC" w14:textId="77777777" w:rsidR="00EE05E0" w:rsidRPr="00B80ED0" w:rsidRDefault="00EE05E0" w:rsidP="00154AF6">
      <w:pPr>
        <w:spacing w:line="340" w:lineRule="exact"/>
        <w:rPr>
          <w:rFonts w:asciiTheme="minorHAnsi" w:hAnsiTheme="minorHAnsi" w:cstheme="minorHAnsi"/>
          <w:sz w:val="24"/>
          <w:szCs w:val="24"/>
        </w:rPr>
      </w:pPr>
    </w:p>
    <w:p w14:paraId="221C895D" w14:textId="77777777" w:rsidR="00EE05E0" w:rsidRPr="00B80ED0" w:rsidRDefault="00EE05E0" w:rsidP="00154AF6">
      <w:pPr>
        <w:spacing w:line="340" w:lineRule="exact"/>
        <w:rPr>
          <w:rFonts w:asciiTheme="minorHAnsi" w:hAnsiTheme="minorHAnsi" w:cstheme="minorHAnsi"/>
          <w:sz w:val="24"/>
          <w:szCs w:val="24"/>
        </w:rPr>
      </w:pPr>
    </w:p>
    <w:p w14:paraId="3BCE8B41" w14:textId="77777777" w:rsidR="00EE05E0" w:rsidRPr="00B80ED0" w:rsidRDefault="00EE05E0" w:rsidP="00154AF6">
      <w:pPr>
        <w:spacing w:line="340" w:lineRule="exact"/>
        <w:rPr>
          <w:rFonts w:asciiTheme="minorHAnsi" w:hAnsiTheme="minorHAnsi" w:cstheme="minorHAnsi"/>
          <w:sz w:val="24"/>
          <w:szCs w:val="24"/>
        </w:rPr>
      </w:pPr>
    </w:p>
    <w:p w14:paraId="7DC1079D" w14:textId="1D07DFB6" w:rsidR="00EE05E0" w:rsidRPr="00B80ED0" w:rsidRDefault="002042DC" w:rsidP="00154AF6">
      <w:pPr>
        <w:widowControl w:val="0"/>
        <w:spacing w:line="340" w:lineRule="exact"/>
        <w:jc w:val="center"/>
        <w:rPr>
          <w:rFonts w:asciiTheme="minorHAnsi" w:hAnsiTheme="minorHAnsi" w:cstheme="minorHAnsi"/>
          <w:b/>
          <w:sz w:val="24"/>
          <w:szCs w:val="24"/>
        </w:rPr>
      </w:pPr>
      <w:r w:rsidRPr="00B80ED0">
        <w:rPr>
          <w:rFonts w:asciiTheme="minorHAnsi" w:hAnsiTheme="minorHAnsi" w:cstheme="minorHAnsi"/>
          <w:b/>
          <w:sz w:val="24"/>
          <w:szCs w:val="24"/>
        </w:rPr>
        <w:t>SIMPLIFIC PAVARINI DISTRIBUIDORA DE TÍTULOS E VALORES MOBILIÁRIOS LTDA.</w:t>
      </w:r>
    </w:p>
    <w:p w14:paraId="714E0B6B" w14:textId="77777777" w:rsidR="00EE05E0" w:rsidRPr="00B80ED0" w:rsidRDefault="00EE05E0" w:rsidP="00154AF6">
      <w:pPr>
        <w:widowControl w:val="0"/>
        <w:spacing w:line="340" w:lineRule="exact"/>
        <w:rPr>
          <w:rFonts w:asciiTheme="minorHAnsi" w:hAnsiTheme="minorHAnsi" w:cstheme="minorHAnsi"/>
          <w:sz w:val="24"/>
          <w:szCs w:val="24"/>
        </w:rPr>
      </w:pPr>
    </w:p>
    <w:p w14:paraId="5A18EB99" w14:textId="77777777" w:rsidR="00EE05E0" w:rsidRPr="00B80ED0" w:rsidRDefault="00EE05E0" w:rsidP="00154AF6">
      <w:pPr>
        <w:widowControl w:val="0"/>
        <w:spacing w:line="340" w:lineRule="exact"/>
        <w:rPr>
          <w:rFonts w:asciiTheme="minorHAnsi" w:hAnsiTheme="minorHAnsi" w:cstheme="minorHAnsi"/>
          <w:sz w:val="24"/>
          <w:szCs w:val="24"/>
        </w:rPr>
      </w:pPr>
    </w:p>
    <w:p w14:paraId="091343CC" w14:textId="77777777" w:rsidR="00EE05E0" w:rsidRPr="00B80ED0" w:rsidRDefault="00EE05E0" w:rsidP="00154AF6">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A65A69" w:rsidRPr="00B80ED0" w14:paraId="3A4C4A50" w14:textId="77777777" w:rsidTr="0035643E">
        <w:trPr>
          <w:cantSplit/>
        </w:trPr>
        <w:tc>
          <w:tcPr>
            <w:tcW w:w="4253" w:type="dxa"/>
            <w:tcBorders>
              <w:top w:val="single" w:sz="6" w:space="0" w:color="auto"/>
            </w:tcBorders>
          </w:tcPr>
          <w:p w14:paraId="431C9C36" w14:textId="77777777" w:rsidR="00EE05E0" w:rsidRPr="00B80ED0" w:rsidRDefault="002042DC" w:rsidP="00154AF6">
            <w:pPr>
              <w:widowControl w:val="0"/>
              <w:autoSpaceDE w:val="0"/>
              <w:autoSpaceDN w:val="0"/>
              <w:adjustRightInd w:val="0"/>
              <w:spacing w:line="340" w:lineRule="exact"/>
              <w:rPr>
                <w:rFonts w:asciiTheme="minorHAnsi" w:hAnsiTheme="minorHAnsi" w:cstheme="minorHAnsi"/>
                <w:sz w:val="24"/>
                <w:szCs w:val="24"/>
              </w:rPr>
            </w:pPr>
            <w:r w:rsidRPr="00B80ED0">
              <w:rPr>
                <w:rFonts w:asciiTheme="minorHAnsi" w:hAnsiTheme="minorHAnsi" w:cstheme="minorHAnsi"/>
                <w:sz w:val="24"/>
                <w:szCs w:val="24"/>
              </w:rPr>
              <w:t xml:space="preserve">Nome: </w:t>
            </w:r>
          </w:p>
          <w:p w14:paraId="3BA198D0" w14:textId="77777777" w:rsidR="00EE05E0" w:rsidRPr="00B80ED0" w:rsidRDefault="002042DC" w:rsidP="00154AF6">
            <w:pPr>
              <w:widowControl w:val="0"/>
              <w:autoSpaceDE w:val="0"/>
              <w:autoSpaceDN w:val="0"/>
              <w:adjustRightInd w:val="0"/>
              <w:spacing w:line="340" w:lineRule="exact"/>
              <w:rPr>
                <w:rFonts w:asciiTheme="minorHAnsi" w:hAnsiTheme="minorHAnsi" w:cstheme="minorHAnsi"/>
                <w:sz w:val="24"/>
                <w:szCs w:val="24"/>
              </w:rPr>
            </w:pPr>
            <w:r w:rsidRPr="00B80ED0">
              <w:rPr>
                <w:rFonts w:asciiTheme="minorHAnsi" w:hAnsiTheme="minorHAnsi" w:cstheme="minorHAnsi"/>
                <w:sz w:val="24"/>
                <w:szCs w:val="24"/>
              </w:rPr>
              <w:t xml:space="preserve">CPF/ME: </w:t>
            </w:r>
          </w:p>
        </w:tc>
        <w:tc>
          <w:tcPr>
            <w:tcW w:w="567" w:type="dxa"/>
          </w:tcPr>
          <w:p w14:paraId="41702B32" w14:textId="77777777" w:rsidR="00EE05E0" w:rsidRPr="00B80ED0" w:rsidRDefault="00EE05E0" w:rsidP="00154AF6">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0735E985" w14:textId="77777777" w:rsidR="00EE05E0" w:rsidRPr="00B80ED0" w:rsidRDefault="002042DC" w:rsidP="00154AF6">
            <w:pPr>
              <w:widowControl w:val="0"/>
              <w:autoSpaceDE w:val="0"/>
              <w:autoSpaceDN w:val="0"/>
              <w:adjustRightInd w:val="0"/>
              <w:spacing w:line="340" w:lineRule="exact"/>
              <w:rPr>
                <w:rFonts w:asciiTheme="minorHAnsi" w:hAnsiTheme="minorHAnsi" w:cstheme="minorHAnsi"/>
                <w:sz w:val="24"/>
                <w:szCs w:val="24"/>
              </w:rPr>
            </w:pPr>
            <w:r w:rsidRPr="00B80ED0">
              <w:rPr>
                <w:rFonts w:asciiTheme="minorHAnsi" w:hAnsiTheme="minorHAnsi" w:cstheme="minorHAnsi"/>
                <w:sz w:val="24"/>
                <w:szCs w:val="24"/>
              </w:rPr>
              <w:t xml:space="preserve">Nome: </w:t>
            </w:r>
            <w:r w:rsidRPr="00B80ED0">
              <w:rPr>
                <w:rFonts w:asciiTheme="minorHAnsi" w:hAnsiTheme="minorHAnsi" w:cstheme="minorHAnsi"/>
                <w:sz w:val="24"/>
                <w:szCs w:val="24"/>
              </w:rPr>
              <w:br/>
              <w:t xml:space="preserve">CPF/ME: </w:t>
            </w:r>
          </w:p>
        </w:tc>
      </w:tr>
    </w:tbl>
    <w:p w14:paraId="1BCBC558" w14:textId="77777777" w:rsidR="00EE05E0" w:rsidRPr="00B80ED0" w:rsidRDefault="00EE05E0" w:rsidP="00154AF6">
      <w:pPr>
        <w:spacing w:line="340" w:lineRule="exact"/>
        <w:rPr>
          <w:rFonts w:asciiTheme="minorHAnsi" w:hAnsiTheme="minorHAnsi" w:cstheme="minorHAnsi"/>
          <w:sz w:val="24"/>
          <w:szCs w:val="24"/>
        </w:rPr>
      </w:pPr>
    </w:p>
    <w:p w14:paraId="7C746D2E" w14:textId="77777777" w:rsidR="00BA01FD" w:rsidRPr="00B80ED0" w:rsidRDefault="002042DC" w:rsidP="00154AF6">
      <w:pPr>
        <w:spacing w:line="340" w:lineRule="exact"/>
        <w:rPr>
          <w:rFonts w:asciiTheme="minorHAnsi" w:hAnsiTheme="minorHAnsi" w:cstheme="minorHAnsi"/>
          <w:b/>
          <w:bCs/>
          <w:sz w:val="24"/>
          <w:szCs w:val="24"/>
        </w:rPr>
      </w:pPr>
      <w:r w:rsidRPr="00B80ED0">
        <w:rPr>
          <w:rFonts w:asciiTheme="minorHAnsi" w:hAnsiTheme="minorHAnsi" w:cstheme="minorHAnsi"/>
          <w:b/>
          <w:bCs/>
          <w:sz w:val="24"/>
          <w:szCs w:val="24"/>
        </w:rPr>
        <w:t>TESTEMUNHAS</w:t>
      </w:r>
    </w:p>
    <w:p w14:paraId="198D66C3" w14:textId="77777777" w:rsidR="00BA01FD" w:rsidRPr="00B80ED0" w:rsidRDefault="00BA01FD" w:rsidP="00154AF6">
      <w:pPr>
        <w:spacing w:line="340" w:lineRule="exact"/>
        <w:rPr>
          <w:rFonts w:asciiTheme="minorHAnsi" w:hAnsiTheme="minorHAnsi" w:cstheme="minorHAnsi"/>
          <w:sz w:val="24"/>
          <w:szCs w:val="24"/>
        </w:rPr>
      </w:pPr>
    </w:p>
    <w:p w14:paraId="60AC13CA" w14:textId="77777777" w:rsidR="00BA01FD" w:rsidRPr="00B80ED0" w:rsidRDefault="00BA01FD" w:rsidP="00154AF6">
      <w:pPr>
        <w:spacing w:line="340" w:lineRule="exact"/>
        <w:rPr>
          <w:rFonts w:asciiTheme="minorHAnsi" w:hAnsiTheme="minorHAnsi" w:cstheme="minorHAnsi"/>
          <w:sz w:val="24"/>
          <w:szCs w:val="24"/>
        </w:rPr>
      </w:pPr>
    </w:p>
    <w:p w14:paraId="44801B20" w14:textId="77777777" w:rsidR="00BA01FD" w:rsidRPr="00B80ED0" w:rsidRDefault="00BA01FD" w:rsidP="00154AF6">
      <w:pPr>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A65A69" w:rsidRPr="00B80ED0" w14:paraId="4033D3B7" w14:textId="77777777" w:rsidTr="00EB60E0">
        <w:trPr>
          <w:cantSplit/>
        </w:trPr>
        <w:tc>
          <w:tcPr>
            <w:tcW w:w="4253" w:type="dxa"/>
            <w:tcBorders>
              <w:top w:val="single" w:sz="6" w:space="0" w:color="auto"/>
            </w:tcBorders>
          </w:tcPr>
          <w:p w14:paraId="019D864D" w14:textId="77777777" w:rsidR="00BA01FD" w:rsidRPr="00B80ED0" w:rsidRDefault="002042DC" w:rsidP="00154AF6">
            <w:pPr>
              <w:widowControl w:val="0"/>
              <w:autoSpaceDE w:val="0"/>
              <w:autoSpaceDN w:val="0"/>
              <w:adjustRightInd w:val="0"/>
              <w:spacing w:line="340" w:lineRule="exact"/>
              <w:rPr>
                <w:rFonts w:asciiTheme="minorHAnsi" w:hAnsiTheme="minorHAnsi" w:cstheme="minorHAnsi"/>
                <w:sz w:val="24"/>
                <w:szCs w:val="24"/>
              </w:rPr>
            </w:pPr>
            <w:r w:rsidRPr="00B80ED0">
              <w:rPr>
                <w:rFonts w:asciiTheme="minorHAnsi" w:hAnsiTheme="minorHAnsi" w:cstheme="minorHAnsi"/>
                <w:sz w:val="24"/>
                <w:szCs w:val="24"/>
              </w:rPr>
              <w:t xml:space="preserve">Nome: </w:t>
            </w:r>
          </w:p>
          <w:p w14:paraId="1335EC20" w14:textId="77777777" w:rsidR="00BA01FD" w:rsidRPr="00B80ED0" w:rsidRDefault="002042DC" w:rsidP="00154AF6">
            <w:pPr>
              <w:widowControl w:val="0"/>
              <w:autoSpaceDE w:val="0"/>
              <w:autoSpaceDN w:val="0"/>
              <w:adjustRightInd w:val="0"/>
              <w:spacing w:line="340" w:lineRule="exact"/>
              <w:rPr>
                <w:rFonts w:asciiTheme="minorHAnsi" w:hAnsiTheme="minorHAnsi" w:cstheme="minorHAnsi"/>
                <w:sz w:val="24"/>
                <w:szCs w:val="24"/>
              </w:rPr>
            </w:pPr>
            <w:r w:rsidRPr="00B80ED0">
              <w:rPr>
                <w:rFonts w:asciiTheme="minorHAnsi" w:hAnsiTheme="minorHAnsi" w:cstheme="minorHAnsi"/>
                <w:sz w:val="24"/>
                <w:szCs w:val="24"/>
              </w:rPr>
              <w:t xml:space="preserve">CPF/ME: </w:t>
            </w:r>
          </w:p>
          <w:p w14:paraId="16B04B4A" w14:textId="77777777" w:rsidR="00BA01FD" w:rsidRPr="00B80ED0" w:rsidRDefault="002042DC" w:rsidP="00154AF6">
            <w:pPr>
              <w:widowControl w:val="0"/>
              <w:autoSpaceDE w:val="0"/>
              <w:autoSpaceDN w:val="0"/>
              <w:adjustRightInd w:val="0"/>
              <w:spacing w:line="340" w:lineRule="exact"/>
              <w:rPr>
                <w:rFonts w:asciiTheme="minorHAnsi" w:hAnsiTheme="minorHAnsi" w:cstheme="minorHAnsi"/>
                <w:sz w:val="24"/>
                <w:szCs w:val="24"/>
              </w:rPr>
            </w:pPr>
            <w:r w:rsidRPr="00B80ED0">
              <w:rPr>
                <w:rFonts w:asciiTheme="minorHAnsi" w:hAnsiTheme="minorHAnsi" w:cstheme="minorHAnsi"/>
                <w:sz w:val="24"/>
                <w:szCs w:val="24"/>
              </w:rPr>
              <w:t>RG:</w:t>
            </w:r>
          </w:p>
        </w:tc>
        <w:tc>
          <w:tcPr>
            <w:tcW w:w="567" w:type="dxa"/>
          </w:tcPr>
          <w:p w14:paraId="044515B0" w14:textId="77777777" w:rsidR="00BA01FD" w:rsidRPr="00B80ED0" w:rsidRDefault="00BA01FD" w:rsidP="00154AF6">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695DBAD1" w14:textId="77777777" w:rsidR="00BA01FD" w:rsidRPr="00B80ED0" w:rsidRDefault="002042DC" w:rsidP="00154AF6">
            <w:pPr>
              <w:widowControl w:val="0"/>
              <w:autoSpaceDE w:val="0"/>
              <w:autoSpaceDN w:val="0"/>
              <w:adjustRightInd w:val="0"/>
              <w:spacing w:line="340" w:lineRule="exact"/>
              <w:rPr>
                <w:rFonts w:asciiTheme="minorHAnsi" w:hAnsiTheme="minorHAnsi" w:cstheme="minorHAnsi"/>
                <w:sz w:val="24"/>
                <w:szCs w:val="24"/>
              </w:rPr>
            </w:pPr>
            <w:r w:rsidRPr="00B80ED0">
              <w:rPr>
                <w:rFonts w:asciiTheme="minorHAnsi" w:hAnsiTheme="minorHAnsi" w:cstheme="minorHAnsi"/>
                <w:sz w:val="24"/>
                <w:szCs w:val="24"/>
              </w:rPr>
              <w:t xml:space="preserve">Nome: </w:t>
            </w:r>
            <w:r w:rsidRPr="00B80ED0">
              <w:rPr>
                <w:rFonts w:asciiTheme="minorHAnsi" w:hAnsiTheme="minorHAnsi" w:cstheme="minorHAnsi"/>
                <w:sz w:val="24"/>
                <w:szCs w:val="24"/>
              </w:rPr>
              <w:br/>
              <w:t>CPF/ME:</w:t>
            </w:r>
          </w:p>
          <w:p w14:paraId="4BD4DD1F" w14:textId="77777777" w:rsidR="00BA01FD" w:rsidRPr="00B80ED0" w:rsidRDefault="002042DC" w:rsidP="00154AF6">
            <w:pPr>
              <w:widowControl w:val="0"/>
              <w:autoSpaceDE w:val="0"/>
              <w:autoSpaceDN w:val="0"/>
              <w:adjustRightInd w:val="0"/>
              <w:spacing w:line="340" w:lineRule="exact"/>
              <w:rPr>
                <w:rFonts w:asciiTheme="minorHAnsi" w:hAnsiTheme="minorHAnsi" w:cstheme="minorHAnsi"/>
                <w:sz w:val="24"/>
                <w:szCs w:val="24"/>
              </w:rPr>
            </w:pPr>
            <w:r w:rsidRPr="00B80ED0">
              <w:rPr>
                <w:rFonts w:asciiTheme="minorHAnsi" w:hAnsiTheme="minorHAnsi" w:cstheme="minorHAnsi"/>
                <w:sz w:val="24"/>
                <w:szCs w:val="24"/>
              </w:rPr>
              <w:t>RG:</w:t>
            </w:r>
          </w:p>
        </w:tc>
      </w:tr>
    </w:tbl>
    <w:p w14:paraId="1FCBA28E" w14:textId="63E31FB7" w:rsidR="00EE05E0" w:rsidRPr="00B80ED0" w:rsidRDefault="002042DC" w:rsidP="00154AF6">
      <w:pPr>
        <w:spacing w:line="340" w:lineRule="exact"/>
        <w:rPr>
          <w:rFonts w:asciiTheme="minorHAnsi" w:hAnsiTheme="minorHAnsi" w:cstheme="minorHAnsi"/>
          <w:sz w:val="24"/>
          <w:szCs w:val="24"/>
        </w:rPr>
      </w:pPr>
      <w:r w:rsidRPr="00B80ED0">
        <w:rPr>
          <w:rFonts w:asciiTheme="minorHAnsi" w:hAnsiTheme="minorHAnsi" w:cstheme="minorHAnsi"/>
          <w:sz w:val="24"/>
          <w:szCs w:val="24"/>
        </w:rPr>
        <w:br w:type="page"/>
      </w:r>
    </w:p>
    <w:p w14:paraId="4CC941AE" w14:textId="5FE98447" w:rsidR="00207979" w:rsidRPr="00B80ED0" w:rsidRDefault="00207979" w:rsidP="00154AF6">
      <w:pPr>
        <w:spacing w:line="340" w:lineRule="exact"/>
        <w:rPr>
          <w:rFonts w:asciiTheme="minorHAnsi" w:hAnsiTheme="minorHAnsi" w:cstheme="minorHAnsi"/>
          <w:sz w:val="24"/>
          <w:szCs w:val="24"/>
        </w:rPr>
      </w:pPr>
    </w:p>
    <w:p w14:paraId="6FFF6DEC" w14:textId="77777777" w:rsidR="000C3095" w:rsidRPr="00B80ED0" w:rsidRDefault="002042DC" w:rsidP="00154AF6">
      <w:pPr>
        <w:keepNext/>
        <w:spacing w:line="340" w:lineRule="exact"/>
        <w:jc w:val="center"/>
        <w:rPr>
          <w:rFonts w:asciiTheme="minorHAnsi" w:eastAsia="SimSun" w:hAnsiTheme="minorHAnsi" w:cstheme="minorHAnsi"/>
          <w:b/>
          <w:sz w:val="24"/>
          <w:szCs w:val="24"/>
          <w:u w:val="single"/>
        </w:rPr>
      </w:pPr>
      <w:r w:rsidRPr="00B80ED0">
        <w:rPr>
          <w:rFonts w:asciiTheme="minorHAnsi" w:eastAsia="SimSun" w:hAnsiTheme="minorHAnsi" w:cstheme="minorHAnsi"/>
          <w:b/>
          <w:sz w:val="24"/>
          <w:szCs w:val="24"/>
          <w:u w:val="single"/>
        </w:rPr>
        <w:t>ANEXO I</w:t>
      </w:r>
    </w:p>
    <w:p w14:paraId="3528E03C" w14:textId="3F598C72" w:rsidR="00BA5545" w:rsidRPr="00B80ED0" w:rsidRDefault="002042DC" w:rsidP="00154AF6">
      <w:pPr>
        <w:pBdr>
          <w:bottom w:val="single" w:sz="12" w:space="1" w:color="auto"/>
        </w:pBdr>
        <w:spacing w:line="340" w:lineRule="exact"/>
        <w:jc w:val="center"/>
        <w:rPr>
          <w:rFonts w:asciiTheme="minorHAnsi" w:eastAsia="SimSun" w:hAnsiTheme="minorHAnsi" w:cstheme="minorHAnsi"/>
          <w:b/>
          <w:sz w:val="24"/>
          <w:szCs w:val="24"/>
        </w:rPr>
      </w:pPr>
      <w:r w:rsidRPr="00B80ED0">
        <w:rPr>
          <w:rFonts w:asciiTheme="minorHAnsi" w:eastAsia="SimSun" w:hAnsiTheme="minorHAnsi" w:cstheme="minorHAnsi"/>
          <w:b/>
          <w:sz w:val="24"/>
          <w:szCs w:val="24"/>
        </w:rPr>
        <w:t>DESCRIÇÃO DAS OBRIGAÇÕES GARANTIDAS</w:t>
      </w:r>
    </w:p>
    <w:p w14:paraId="128873B0" w14:textId="77777777" w:rsidR="00D52CB5" w:rsidRPr="00B80ED0" w:rsidRDefault="00D52CB5" w:rsidP="00154AF6">
      <w:pPr>
        <w:spacing w:line="340" w:lineRule="exact"/>
        <w:jc w:val="center"/>
        <w:rPr>
          <w:rFonts w:asciiTheme="minorHAnsi" w:eastAsia="SimSun" w:hAnsiTheme="minorHAnsi" w:cstheme="minorHAnsi"/>
          <w:b/>
          <w:sz w:val="24"/>
          <w:szCs w:val="24"/>
        </w:rPr>
      </w:pPr>
    </w:p>
    <w:p w14:paraId="7C2F2E0B" w14:textId="77777777" w:rsidR="002E1DEC" w:rsidRPr="00B80ED0" w:rsidRDefault="002E1DEC" w:rsidP="00154AF6">
      <w:pPr>
        <w:spacing w:line="340" w:lineRule="exact"/>
        <w:jc w:val="center"/>
        <w:rPr>
          <w:rFonts w:asciiTheme="minorHAnsi" w:eastAsia="SimSun" w:hAnsiTheme="minorHAnsi" w:cstheme="minorHAnsi"/>
          <w:b/>
          <w:sz w:val="24"/>
          <w:szCs w:val="24"/>
        </w:rPr>
      </w:pPr>
    </w:p>
    <w:p w14:paraId="7FC74F91" w14:textId="53BE3FBB" w:rsidR="00434189" w:rsidRPr="00B80ED0" w:rsidRDefault="002042DC" w:rsidP="00154AF6">
      <w:pPr>
        <w:spacing w:line="340" w:lineRule="exact"/>
        <w:jc w:val="both"/>
        <w:rPr>
          <w:rFonts w:asciiTheme="minorHAnsi" w:hAnsiTheme="minorHAnsi" w:cstheme="minorHAnsi"/>
          <w:b/>
          <w:bCs/>
          <w:sz w:val="24"/>
          <w:szCs w:val="24"/>
        </w:rPr>
      </w:pPr>
      <w:bookmarkStart w:id="111" w:name="_Hlk84120382"/>
      <w:r w:rsidRPr="00B80ED0">
        <w:rPr>
          <w:rFonts w:asciiTheme="minorHAnsi" w:hAnsiTheme="minorHAnsi" w:cstheme="minorHAnsi"/>
          <w:sz w:val="24"/>
          <w:szCs w:val="24"/>
        </w:rPr>
        <w:t xml:space="preserve">Para os efeitos da legislação aplicável, são garantidas pelo presente Contrato as obrigações decorrentes da Escritura de Emissão, cujas principais características encontram-se descritas abaixo: </w:t>
      </w:r>
    </w:p>
    <w:bookmarkEnd w:id="111"/>
    <w:p w14:paraId="08ADB8D1" w14:textId="0B97DBD5" w:rsidR="00815CDD" w:rsidRPr="00B80ED0" w:rsidRDefault="00815CDD" w:rsidP="00154AF6">
      <w:pPr>
        <w:spacing w:line="340" w:lineRule="exact"/>
        <w:jc w:val="both"/>
        <w:rPr>
          <w:rFonts w:asciiTheme="minorHAnsi" w:hAnsiTheme="minorHAnsi" w:cstheme="minorHAnsi"/>
          <w:sz w:val="24"/>
          <w:szCs w:val="24"/>
        </w:rPr>
      </w:pPr>
    </w:p>
    <w:p w14:paraId="3372ADF0" w14:textId="77777777" w:rsidR="00AD0A78" w:rsidRPr="00B80ED0" w:rsidRDefault="00AD0A78" w:rsidP="00AD0A78">
      <w:pPr>
        <w:pStyle w:val="PargrafodaLista"/>
        <w:numPr>
          <w:ilvl w:val="0"/>
          <w:numId w:val="84"/>
        </w:numPr>
        <w:spacing w:after="0" w:line="340" w:lineRule="exact"/>
        <w:ind w:hanging="720"/>
        <w:rPr>
          <w:rFonts w:asciiTheme="minorHAnsi" w:hAnsiTheme="minorHAnsi" w:cstheme="minorHAnsi"/>
          <w:sz w:val="24"/>
          <w:szCs w:val="24"/>
        </w:rPr>
      </w:pPr>
      <w:bookmarkStart w:id="112" w:name="_Hlk84120332"/>
      <w:r w:rsidRPr="00B80ED0">
        <w:rPr>
          <w:rFonts w:asciiTheme="minorHAnsi" w:hAnsiTheme="minorHAnsi" w:cstheme="minorHAnsi"/>
          <w:sz w:val="24"/>
          <w:szCs w:val="24"/>
          <w:u w:val="single"/>
        </w:rPr>
        <w:t>Valor Total da Emissão</w:t>
      </w:r>
      <w:r w:rsidRPr="00B80ED0">
        <w:rPr>
          <w:rFonts w:asciiTheme="minorHAnsi" w:hAnsiTheme="minorHAnsi" w:cstheme="minorHAnsi"/>
          <w:sz w:val="24"/>
          <w:szCs w:val="24"/>
        </w:rPr>
        <w:t>: O valor total da Emissão será de R$ 285.660.000,00 (duzentos e oitenta e cinco milhões e seiscentos e sessenta reais), na data de emissão das Debêntures (“</w:t>
      </w:r>
      <w:r w:rsidRPr="00B80ED0">
        <w:rPr>
          <w:rStyle w:val="DeltaViewInsertion"/>
          <w:rFonts w:asciiTheme="minorHAnsi" w:hAnsiTheme="minorHAnsi" w:cstheme="minorHAnsi"/>
          <w:color w:val="auto"/>
          <w:sz w:val="24"/>
          <w:szCs w:val="24"/>
          <w:u w:val="single"/>
        </w:rPr>
        <w:t>Valor Total da Emissão</w:t>
      </w:r>
      <w:r w:rsidRPr="00B80ED0">
        <w:rPr>
          <w:rFonts w:asciiTheme="minorHAnsi" w:hAnsiTheme="minorHAnsi" w:cstheme="minorHAnsi"/>
          <w:sz w:val="24"/>
          <w:szCs w:val="24"/>
        </w:rPr>
        <w:t xml:space="preserve">”); </w:t>
      </w:r>
    </w:p>
    <w:p w14:paraId="5187AEE5" w14:textId="77777777" w:rsidR="00AD0A78" w:rsidRPr="00B80ED0" w:rsidRDefault="00AD0A78" w:rsidP="00AD0A78">
      <w:pPr>
        <w:spacing w:line="340" w:lineRule="exact"/>
        <w:ind w:hanging="720"/>
        <w:jc w:val="both"/>
        <w:rPr>
          <w:rFonts w:asciiTheme="minorHAnsi" w:hAnsiTheme="minorHAnsi" w:cstheme="minorHAnsi"/>
          <w:sz w:val="24"/>
          <w:szCs w:val="24"/>
        </w:rPr>
      </w:pPr>
    </w:p>
    <w:p w14:paraId="5D4D77CF" w14:textId="00013363" w:rsidR="00AD0A78" w:rsidRPr="00B80ED0" w:rsidRDefault="00AD0A78" w:rsidP="00AD0A78">
      <w:pPr>
        <w:pStyle w:val="PargrafodaLista"/>
        <w:numPr>
          <w:ilvl w:val="0"/>
          <w:numId w:val="80"/>
        </w:numPr>
        <w:spacing w:after="0" w:line="340" w:lineRule="exact"/>
        <w:ind w:hanging="720"/>
        <w:rPr>
          <w:rFonts w:asciiTheme="minorHAnsi" w:hAnsiTheme="minorHAnsi" w:cstheme="minorHAnsi"/>
          <w:sz w:val="24"/>
          <w:szCs w:val="24"/>
        </w:rPr>
      </w:pPr>
      <w:r w:rsidRPr="00B80ED0">
        <w:rPr>
          <w:rFonts w:asciiTheme="minorHAnsi" w:hAnsiTheme="minorHAnsi" w:cstheme="minorHAnsi"/>
          <w:sz w:val="24"/>
          <w:szCs w:val="24"/>
          <w:u w:val="single"/>
        </w:rPr>
        <w:t>Data de Emissão</w:t>
      </w:r>
      <w:r w:rsidRPr="00B80ED0">
        <w:rPr>
          <w:rFonts w:asciiTheme="minorHAnsi" w:hAnsiTheme="minorHAnsi" w:cstheme="minorHAnsi"/>
          <w:sz w:val="24"/>
          <w:szCs w:val="24"/>
        </w:rPr>
        <w:t>: Para todos os fins e efeitos, a data de emissão das Debêntures será o dia [</w:t>
      </w:r>
      <w:r w:rsidRPr="00706C3C">
        <w:rPr>
          <w:rFonts w:asciiTheme="minorHAnsi" w:hAnsiTheme="minorHAnsi" w:cstheme="minorHAnsi"/>
          <w:sz w:val="24"/>
          <w:szCs w:val="24"/>
        </w:rPr>
        <w:t>=</w:t>
      </w:r>
      <w:r w:rsidRPr="00B80ED0">
        <w:rPr>
          <w:rFonts w:asciiTheme="minorHAnsi" w:hAnsiTheme="minorHAnsi" w:cstheme="minorHAnsi"/>
          <w:sz w:val="24"/>
          <w:szCs w:val="24"/>
        </w:rPr>
        <w:t>] de [</w:t>
      </w:r>
      <w:r w:rsidRPr="00706C3C">
        <w:rPr>
          <w:rFonts w:asciiTheme="minorHAnsi" w:hAnsiTheme="minorHAnsi" w:cstheme="minorHAnsi"/>
          <w:sz w:val="24"/>
          <w:szCs w:val="24"/>
        </w:rPr>
        <w:t>=</w:t>
      </w:r>
      <w:r w:rsidRPr="00B80ED0">
        <w:rPr>
          <w:rFonts w:asciiTheme="minorHAnsi" w:hAnsiTheme="minorHAnsi" w:cstheme="minorHAnsi"/>
          <w:sz w:val="24"/>
          <w:szCs w:val="24"/>
        </w:rPr>
        <w:t>] de 202</w:t>
      </w:r>
      <w:r w:rsidR="00381B1A">
        <w:rPr>
          <w:rFonts w:asciiTheme="minorHAnsi" w:hAnsiTheme="minorHAnsi" w:cstheme="minorHAnsi"/>
          <w:sz w:val="24"/>
          <w:szCs w:val="24"/>
        </w:rPr>
        <w:t>2</w:t>
      </w:r>
      <w:r w:rsidRPr="00B80ED0">
        <w:rPr>
          <w:rFonts w:asciiTheme="minorHAnsi" w:hAnsiTheme="minorHAnsi" w:cstheme="minorHAnsi"/>
          <w:sz w:val="24"/>
          <w:szCs w:val="24"/>
        </w:rPr>
        <w:t>;</w:t>
      </w:r>
    </w:p>
    <w:p w14:paraId="7FFA1A42" w14:textId="77777777" w:rsidR="00AD0A78" w:rsidRPr="00B80ED0" w:rsidRDefault="00AD0A78" w:rsidP="00AD0A78">
      <w:pPr>
        <w:spacing w:line="340" w:lineRule="exact"/>
        <w:ind w:hanging="720"/>
        <w:jc w:val="both"/>
        <w:rPr>
          <w:rFonts w:asciiTheme="minorHAnsi" w:hAnsiTheme="minorHAnsi" w:cstheme="minorHAnsi"/>
          <w:sz w:val="24"/>
          <w:szCs w:val="24"/>
        </w:rPr>
      </w:pPr>
    </w:p>
    <w:p w14:paraId="38CE62EB" w14:textId="77777777" w:rsidR="00AD0A78" w:rsidRPr="00B80ED0" w:rsidRDefault="00AD0A78" w:rsidP="00AD0A78">
      <w:pPr>
        <w:pStyle w:val="PargrafodaLista"/>
        <w:numPr>
          <w:ilvl w:val="0"/>
          <w:numId w:val="80"/>
        </w:numPr>
        <w:spacing w:after="0" w:line="340" w:lineRule="exact"/>
        <w:ind w:hanging="720"/>
        <w:rPr>
          <w:rFonts w:asciiTheme="minorHAnsi" w:hAnsiTheme="minorHAnsi" w:cstheme="minorHAnsi"/>
          <w:sz w:val="24"/>
          <w:szCs w:val="24"/>
        </w:rPr>
      </w:pPr>
      <w:r w:rsidRPr="00B80ED0">
        <w:rPr>
          <w:rFonts w:asciiTheme="minorHAnsi" w:hAnsiTheme="minorHAnsi" w:cstheme="minorHAnsi"/>
          <w:sz w:val="24"/>
          <w:szCs w:val="24"/>
          <w:u w:val="single"/>
        </w:rPr>
        <w:t>Número de Séries</w:t>
      </w:r>
      <w:r w:rsidRPr="00B80ED0">
        <w:rPr>
          <w:rFonts w:asciiTheme="minorHAnsi" w:hAnsiTheme="minorHAnsi" w:cstheme="minorHAnsi"/>
          <w:sz w:val="24"/>
          <w:szCs w:val="24"/>
        </w:rPr>
        <w:t>: a emissão das Debêntures será realizada em série única;</w:t>
      </w:r>
    </w:p>
    <w:p w14:paraId="60B59E78" w14:textId="77777777" w:rsidR="00AD0A78" w:rsidRPr="00B80ED0" w:rsidRDefault="00AD0A78" w:rsidP="00AD0A78">
      <w:pPr>
        <w:pStyle w:val="PargrafodaLista"/>
        <w:spacing w:after="0" w:line="340" w:lineRule="exact"/>
        <w:ind w:left="720"/>
        <w:rPr>
          <w:rFonts w:asciiTheme="minorHAnsi" w:hAnsiTheme="minorHAnsi" w:cstheme="minorHAnsi"/>
          <w:sz w:val="24"/>
          <w:szCs w:val="24"/>
        </w:rPr>
      </w:pPr>
    </w:p>
    <w:p w14:paraId="328D5E47" w14:textId="77777777" w:rsidR="00AD0A78" w:rsidRPr="00B80ED0" w:rsidRDefault="00AD0A78" w:rsidP="00AD0A78">
      <w:pPr>
        <w:pStyle w:val="PargrafodaLista"/>
        <w:numPr>
          <w:ilvl w:val="0"/>
          <w:numId w:val="80"/>
        </w:numPr>
        <w:spacing w:after="0" w:line="340" w:lineRule="exact"/>
        <w:ind w:hanging="720"/>
        <w:rPr>
          <w:rFonts w:asciiTheme="minorHAnsi" w:hAnsiTheme="minorHAnsi" w:cstheme="minorHAnsi"/>
          <w:sz w:val="24"/>
          <w:szCs w:val="24"/>
        </w:rPr>
      </w:pPr>
      <w:r w:rsidRPr="00B80ED0">
        <w:rPr>
          <w:rFonts w:asciiTheme="minorHAnsi" w:hAnsiTheme="minorHAnsi" w:cstheme="minorHAnsi"/>
          <w:sz w:val="24"/>
          <w:szCs w:val="24"/>
          <w:u w:val="single"/>
        </w:rPr>
        <w:t>Quantidade de Debêntures</w:t>
      </w:r>
      <w:r w:rsidRPr="00B80ED0">
        <w:rPr>
          <w:rFonts w:asciiTheme="minorHAnsi" w:hAnsiTheme="minorHAnsi" w:cstheme="minorHAnsi"/>
          <w:sz w:val="24"/>
          <w:szCs w:val="24"/>
        </w:rPr>
        <w:t>: serão emitidas 285.660</w:t>
      </w:r>
      <w:r w:rsidRPr="00B80ED0">
        <w:rPr>
          <w:rFonts w:ascii="Calibri" w:hAnsi="Calibri"/>
          <w:sz w:val="24"/>
        </w:rPr>
        <w:t xml:space="preserve"> (duzentas e </w:t>
      </w:r>
      <w:r w:rsidRPr="00B80ED0">
        <w:rPr>
          <w:rFonts w:asciiTheme="minorHAnsi" w:hAnsiTheme="minorHAnsi" w:cstheme="minorHAnsi"/>
          <w:sz w:val="24"/>
          <w:szCs w:val="24"/>
        </w:rPr>
        <w:t>oitenta</w:t>
      </w:r>
      <w:r w:rsidRPr="00B80ED0">
        <w:rPr>
          <w:rFonts w:asciiTheme="minorHAnsi" w:hAnsiTheme="minorHAnsi"/>
          <w:sz w:val="24"/>
        </w:rPr>
        <w:t xml:space="preserve"> e </w:t>
      </w:r>
      <w:r w:rsidRPr="00B80ED0">
        <w:rPr>
          <w:rFonts w:asciiTheme="minorHAnsi" w:hAnsiTheme="minorHAnsi" w:cstheme="minorHAnsi"/>
          <w:sz w:val="24"/>
          <w:szCs w:val="24"/>
        </w:rPr>
        <w:t>cinco</w:t>
      </w:r>
      <w:r w:rsidRPr="00B80ED0">
        <w:rPr>
          <w:rFonts w:asciiTheme="minorHAnsi" w:hAnsiTheme="minorHAnsi"/>
          <w:sz w:val="24"/>
        </w:rPr>
        <w:t xml:space="preserve"> mil</w:t>
      </w:r>
      <w:r w:rsidRPr="00B80ED0">
        <w:rPr>
          <w:rFonts w:asciiTheme="minorHAnsi" w:hAnsiTheme="minorHAnsi" w:cstheme="minorHAnsi"/>
          <w:sz w:val="24"/>
          <w:szCs w:val="24"/>
        </w:rPr>
        <w:t xml:space="preserve"> e</w:t>
      </w:r>
      <w:r w:rsidRPr="00B80ED0">
        <w:rPr>
          <w:rFonts w:asciiTheme="minorHAnsi" w:hAnsiTheme="minorHAnsi"/>
          <w:sz w:val="24"/>
        </w:rPr>
        <w:t xml:space="preserve"> seiscentas e </w:t>
      </w:r>
      <w:r w:rsidRPr="00B80ED0">
        <w:rPr>
          <w:rFonts w:asciiTheme="minorHAnsi" w:hAnsiTheme="minorHAnsi" w:cstheme="minorHAnsi"/>
          <w:sz w:val="24"/>
          <w:szCs w:val="24"/>
        </w:rPr>
        <w:t>sessenta</w:t>
      </w:r>
      <w:r w:rsidRPr="00B80ED0">
        <w:rPr>
          <w:rFonts w:ascii="Calibri" w:hAnsi="Calibri" w:cs="Calibri"/>
          <w:sz w:val="24"/>
          <w:szCs w:val="24"/>
        </w:rPr>
        <w:t>)</w:t>
      </w:r>
      <w:r w:rsidRPr="00B80ED0">
        <w:rPr>
          <w:rFonts w:asciiTheme="minorHAnsi" w:hAnsiTheme="minorHAnsi" w:cstheme="minorHAnsi"/>
          <w:sz w:val="24"/>
          <w:szCs w:val="24"/>
        </w:rPr>
        <w:t xml:space="preserve"> Debêntures;</w:t>
      </w:r>
    </w:p>
    <w:p w14:paraId="746686DB" w14:textId="77777777" w:rsidR="00AD0A78" w:rsidRPr="00B80ED0" w:rsidRDefault="00AD0A78" w:rsidP="00AD0A78">
      <w:pPr>
        <w:pStyle w:val="PargrafodaLista"/>
        <w:spacing w:after="0" w:line="340" w:lineRule="exact"/>
        <w:ind w:left="720"/>
        <w:rPr>
          <w:rFonts w:asciiTheme="minorHAnsi" w:hAnsiTheme="minorHAnsi" w:cstheme="minorHAnsi"/>
          <w:sz w:val="24"/>
          <w:szCs w:val="24"/>
        </w:rPr>
      </w:pPr>
    </w:p>
    <w:p w14:paraId="1C508130" w14:textId="5C67A2C4" w:rsidR="00AD0A78" w:rsidRPr="00B80ED0" w:rsidRDefault="00AD0A78" w:rsidP="00AD0A78">
      <w:pPr>
        <w:pStyle w:val="PargrafodaLista"/>
        <w:numPr>
          <w:ilvl w:val="0"/>
          <w:numId w:val="80"/>
        </w:numPr>
        <w:spacing w:after="0" w:line="340" w:lineRule="exact"/>
        <w:ind w:hanging="720"/>
        <w:rPr>
          <w:rFonts w:asciiTheme="minorHAnsi" w:hAnsiTheme="minorHAnsi" w:cstheme="minorHAnsi"/>
          <w:sz w:val="24"/>
          <w:szCs w:val="24"/>
        </w:rPr>
      </w:pPr>
      <w:r w:rsidRPr="00B80ED0">
        <w:rPr>
          <w:rFonts w:asciiTheme="minorHAnsi" w:hAnsiTheme="minorHAnsi" w:cstheme="minorHAnsi"/>
          <w:sz w:val="24"/>
          <w:szCs w:val="24"/>
          <w:u w:val="single"/>
        </w:rPr>
        <w:t>Prazo e Data de Vencimento</w:t>
      </w:r>
      <w:r w:rsidRPr="00B80ED0">
        <w:rPr>
          <w:rFonts w:asciiTheme="minorHAnsi" w:hAnsiTheme="minorHAnsi" w:cstheme="minorHAnsi"/>
          <w:sz w:val="24"/>
          <w:szCs w:val="24"/>
        </w:rPr>
        <w:t xml:space="preserve">: </w:t>
      </w:r>
      <w:r w:rsidRPr="00706C3C">
        <w:rPr>
          <w:rFonts w:ascii="Calibri" w:hAnsi="Calibri" w:cs="Calibri"/>
          <w:sz w:val="24"/>
          <w:szCs w:val="24"/>
        </w:rPr>
        <w:t xml:space="preserve">Ressalvadas as hipóteses de liquidação antecipada das Debêntures, inclusive em razão do </w:t>
      </w:r>
      <w:r w:rsidRPr="00B80ED0">
        <w:rPr>
          <w:rFonts w:ascii="Calibri" w:hAnsi="Calibri" w:cs="Calibri"/>
          <w:sz w:val="24"/>
          <w:szCs w:val="24"/>
        </w:rPr>
        <w:t>resgate antecipado facultativo total das Debêntures</w:t>
      </w:r>
      <w:r w:rsidRPr="00706C3C">
        <w:rPr>
          <w:rFonts w:ascii="Calibri" w:hAnsi="Calibri" w:cs="Calibri"/>
          <w:sz w:val="24"/>
          <w:szCs w:val="24"/>
        </w:rPr>
        <w:t xml:space="preserve">, do </w:t>
      </w:r>
      <w:r w:rsidRPr="00B80ED0">
        <w:rPr>
          <w:rFonts w:ascii="Calibri" w:hAnsi="Calibri" w:cs="Calibri"/>
          <w:sz w:val="24"/>
          <w:szCs w:val="24"/>
        </w:rPr>
        <w:t xml:space="preserve">resgate antecipado obrigatório das Debêntures </w:t>
      </w:r>
      <w:r w:rsidRPr="00706C3C">
        <w:rPr>
          <w:rFonts w:ascii="Calibri" w:hAnsi="Calibri" w:cs="Calibri"/>
          <w:sz w:val="24"/>
          <w:szCs w:val="24"/>
        </w:rPr>
        <w:t xml:space="preserve">ou do vencimento antecipado das obrigações decorrentes das Debêntures, nos termos previstos </w:t>
      </w:r>
      <w:r w:rsidRPr="00B80ED0">
        <w:rPr>
          <w:rFonts w:ascii="Calibri" w:hAnsi="Calibri" w:cs="Calibri"/>
          <w:sz w:val="24"/>
          <w:szCs w:val="24"/>
        </w:rPr>
        <w:t>na</w:t>
      </w:r>
      <w:r w:rsidRPr="00706C3C">
        <w:rPr>
          <w:rFonts w:ascii="Calibri" w:hAnsi="Calibri" w:cs="Calibri"/>
          <w:sz w:val="24"/>
          <w:szCs w:val="24"/>
        </w:rPr>
        <w:t xml:space="preserve"> Escritura </w:t>
      </w:r>
      <w:r w:rsidRPr="00706C3C">
        <w:rPr>
          <w:rFonts w:ascii="Calibri" w:hAnsi="Calibri" w:cs="Calibri"/>
          <w:kern w:val="16"/>
          <w:sz w:val="24"/>
          <w:szCs w:val="24"/>
        </w:rPr>
        <w:t>de Emissão,</w:t>
      </w:r>
      <w:r w:rsidRPr="00706C3C">
        <w:rPr>
          <w:rFonts w:ascii="Calibri" w:hAnsi="Calibri" w:cs="Calibri"/>
          <w:sz w:val="24"/>
          <w:szCs w:val="24"/>
        </w:rPr>
        <w:t xml:space="preserve"> as Debêntures terão prazo de vencimento de 11 (onze) anos contados da Data de Emissão, vencendo-se, portanto, no dia [=] de [=] de 203</w:t>
      </w:r>
      <w:r w:rsidR="00C328D4">
        <w:rPr>
          <w:rFonts w:ascii="Calibri" w:hAnsi="Calibri" w:cs="Calibri"/>
          <w:sz w:val="24"/>
          <w:szCs w:val="24"/>
        </w:rPr>
        <w:t>3</w:t>
      </w:r>
      <w:r w:rsidRPr="00B80ED0">
        <w:rPr>
          <w:rFonts w:asciiTheme="minorHAnsi" w:hAnsiTheme="minorHAnsi" w:cstheme="minorHAnsi"/>
          <w:sz w:val="24"/>
          <w:szCs w:val="24"/>
        </w:rPr>
        <w:t>;</w:t>
      </w:r>
    </w:p>
    <w:p w14:paraId="5778CB34" w14:textId="77777777" w:rsidR="00AD0A78" w:rsidRPr="00B80ED0" w:rsidRDefault="00AD0A78" w:rsidP="00AD0A78">
      <w:pPr>
        <w:pStyle w:val="PargrafodaLista"/>
        <w:spacing w:after="0" w:line="340" w:lineRule="exact"/>
        <w:ind w:left="720"/>
        <w:rPr>
          <w:rFonts w:asciiTheme="minorHAnsi" w:hAnsiTheme="minorHAnsi" w:cstheme="minorHAnsi"/>
          <w:sz w:val="24"/>
          <w:szCs w:val="24"/>
        </w:rPr>
      </w:pPr>
    </w:p>
    <w:p w14:paraId="50186FA5" w14:textId="77777777" w:rsidR="00AD0A78" w:rsidRPr="00B80ED0" w:rsidRDefault="00AD0A78" w:rsidP="00AD0A78">
      <w:pPr>
        <w:pStyle w:val="PargrafodaLista"/>
        <w:numPr>
          <w:ilvl w:val="0"/>
          <w:numId w:val="80"/>
        </w:numPr>
        <w:spacing w:after="0" w:line="340" w:lineRule="exact"/>
        <w:ind w:hanging="720"/>
        <w:rPr>
          <w:rFonts w:asciiTheme="minorHAnsi" w:hAnsiTheme="minorHAnsi" w:cstheme="minorHAnsi"/>
          <w:sz w:val="24"/>
          <w:szCs w:val="24"/>
        </w:rPr>
      </w:pPr>
      <w:r w:rsidRPr="00B80ED0">
        <w:rPr>
          <w:rFonts w:asciiTheme="minorHAnsi" w:hAnsiTheme="minorHAnsi" w:cstheme="minorHAnsi"/>
          <w:sz w:val="24"/>
          <w:szCs w:val="24"/>
          <w:u w:val="single"/>
        </w:rPr>
        <w:t>Tipo, Forma e Comprovação de Titularidade</w:t>
      </w:r>
      <w:r w:rsidRPr="00B80ED0">
        <w:rPr>
          <w:rFonts w:asciiTheme="minorHAnsi" w:hAnsiTheme="minorHAnsi" w:cstheme="minorHAnsi"/>
          <w:sz w:val="24"/>
          <w:szCs w:val="24"/>
        </w:rPr>
        <w:t xml:space="preserve">: </w:t>
      </w:r>
      <w:bookmarkStart w:id="113" w:name="_Hlk89366976"/>
      <w:r w:rsidRPr="00B80ED0">
        <w:rPr>
          <w:rFonts w:asciiTheme="minorHAnsi" w:hAnsiTheme="minorHAnsi" w:cstheme="minorHAnsi"/>
          <w:sz w:val="24"/>
          <w:szCs w:val="24"/>
        </w:rPr>
        <w:t>a</w:t>
      </w:r>
      <w:r w:rsidRPr="00706C3C">
        <w:rPr>
          <w:rFonts w:ascii="Calibri" w:hAnsi="Calibri" w:cs="Calibri"/>
          <w:sz w:val="24"/>
          <w:szCs w:val="24"/>
        </w:rPr>
        <w:t xml:space="preserve">s Debêntures serão emitidas sob a forma nominativa e escritural, sem emissão de cautelas e certificados, sendo que, para todos os fins de direito, a titularidade das Debêntures será comprovada pelo extrato emitido pelo </w:t>
      </w:r>
      <w:proofErr w:type="spellStart"/>
      <w:r w:rsidRPr="00706C3C">
        <w:rPr>
          <w:rFonts w:ascii="Calibri" w:hAnsi="Calibri" w:cs="Calibri"/>
          <w:sz w:val="24"/>
          <w:szCs w:val="24"/>
        </w:rPr>
        <w:t>Escriturador</w:t>
      </w:r>
      <w:proofErr w:type="spellEnd"/>
      <w:r w:rsidRPr="00706C3C">
        <w:rPr>
          <w:rFonts w:ascii="Calibri" w:hAnsi="Calibri" w:cs="Calibri"/>
          <w:sz w:val="24"/>
          <w:szCs w:val="24"/>
        </w:rPr>
        <w:t>, onde serão inscritos os nomes dos respectivos Debenturistas. Adicionalmente, será reconhecido, como comprovante de titularidade das Debêntures, o extrato emitido pela B3, em nome do Debenturista, quando as Debêntures estiverem custodiadas eletronicamente na B3</w:t>
      </w:r>
      <w:bookmarkEnd w:id="113"/>
      <w:r w:rsidRPr="00B80ED0">
        <w:rPr>
          <w:rFonts w:asciiTheme="minorHAnsi" w:hAnsiTheme="minorHAnsi" w:cstheme="minorHAnsi"/>
          <w:sz w:val="24"/>
          <w:szCs w:val="24"/>
        </w:rPr>
        <w:t xml:space="preserve">; </w:t>
      </w:r>
    </w:p>
    <w:p w14:paraId="547FDA0B" w14:textId="77777777" w:rsidR="00AD0A78" w:rsidRPr="00B80ED0" w:rsidRDefault="00AD0A78" w:rsidP="00AD0A78">
      <w:pPr>
        <w:pStyle w:val="PargrafodaLista"/>
        <w:spacing w:after="0" w:line="340" w:lineRule="exact"/>
        <w:ind w:left="720"/>
        <w:rPr>
          <w:rFonts w:asciiTheme="minorHAnsi" w:hAnsiTheme="minorHAnsi" w:cstheme="minorHAnsi"/>
          <w:sz w:val="24"/>
          <w:szCs w:val="24"/>
        </w:rPr>
      </w:pPr>
    </w:p>
    <w:p w14:paraId="47DCAE50" w14:textId="77777777" w:rsidR="00AD0A78" w:rsidRPr="00B80ED0" w:rsidRDefault="00AD0A78" w:rsidP="00AD0A78">
      <w:pPr>
        <w:pStyle w:val="PargrafodaLista"/>
        <w:numPr>
          <w:ilvl w:val="0"/>
          <w:numId w:val="80"/>
        </w:numPr>
        <w:spacing w:after="0" w:line="340" w:lineRule="exact"/>
        <w:ind w:hanging="720"/>
        <w:rPr>
          <w:rFonts w:asciiTheme="minorHAnsi" w:hAnsiTheme="minorHAnsi" w:cstheme="minorHAnsi"/>
          <w:sz w:val="24"/>
          <w:szCs w:val="24"/>
        </w:rPr>
      </w:pPr>
      <w:r w:rsidRPr="00B80ED0">
        <w:rPr>
          <w:rFonts w:asciiTheme="minorHAnsi" w:hAnsiTheme="minorHAnsi" w:cstheme="minorHAnsi"/>
          <w:sz w:val="24"/>
          <w:szCs w:val="24"/>
          <w:u w:val="single"/>
        </w:rPr>
        <w:lastRenderedPageBreak/>
        <w:t>Conversibilidade</w:t>
      </w:r>
      <w:r w:rsidRPr="00B80ED0">
        <w:rPr>
          <w:rFonts w:asciiTheme="minorHAnsi" w:hAnsiTheme="minorHAnsi" w:cstheme="minorHAnsi"/>
          <w:sz w:val="24"/>
          <w:szCs w:val="24"/>
        </w:rPr>
        <w:t xml:space="preserve">: as Debêntures serão simples, ou seja, não conversíveis em ações de emissão da </w:t>
      </w:r>
      <w:r w:rsidRPr="00B80ED0">
        <w:rPr>
          <w:rFonts w:asciiTheme="minorHAnsi" w:eastAsia="SimSun" w:hAnsiTheme="minorHAnsi" w:cstheme="minorHAnsi"/>
          <w:sz w:val="24"/>
          <w:szCs w:val="24"/>
        </w:rPr>
        <w:t>TBR</w:t>
      </w:r>
      <w:r w:rsidRPr="00B80ED0">
        <w:rPr>
          <w:rFonts w:asciiTheme="minorHAnsi" w:hAnsiTheme="minorHAnsi" w:cstheme="minorHAnsi"/>
          <w:sz w:val="24"/>
          <w:szCs w:val="24"/>
        </w:rPr>
        <w:t xml:space="preserve">. Não há qualquer direito de preferência na subscrição das Debêntures aos acionistas da </w:t>
      </w:r>
      <w:r w:rsidRPr="00B80ED0">
        <w:rPr>
          <w:rFonts w:asciiTheme="minorHAnsi" w:eastAsia="SimSun" w:hAnsiTheme="minorHAnsi" w:cstheme="minorHAnsi"/>
          <w:sz w:val="24"/>
          <w:szCs w:val="24"/>
        </w:rPr>
        <w:t>TBR;</w:t>
      </w:r>
    </w:p>
    <w:p w14:paraId="7818167D" w14:textId="77777777" w:rsidR="00AD0A78" w:rsidRPr="00B80ED0" w:rsidRDefault="00AD0A78" w:rsidP="00AD0A78">
      <w:pPr>
        <w:pStyle w:val="PargrafodaLista"/>
        <w:spacing w:after="0" w:line="340" w:lineRule="exact"/>
        <w:ind w:left="720"/>
        <w:rPr>
          <w:rFonts w:asciiTheme="minorHAnsi" w:hAnsiTheme="minorHAnsi" w:cstheme="minorHAnsi"/>
          <w:sz w:val="24"/>
          <w:szCs w:val="24"/>
        </w:rPr>
      </w:pPr>
    </w:p>
    <w:p w14:paraId="4F23BB09" w14:textId="77777777" w:rsidR="00AD0A78" w:rsidRPr="00B80ED0" w:rsidRDefault="00AD0A78" w:rsidP="00AD0A78">
      <w:pPr>
        <w:pStyle w:val="PargrafodaLista"/>
        <w:numPr>
          <w:ilvl w:val="0"/>
          <w:numId w:val="80"/>
        </w:numPr>
        <w:spacing w:after="0" w:line="340" w:lineRule="exact"/>
        <w:ind w:hanging="720"/>
        <w:rPr>
          <w:rFonts w:asciiTheme="minorHAnsi" w:hAnsiTheme="minorHAnsi" w:cstheme="minorHAnsi"/>
          <w:sz w:val="24"/>
          <w:szCs w:val="24"/>
        </w:rPr>
      </w:pPr>
      <w:r w:rsidRPr="00B80ED0">
        <w:rPr>
          <w:rFonts w:asciiTheme="minorHAnsi" w:hAnsiTheme="minorHAnsi" w:cstheme="minorHAnsi"/>
          <w:sz w:val="24"/>
          <w:szCs w:val="24"/>
          <w:u w:val="single"/>
        </w:rPr>
        <w:t>Espécie</w:t>
      </w:r>
      <w:r w:rsidRPr="00B80ED0">
        <w:rPr>
          <w:rFonts w:asciiTheme="minorHAnsi" w:hAnsiTheme="minorHAnsi" w:cstheme="minorHAnsi"/>
          <w:sz w:val="24"/>
          <w:szCs w:val="24"/>
        </w:rPr>
        <w:t>: as Debêntures serão da espécie com garantia real, com garantia adicional fidejussória;</w:t>
      </w:r>
    </w:p>
    <w:p w14:paraId="28CB2B67" w14:textId="77777777" w:rsidR="00AD0A78" w:rsidRPr="00B80ED0" w:rsidRDefault="00AD0A78" w:rsidP="00AD0A78">
      <w:pPr>
        <w:pStyle w:val="PargrafodaLista"/>
        <w:spacing w:after="0" w:line="340" w:lineRule="exact"/>
        <w:ind w:left="720"/>
        <w:rPr>
          <w:rFonts w:asciiTheme="minorHAnsi" w:hAnsiTheme="minorHAnsi" w:cstheme="minorHAnsi"/>
          <w:sz w:val="24"/>
          <w:szCs w:val="24"/>
        </w:rPr>
      </w:pPr>
    </w:p>
    <w:p w14:paraId="154CCDCF" w14:textId="77777777" w:rsidR="00AD0A78" w:rsidRPr="00B80ED0" w:rsidRDefault="00AD0A78" w:rsidP="00AD0A78">
      <w:pPr>
        <w:pStyle w:val="PargrafodaLista"/>
        <w:numPr>
          <w:ilvl w:val="0"/>
          <w:numId w:val="80"/>
        </w:numPr>
        <w:spacing w:after="0" w:line="340" w:lineRule="exact"/>
        <w:ind w:hanging="720"/>
        <w:rPr>
          <w:rFonts w:asciiTheme="minorHAnsi" w:hAnsiTheme="minorHAnsi" w:cstheme="minorHAnsi"/>
          <w:sz w:val="24"/>
          <w:szCs w:val="24"/>
        </w:rPr>
      </w:pPr>
      <w:r w:rsidRPr="00B80ED0">
        <w:rPr>
          <w:rFonts w:asciiTheme="minorHAnsi" w:hAnsiTheme="minorHAnsi" w:cstheme="minorHAnsi"/>
          <w:sz w:val="24"/>
          <w:szCs w:val="24"/>
          <w:u w:val="single"/>
        </w:rPr>
        <w:t>Atualização Monetária</w:t>
      </w:r>
      <w:r w:rsidRPr="00B80ED0">
        <w:rPr>
          <w:rFonts w:asciiTheme="minorHAnsi" w:hAnsiTheme="minorHAnsi" w:cstheme="minorHAnsi"/>
          <w:sz w:val="24"/>
          <w:szCs w:val="24"/>
        </w:rPr>
        <w:t>: o Valor Nominal Unitário ou o saldo do Valor Nominal Unitário, conforme aplicável, das Debêntures será atualizado monetariamente pela variação positiva acumulada do Índice Nacional de Preços ao Consumidor Amplo (“</w:t>
      </w:r>
      <w:r w:rsidRPr="00B80ED0">
        <w:rPr>
          <w:rFonts w:asciiTheme="minorHAnsi" w:hAnsiTheme="minorHAnsi" w:cstheme="minorHAnsi"/>
          <w:sz w:val="24"/>
          <w:szCs w:val="24"/>
          <w:u w:val="single"/>
        </w:rPr>
        <w:t>IPCA</w:t>
      </w:r>
      <w:r w:rsidRPr="00B80ED0">
        <w:rPr>
          <w:rFonts w:asciiTheme="minorHAnsi" w:hAnsiTheme="minorHAnsi" w:cstheme="minorHAnsi"/>
          <w:sz w:val="24"/>
          <w:szCs w:val="24"/>
        </w:rPr>
        <w:t>”), apurado e divulgado mensalmente pelo Instituto Brasileiro de Geografia e Estatística (“</w:t>
      </w:r>
      <w:r w:rsidRPr="00B80ED0">
        <w:rPr>
          <w:rFonts w:asciiTheme="minorHAnsi" w:hAnsiTheme="minorHAnsi" w:cstheme="minorHAnsi"/>
          <w:sz w:val="24"/>
          <w:szCs w:val="24"/>
          <w:u w:val="single"/>
        </w:rPr>
        <w:t>IBGE</w:t>
      </w:r>
      <w:r w:rsidRPr="00B80ED0">
        <w:rPr>
          <w:rFonts w:asciiTheme="minorHAnsi" w:hAnsiTheme="minorHAnsi" w:cstheme="minorHAnsi"/>
          <w:sz w:val="24"/>
          <w:szCs w:val="24"/>
        </w:rPr>
        <w:t>”), desde a primeira Data de Integralização até a data do efetivo pagamento, sendo o produto da Atualização Monetária automaticamente incorporado ao Valor Nominal Unitário das Debêntures ou, se for o caso, ao saldo do Valor Nominal Unitário das Debêntures, conforme aplicável (“</w:t>
      </w:r>
      <w:r w:rsidRPr="00B80ED0">
        <w:rPr>
          <w:rFonts w:asciiTheme="minorHAnsi" w:hAnsiTheme="minorHAnsi" w:cstheme="minorHAnsi"/>
          <w:sz w:val="24"/>
          <w:szCs w:val="24"/>
          <w:u w:val="single"/>
        </w:rPr>
        <w:t>Valor Nominal Unitário Atualizado</w:t>
      </w:r>
      <w:r w:rsidRPr="00B80ED0">
        <w:rPr>
          <w:rFonts w:asciiTheme="minorHAnsi" w:hAnsiTheme="minorHAnsi" w:cstheme="minorHAnsi"/>
          <w:sz w:val="24"/>
          <w:szCs w:val="24"/>
        </w:rPr>
        <w:t xml:space="preserve">”), calculado de forma exponencial e cumulativa </w:t>
      </w:r>
      <w:r w:rsidRPr="00B80ED0">
        <w:rPr>
          <w:rFonts w:asciiTheme="minorHAnsi" w:hAnsiTheme="minorHAnsi" w:cstheme="minorHAnsi"/>
          <w:i/>
          <w:iCs/>
          <w:sz w:val="24"/>
          <w:szCs w:val="24"/>
        </w:rPr>
        <w:t xml:space="preserve">pro rata </w:t>
      </w:r>
      <w:proofErr w:type="spellStart"/>
      <w:r w:rsidRPr="00B80ED0">
        <w:rPr>
          <w:rFonts w:asciiTheme="minorHAnsi" w:hAnsiTheme="minorHAnsi" w:cstheme="minorHAnsi"/>
          <w:i/>
          <w:iCs/>
          <w:sz w:val="24"/>
          <w:szCs w:val="24"/>
        </w:rPr>
        <w:t>temporis</w:t>
      </w:r>
      <w:proofErr w:type="spellEnd"/>
      <w:r w:rsidRPr="00B80ED0">
        <w:rPr>
          <w:rFonts w:asciiTheme="minorHAnsi" w:hAnsiTheme="minorHAnsi" w:cstheme="minorHAnsi"/>
          <w:sz w:val="24"/>
          <w:szCs w:val="24"/>
        </w:rPr>
        <w:t xml:space="preserve"> por Dias Úteis conforme fórmula descrita na Escritura de Emissão;</w:t>
      </w:r>
    </w:p>
    <w:p w14:paraId="3E804B4D" w14:textId="77777777" w:rsidR="00AD0A78" w:rsidRPr="00B80ED0" w:rsidRDefault="00AD0A78" w:rsidP="00AD0A78">
      <w:pPr>
        <w:pStyle w:val="PargrafodaLista"/>
        <w:spacing w:after="0" w:line="340" w:lineRule="exact"/>
        <w:ind w:left="720"/>
        <w:rPr>
          <w:rFonts w:asciiTheme="minorHAnsi" w:hAnsiTheme="minorHAnsi" w:cstheme="minorHAnsi"/>
          <w:sz w:val="24"/>
          <w:szCs w:val="24"/>
        </w:rPr>
      </w:pPr>
    </w:p>
    <w:p w14:paraId="5AD59F4A" w14:textId="77777777" w:rsidR="00AD0A78" w:rsidRPr="00B80ED0" w:rsidRDefault="00AD0A78" w:rsidP="00AD0A78">
      <w:pPr>
        <w:pStyle w:val="PargrafodaLista"/>
        <w:numPr>
          <w:ilvl w:val="0"/>
          <w:numId w:val="80"/>
        </w:numPr>
        <w:spacing w:after="0" w:line="340" w:lineRule="exact"/>
        <w:ind w:hanging="720"/>
        <w:rPr>
          <w:rFonts w:asciiTheme="minorHAnsi" w:hAnsiTheme="minorHAnsi" w:cstheme="minorHAnsi"/>
          <w:sz w:val="24"/>
          <w:szCs w:val="24"/>
        </w:rPr>
      </w:pPr>
      <w:r w:rsidRPr="00B80ED0">
        <w:rPr>
          <w:rFonts w:asciiTheme="minorHAnsi" w:hAnsiTheme="minorHAnsi" w:cstheme="minorHAnsi"/>
          <w:sz w:val="24"/>
          <w:szCs w:val="24"/>
          <w:u w:val="single"/>
        </w:rPr>
        <w:t>Juros Remuneratórios</w:t>
      </w:r>
      <w:r w:rsidRPr="00B80ED0">
        <w:rPr>
          <w:rFonts w:asciiTheme="minorHAnsi" w:hAnsiTheme="minorHAnsi" w:cstheme="minorHAnsi"/>
          <w:sz w:val="24"/>
          <w:szCs w:val="24"/>
        </w:rPr>
        <w:t>: observado o disposto abaixo, sobre o Valor Nominal Unitário Atualizado incidirá juros remuneratórios correspondentes a [</w:t>
      </w:r>
      <w:proofErr w:type="gramStart"/>
      <w:r w:rsidRPr="00706C3C">
        <w:rPr>
          <w:rFonts w:asciiTheme="minorHAnsi" w:hAnsiTheme="minorHAnsi" w:cstheme="minorHAnsi"/>
          <w:sz w:val="24"/>
          <w:szCs w:val="24"/>
        </w:rPr>
        <w:t>=</w:t>
      </w:r>
      <w:r w:rsidRPr="00B80ED0">
        <w:rPr>
          <w:rFonts w:asciiTheme="minorHAnsi" w:hAnsiTheme="minorHAnsi" w:cstheme="minorHAnsi"/>
          <w:sz w:val="24"/>
          <w:szCs w:val="24"/>
        </w:rPr>
        <w:t>]%</w:t>
      </w:r>
      <w:proofErr w:type="gramEnd"/>
      <w:r w:rsidRPr="00B80ED0">
        <w:rPr>
          <w:rFonts w:asciiTheme="minorHAnsi" w:hAnsiTheme="minorHAnsi" w:cstheme="minorHAnsi"/>
          <w:sz w:val="24"/>
          <w:szCs w:val="24"/>
        </w:rPr>
        <w:t xml:space="preserve"> ([</w:t>
      </w:r>
      <w:r w:rsidRPr="00706C3C">
        <w:rPr>
          <w:rFonts w:asciiTheme="minorHAnsi" w:hAnsiTheme="minorHAnsi" w:cstheme="minorHAnsi"/>
          <w:sz w:val="24"/>
          <w:szCs w:val="24"/>
        </w:rPr>
        <w:t>=</w:t>
      </w:r>
      <w:r w:rsidRPr="00B80ED0">
        <w:rPr>
          <w:rFonts w:asciiTheme="minorHAnsi" w:hAnsiTheme="minorHAnsi" w:cstheme="minorHAnsi"/>
          <w:sz w:val="24"/>
          <w:szCs w:val="24"/>
        </w:rPr>
        <w:t xml:space="preserve">]), calculados de forma exponencial e cumulativa </w:t>
      </w:r>
      <w:r w:rsidRPr="00B80ED0">
        <w:rPr>
          <w:rFonts w:asciiTheme="minorHAnsi" w:hAnsiTheme="minorHAnsi" w:cstheme="minorHAnsi"/>
          <w:i/>
          <w:iCs/>
          <w:sz w:val="24"/>
          <w:szCs w:val="24"/>
        </w:rPr>
        <w:t xml:space="preserve">pro rata </w:t>
      </w:r>
      <w:proofErr w:type="spellStart"/>
      <w:r w:rsidRPr="00B80ED0">
        <w:rPr>
          <w:rFonts w:asciiTheme="minorHAnsi" w:hAnsiTheme="minorHAnsi" w:cstheme="minorHAnsi"/>
          <w:i/>
          <w:iCs/>
          <w:sz w:val="24"/>
          <w:szCs w:val="24"/>
        </w:rPr>
        <w:t>temporis</w:t>
      </w:r>
      <w:proofErr w:type="spellEnd"/>
      <w:r w:rsidRPr="00B80ED0">
        <w:rPr>
          <w:rFonts w:asciiTheme="minorHAnsi" w:hAnsiTheme="minorHAnsi" w:cstheme="minorHAnsi"/>
          <w:sz w:val="24"/>
          <w:szCs w:val="24"/>
        </w:rPr>
        <w:t xml:space="preserve"> por dias úteis decorridos, desde a primeira data de integralização das Debêntures (“</w:t>
      </w:r>
      <w:r w:rsidRPr="00B80ED0">
        <w:rPr>
          <w:rFonts w:asciiTheme="minorHAnsi" w:hAnsiTheme="minorHAnsi" w:cstheme="minorHAnsi"/>
          <w:sz w:val="24"/>
          <w:szCs w:val="24"/>
          <w:u w:val="single"/>
        </w:rPr>
        <w:t>Data de Integralização</w:t>
      </w:r>
      <w:r w:rsidRPr="00B80ED0">
        <w:rPr>
          <w:rFonts w:asciiTheme="minorHAnsi" w:hAnsiTheme="minorHAnsi" w:cstheme="minorHAnsi"/>
          <w:sz w:val="24"/>
          <w:szCs w:val="24"/>
        </w:rPr>
        <w:t>”) ou a Data de Pagamento de Remuneração imediatamente anterior (inclusive), conforme o caso, até a data do efetivo pagamento (exclusive) (“</w:t>
      </w:r>
      <w:r w:rsidRPr="00B80ED0">
        <w:rPr>
          <w:rFonts w:asciiTheme="minorHAnsi" w:hAnsiTheme="minorHAnsi" w:cstheme="minorHAnsi"/>
          <w:sz w:val="24"/>
          <w:szCs w:val="24"/>
          <w:u w:val="single"/>
        </w:rPr>
        <w:t>Remuneração</w:t>
      </w:r>
      <w:r w:rsidRPr="00B80ED0">
        <w:rPr>
          <w:rFonts w:asciiTheme="minorHAnsi" w:hAnsiTheme="minorHAnsi" w:cstheme="minorHAnsi"/>
          <w:sz w:val="24"/>
          <w:szCs w:val="24"/>
        </w:rPr>
        <w:t xml:space="preserve">”). </w:t>
      </w:r>
      <w:bookmarkStart w:id="114" w:name="_Ref80035661"/>
      <w:bookmarkStart w:id="115" w:name="_Ref88502562"/>
      <w:r w:rsidRPr="00706C3C">
        <w:rPr>
          <w:rFonts w:ascii="Calibri" w:hAnsi="Calibri" w:cs="Calibri"/>
          <w:sz w:val="24"/>
          <w:szCs w:val="24"/>
        </w:rPr>
        <w:t xml:space="preserve">A Remuneração será revista em [=] de [=] de 2023 e em [=] de [=] de 2024, correspondentes respectivamente ao 5º (quinto) Dia Útil imediatamente anterior </w:t>
      </w:r>
      <w:r w:rsidRPr="00706C3C">
        <w:rPr>
          <w:rFonts w:ascii="Calibri" w:hAnsi="Calibri"/>
          <w:sz w:val="24"/>
          <w:szCs w:val="24"/>
        </w:rPr>
        <w:t>à 2ª (segunda) e à 4ª (quarta) Data de Pagamento de Remuneração</w:t>
      </w:r>
      <w:r w:rsidRPr="00706C3C">
        <w:rPr>
          <w:rFonts w:ascii="Calibri" w:hAnsi="Calibri" w:cs="Calibri"/>
          <w:sz w:val="24"/>
          <w:szCs w:val="24"/>
        </w:rPr>
        <w:t xml:space="preserve"> (“</w:t>
      </w:r>
      <w:r w:rsidRPr="00706C3C">
        <w:rPr>
          <w:rFonts w:ascii="Calibri" w:hAnsi="Calibri" w:cs="Calibri"/>
          <w:sz w:val="24"/>
          <w:szCs w:val="24"/>
          <w:u w:val="single"/>
        </w:rPr>
        <w:t>Datas de Verificação da Remuneração</w:t>
      </w:r>
      <w:r w:rsidRPr="00706C3C">
        <w:rPr>
          <w:rFonts w:ascii="Calibri" w:hAnsi="Calibri" w:cs="Calibri"/>
          <w:sz w:val="24"/>
          <w:szCs w:val="24"/>
        </w:rPr>
        <w:t>”), passando a ser aplicável a maior taxa entre (a) a Remuneração em vigor e (b) a taxa prevista na coluna “</w:t>
      </w:r>
      <w:r w:rsidRPr="00706C3C">
        <w:rPr>
          <w:rFonts w:ascii="Calibri" w:hAnsi="Calibri" w:cs="Calibri"/>
          <w:bCs/>
          <w:sz w:val="24"/>
          <w:szCs w:val="24"/>
        </w:rPr>
        <w:t>B</w:t>
      </w:r>
      <w:r w:rsidRPr="00706C3C">
        <w:rPr>
          <w:rFonts w:ascii="Calibri" w:hAnsi="Calibri" w:cs="Calibri"/>
          <w:sz w:val="24"/>
          <w:szCs w:val="24"/>
        </w:rPr>
        <w:t>” da tabela constante no Anexo I à Escritura de Emissão, as quais correspondem à taxa interna de retorno do Título Público Tesouro IPCA+ com Juros Semestrais (nova denominação da Nota do Tesouro Nacional, Série B – NTN-B), com prazo de vencimento imediatamente posterior ao prazo médio remanescente das Debêntures, apurada conforme as taxas indicativas divulgadas pela ANBIMA em sua página na internet (http://www.anbima.com.br) no 3º (terceiro) Dia Útil imediatamente anterior à Data de Verificação da Remuneração aplicável, indicada na coluna A da tabela constante no Anexo I à Escritura de Emissão</w:t>
      </w:r>
      <w:bookmarkEnd w:id="114"/>
      <w:bookmarkEnd w:id="115"/>
      <w:r w:rsidRPr="00B80ED0">
        <w:rPr>
          <w:rFonts w:asciiTheme="minorHAnsi" w:hAnsiTheme="minorHAnsi" w:cstheme="minorHAnsi"/>
          <w:sz w:val="24"/>
          <w:szCs w:val="24"/>
        </w:rPr>
        <w:t>;</w:t>
      </w:r>
    </w:p>
    <w:p w14:paraId="504CBD50" w14:textId="77777777" w:rsidR="00AD0A78" w:rsidRPr="00B80ED0" w:rsidRDefault="00AD0A78" w:rsidP="00AD0A78">
      <w:pPr>
        <w:pStyle w:val="PargrafodaLista"/>
        <w:spacing w:after="0" w:line="340" w:lineRule="exact"/>
        <w:ind w:left="720"/>
        <w:rPr>
          <w:rFonts w:asciiTheme="minorHAnsi" w:hAnsiTheme="minorHAnsi" w:cstheme="minorHAnsi"/>
          <w:sz w:val="24"/>
          <w:szCs w:val="24"/>
        </w:rPr>
      </w:pPr>
    </w:p>
    <w:p w14:paraId="2B078154" w14:textId="77777777" w:rsidR="00AD0A78" w:rsidRPr="00B80ED0" w:rsidRDefault="00AD0A78" w:rsidP="00AD0A78">
      <w:pPr>
        <w:pStyle w:val="PargrafodaLista"/>
        <w:numPr>
          <w:ilvl w:val="0"/>
          <w:numId w:val="80"/>
        </w:numPr>
        <w:spacing w:after="0" w:line="340" w:lineRule="exact"/>
        <w:ind w:hanging="720"/>
        <w:rPr>
          <w:rFonts w:asciiTheme="minorHAnsi" w:hAnsiTheme="minorHAnsi" w:cstheme="minorHAnsi"/>
          <w:sz w:val="24"/>
          <w:szCs w:val="24"/>
        </w:rPr>
      </w:pPr>
      <w:r w:rsidRPr="00B80ED0">
        <w:rPr>
          <w:rFonts w:asciiTheme="minorHAnsi" w:hAnsiTheme="minorHAnsi" w:cstheme="minorHAnsi"/>
          <w:sz w:val="24"/>
          <w:szCs w:val="24"/>
          <w:u w:val="single"/>
        </w:rPr>
        <w:t>Encargos Moratórios</w:t>
      </w:r>
      <w:r w:rsidRPr="00B80ED0">
        <w:rPr>
          <w:rFonts w:asciiTheme="minorHAnsi" w:hAnsiTheme="minorHAnsi" w:cstheme="minorHAnsi"/>
          <w:sz w:val="24"/>
          <w:szCs w:val="24"/>
        </w:rPr>
        <w:t xml:space="preserve">: ocorrendo atraso imputável à </w:t>
      </w:r>
      <w:r w:rsidRPr="00B80ED0">
        <w:rPr>
          <w:rFonts w:asciiTheme="minorHAnsi" w:eastAsia="SimSun" w:hAnsiTheme="minorHAnsi" w:cstheme="minorHAnsi"/>
          <w:sz w:val="24"/>
          <w:szCs w:val="24"/>
        </w:rPr>
        <w:t>TBR</w:t>
      </w:r>
      <w:r w:rsidRPr="00B80ED0">
        <w:rPr>
          <w:rFonts w:asciiTheme="minorHAnsi" w:hAnsiTheme="minorHAnsi" w:cstheme="minorHAnsi"/>
          <w:sz w:val="24"/>
          <w:szCs w:val="24"/>
        </w:rPr>
        <w:t xml:space="preserve"> e/ou às Fiadoras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de forma exponencial e cumulativa </w:t>
      </w:r>
      <w:r w:rsidRPr="00B80ED0">
        <w:rPr>
          <w:rFonts w:asciiTheme="minorHAnsi" w:hAnsiTheme="minorHAnsi" w:cstheme="minorHAnsi"/>
          <w:i/>
          <w:iCs/>
          <w:sz w:val="24"/>
          <w:szCs w:val="24"/>
        </w:rPr>
        <w:t xml:space="preserve">pro rata </w:t>
      </w:r>
      <w:proofErr w:type="spellStart"/>
      <w:r w:rsidRPr="00B80ED0">
        <w:rPr>
          <w:rFonts w:asciiTheme="minorHAnsi" w:hAnsiTheme="minorHAnsi" w:cstheme="minorHAnsi"/>
          <w:i/>
          <w:iCs/>
          <w:sz w:val="24"/>
          <w:szCs w:val="24"/>
        </w:rPr>
        <w:t>temporis</w:t>
      </w:r>
      <w:proofErr w:type="spellEnd"/>
      <w:r w:rsidRPr="00B80ED0">
        <w:rPr>
          <w:rFonts w:asciiTheme="minorHAnsi" w:hAnsiTheme="minorHAnsi" w:cstheme="minorHAnsi"/>
          <w:sz w:val="24"/>
          <w:szCs w:val="24"/>
        </w:rPr>
        <w:t xml:space="preserve"> por Dias Úteis decorridos desde a data do inadimplemento até a data do efetivo pagamento, à taxa de 1% (um por cento) ao mês, sobre o montante devido e não pago (“</w:t>
      </w:r>
      <w:r w:rsidRPr="00B80ED0">
        <w:rPr>
          <w:rFonts w:asciiTheme="minorHAnsi" w:hAnsiTheme="minorHAnsi" w:cstheme="minorHAnsi"/>
          <w:sz w:val="24"/>
          <w:szCs w:val="24"/>
          <w:u w:val="single"/>
        </w:rPr>
        <w:t>Encargos Moratórios</w:t>
      </w:r>
      <w:r w:rsidRPr="00B80ED0">
        <w:rPr>
          <w:rFonts w:asciiTheme="minorHAnsi" w:hAnsiTheme="minorHAnsi" w:cstheme="minorHAnsi"/>
          <w:sz w:val="24"/>
          <w:szCs w:val="24"/>
        </w:rPr>
        <w:t>”);</w:t>
      </w:r>
    </w:p>
    <w:p w14:paraId="59F93022" w14:textId="77777777" w:rsidR="00AD0A78" w:rsidRPr="00B80ED0" w:rsidRDefault="00AD0A78" w:rsidP="00AD0A78">
      <w:pPr>
        <w:pStyle w:val="PargrafodaLista"/>
        <w:spacing w:after="0" w:line="340" w:lineRule="exact"/>
        <w:ind w:left="720"/>
        <w:rPr>
          <w:rFonts w:asciiTheme="minorHAnsi" w:hAnsiTheme="minorHAnsi" w:cstheme="minorHAnsi"/>
          <w:sz w:val="24"/>
          <w:szCs w:val="24"/>
        </w:rPr>
      </w:pPr>
    </w:p>
    <w:p w14:paraId="47B8602B" w14:textId="7CF5AE91" w:rsidR="00AD0A78" w:rsidRPr="00B80ED0" w:rsidRDefault="00AD0A78" w:rsidP="00AD0A78">
      <w:pPr>
        <w:pStyle w:val="PargrafodaLista"/>
        <w:numPr>
          <w:ilvl w:val="0"/>
          <w:numId w:val="80"/>
        </w:numPr>
        <w:spacing w:after="0" w:line="340" w:lineRule="exact"/>
        <w:ind w:hanging="720"/>
        <w:rPr>
          <w:rFonts w:asciiTheme="minorHAnsi" w:hAnsiTheme="minorHAnsi" w:cstheme="minorHAnsi"/>
          <w:sz w:val="24"/>
          <w:szCs w:val="24"/>
        </w:rPr>
      </w:pPr>
      <w:r w:rsidRPr="00B80ED0">
        <w:rPr>
          <w:rFonts w:asciiTheme="minorHAnsi" w:hAnsiTheme="minorHAnsi" w:cstheme="minorHAnsi"/>
          <w:sz w:val="24"/>
          <w:szCs w:val="24"/>
          <w:u w:val="single"/>
        </w:rPr>
        <w:t>Preço de Subscrição</w:t>
      </w:r>
      <w:r w:rsidRPr="00B80ED0">
        <w:rPr>
          <w:rFonts w:asciiTheme="minorHAnsi" w:hAnsiTheme="minorHAnsi" w:cstheme="minorHAnsi"/>
          <w:sz w:val="24"/>
          <w:szCs w:val="24"/>
        </w:rPr>
        <w:t xml:space="preserve">: </w:t>
      </w:r>
      <w:bookmarkStart w:id="116" w:name="_Hlk91251333"/>
      <w:bookmarkStart w:id="117" w:name="_Hlk89367094"/>
      <w:r w:rsidR="00CA107D">
        <w:rPr>
          <w:rFonts w:asciiTheme="minorHAnsi" w:hAnsiTheme="minorHAnsi" w:cstheme="minorHAnsi"/>
          <w:sz w:val="24"/>
          <w:szCs w:val="24"/>
        </w:rPr>
        <w:t>o</w:t>
      </w:r>
      <w:r w:rsidR="00CA107D" w:rsidRPr="00CA107D">
        <w:rPr>
          <w:rFonts w:asciiTheme="minorHAnsi" w:hAnsiTheme="minorHAnsi" w:cstheme="minorHAnsi"/>
          <w:sz w:val="24"/>
          <w:szCs w:val="24"/>
        </w:rPr>
        <w:t xml:space="preserve"> preço de subscrição e integralização das Debêntures na primeira Data de Integralização será o seu Valor Nominal Unitário, considerando o deságio aplicável (“</w:t>
      </w:r>
      <w:r w:rsidR="00CA107D" w:rsidRPr="00CA107D">
        <w:rPr>
          <w:rFonts w:asciiTheme="minorHAnsi" w:hAnsiTheme="minorHAnsi" w:cstheme="minorHAnsi"/>
          <w:sz w:val="24"/>
          <w:szCs w:val="24"/>
          <w:u w:val="single"/>
        </w:rPr>
        <w:t>Preço de Subscrição 1ª Integralização</w:t>
      </w:r>
      <w:r w:rsidR="00CA107D" w:rsidRPr="00CA107D">
        <w:rPr>
          <w:rFonts w:asciiTheme="minorHAnsi" w:hAnsiTheme="minorHAnsi" w:cstheme="minorHAnsi"/>
          <w:sz w:val="24"/>
          <w:szCs w:val="24"/>
        </w:rPr>
        <w:t xml:space="preserve">”). As Debêntures que não sejam integralizadas na primeira Data de Integralização serão integralizadas pelo seu respectivo Valor Nominal Unitário Atualizado, considerando o deságio aplicável, acrescido da Remuneração, calculados </w:t>
      </w:r>
      <w:r w:rsidR="00CA107D" w:rsidRPr="00CA107D">
        <w:rPr>
          <w:rFonts w:asciiTheme="minorHAnsi" w:hAnsiTheme="minorHAnsi" w:cstheme="minorHAnsi"/>
          <w:i/>
          <w:iCs/>
          <w:sz w:val="24"/>
          <w:szCs w:val="24"/>
        </w:rPr>
        <w:t xml:space="preserve">pro rata </w:t>
      </w:r>
      <w:proofErr w:type="spellStart"/>
      <w:r w:rsidR="00CA107D" w:rsidRPr="00CA107D">
        <w:rPr>
          <w:rFonts w:asciiTheme="minorHAnsi" w:hAnsiTheme="minorHAnsi" w:cstheme="minorHAnsi"/>
          <w:i/>
          <w:iCs/>
          <w:sz w:val="24"/>
          <w:szCs w:val="24"/>
        </w:rPr>
        <w:t>temporis</w:t>
      </w:r>
      <w:proofErr w:type="spellEnd"/>
      <w:r w:rsidR="00CA107D" w:rsidRPr="00CA107D">
        <w:rPr>
          <w:rFonts w:asciiTheme="minorHAnsi" w:hAnsiTheme="minorHAnsi" w:cstheme="minorHAnsi"/>
          <w:sz w:val="24"/>
          <w:szCs w:val="24"/>
        </w:rPr>
        <w:t xml:space="preserve"> desde a primeira Data de Integralização até a respectiva Data de Integralização ("</w:t>
      </w:r>
      <w:r w:rsidR="00CA107D" w:rsidRPr="00CA107D">
        <w:rPr>
          <w:rFonts w:asciiTheme="minorHAnsi" w:hAnsiTheme="minorHAnsi" w:cstheme="minorHAnsi"/>
          <w:sz w:val="24"/>
          <w:szCs w:val="24"/>
          <w:u w:val="single"/>
        </w:rPr>
        <w:t>Preço de Subscrição 2ª Integralização</w:t>
      </w:r>
      <w:r w:rsidR="00CA107D" w:rsidRPr="00CA107D">
        <w:rPr>
          <w:rFonts w:asciiTheme="minorHAnsi" w:hAnsiTheme="minorHAnsi" w:cstheme="minorHAnsi"/>
          <w:sz w:val="24"/>
          <w:szCs w:val="24"/>
        </w:rPr>
        <w:t>”). As Debêntures deverão ser subscritas com deságio, definido nos termos do Contrato de Distribuição e dos Boletins de Subscrição. O deságio será o mesmo para todas as Debêntures em cada Data de Integralização</w:t>
      </w:r>
      <w:bookmarkEnd w:id="116"/>
      <w:bookmarkEnd w:id="117"/>
      <w:r w:rsidRPr="00B80ED0">
        <w:rPr>
          <w:rFonts w:asciiTheme="minorHAnsi" w:hAnsiTheme="minorHAnsi" w:cstheme="minorHAnsi"/>
          <w:sz w:val="24"/>
          <w:szCs w:val="24"/>
        </w:rPr>
        <w:t>;</w:t>
      </w:r>
    </w:p>
    <w:p w14:paraId="074E26F8" w14:textId="77777777" w:rsidR="00AD0A78" w:rsidRPr="00B80ED0" w:rsidRDefault="00AD0A78" w:rsidP="00AD0A78">
      <w:pPr>
        <w:pStyle w:val="PargrafodaLista"/>
        <w:spacing w:after="0" w:line="340" w:lineRule="exact"/>
        <w:ind w:left="720"/>
        <w:rPr>
          <w:rFonts w:asciiTheme="minorHAnsi" w:hAnsiTheme="minorHAnsi" w:cstheme="minorHAnsi"/>
          <w:sz w:val="24"/>
          <w:szCs w:val="24"/>
        </w:rPr>
      </w:pPr>
    </w:p>
    <w:p w14:paraId="5C39A74C" w14:textId="51642843" w:rsidR="00AD0A78" w:rsidRPr="00B80ED0" w:rsidRDefault="00AD0A78" w:rsidP="00AD0A78">
      <w:pPr>
        <w:pStyle w:val="PargrafodaLista"/>
        <w:numPr>
          <w:ilvl w:val="0"/>
          <w:numId w:val="80"/>
        </w:numPr>
        <w:spacing w:after="0" w:line="340" w:lineRule="exact"/>
        <w:ind w:hanging="720"/>
        <w:rPr>
          <w:rFonts w:asciiTheme="minorHAnsi" w:hAnsiTheme="minorHAnsi" w:cstheme="minorHAnsi"/>
          <w:sz w:val="24"/>
          <w:szCs w:val="24"/>
        </w:rPr>
      </w:pPr>
      <w:r w:rsidRPr="00B80ED0">
        <w:rPr>
          <w:rFonts w:asciiTheme="minorHAnsi" w:hAnsiTheme="minorHAnsi" w:cstheme="minorHAnsi"/>
          <w:sz w:val="24"/>
          <w:szCs w:val="24"/>
          <w:u w:val="single"/>
        </w:rPr>
        <w:t>Forma de Subscrição e Integralização</w:t>
      </w:r>
      <w:r w:rsidRPr="00B80ED0">
        <w:rPr>
          <w:rFonts w:asciiTheme="minorHAnsi" w:hAnsiTheme="minorHAnsi" w:cstheme="minorHAnsi"/>
          <w:sz w:val="24"/>
          <w:szCs w:val="24"/>
        </w:rPr>
        <w:t xml:space="preserve">: </w:t>
      </w:r>
      <w:r w:rsidR="00CA107D">
        <w:rPr>
          <w:rFonts w:asciiTheme="minorHAnsi" w:hAnsiTheme="minorHAnsi" w:cstheme="minorHAnsi"/>
          <w:sz w:val="24"/>
          <w:szCs w:val="24"/>
        </w:rPr>
        <w:t>a</w:t>
      </w:r>
      <w:r w:rsidR="00CA107D" w:rsidRPr="00CA107D">
        <w:rPr>
          <w:rFonts w:asciiTheme="minorHAnsi" w:hAnsiTheme="minorHAnsi" w:cstheme="minorHAnsi"/>
          <w:sz w:val="24"/>
          <w:szCs w:val="24"/>
        </w:rPr>
        <w:t>s Debêntures serão totalmente subscritas na primeira Data de Integralização e integralizadas em moeda corrente nacional, em até duas datas de integralização (sendo cada uma delas uma “Data de Integralização”), por meio do MDA, de acordo com os procedimentos adotados pela B3, e os recursos oriundos da integralização serão repassados, pelo Coordenador Líder, para a Conta Vinculada da TBR, observados os termos e condições dos respectivos boletins de subscrição e mediante comunicação do Agente Fiduciário aos Debenturistas</w:t>
      </w:r>
      <w:r w:rsidRPr="00B80ED0">
        <w:rPr>
          <w:rFonts w:asciiTheme="minorHAnsi" w:hAnsiTheme="minorHAnsi" w:cstheme="minorHAnsi"/>
          <w:sz w:val="24"/>
          <w:szCs w:val="24"/>
        </w:rPr>
        <w:t>;</w:t>
      </w:r>
    </w:p>
    <w:p w14:paraId="2AD3F916" w14:textId="77777777" w:rsidR="00AD0A78" w:rsidRPr="00B80ED0" w:rsidRDefault="00AD0A78" w:rsidP="00AD0A78">
      <w:pPr>
        <w:pStyle w:val="PargrafodaLista"/>
        <w:spacing w:after="0" w:line="340" w:lineRule="exact"/>
        <w:ind w:left="720"/>
        <w:rPr>
          <w:rFonts w:asciiTheme="minorHAnsi" w:hAnsiTheme="minorHAnsi" w:cstheme="minorHAnsi"/>
          <w:sz w:val="24"/>
          <w:szCs w:val="24"/>
        </w:rPr>
      </w:pPr>
    </w:p>
    <w:p w14:paraId="210778BE" w14:textId="77777777" w:rsidR="00AD0A78" w:rsidRPr="00B80ED0" w:rsidRDefault="00AD0A78" w:rsidP="00AD0A78">
      <w:pPr>
        <w:pStyle w:val="PargrafodaLista"/>
        <w:numPr>
          <w:ilvl w:val="0"/>
          <w:numId w:val="80"/>
        </w:numPr>
        <w:spacing w:after="0" w:line="340" w:lineRule="exact"/>
        <w:ind w:hanging="720"/>
        <w:rPr>
          <w:rFonts w:asciiTheme="minorHAnsi" w:hAnsiTheme="minorHAnsi" w:cstheme="minorHAnsi"/>
          <w:sz w:val="24"/>
          <w:szCs w:val="24"/>
        </w:rPr>
      </w:pPr>
      <w:r w:rsidRPr="00B80ED0">
        <w:rPr>
          <w:rFonts w:asciiTheme="minorHAnsi" w:hAnsiTheme="minorHAnsi" w:cstheme="minorHAnsi"/>
          <w:sz w:val="24"/>
          <w:szCs w:val="24"/>
          <w:u w:val="single"/>
        </w:rPr>
        <w:t>Colocação e Procedimento de Distribuição</w:t>
      </w:r>
      <w:r w:rsidRPr="00B80ED0">
        <w:rPr>
          <w:rFonts w:asciiTheme="minorHAnsi" w:hAnsiTheme="minorHAnsi" w:cstheme="minorHAnsi"/>
          <w:sz w:val="24"/>
          <w:szCs w:val="24"/>
        </w:rPr>
        <w:t xml:space="preserve">: as </w:t>
      </w:r>
      <w:r w:rsidRPr="00706C3C">
        <w:rPr>
          <w:rFonts w:ascii="Calibri" w:hAnsi="Calibri" w:cs="Calibri"/>
          <w:sz w:val="24"/>
          <w:szCs w:val="24"/>
        </w:rPr>
        <w:t xml:space="preserve">Debêntures serão objeto de distribuição pública com esforços restritos de distribuição, de acordo com os procedimentos descritos na Instrução CVM 476, destinadas exclusivamente a Investidores Profissionais com a intermediação de instituição financeira integrante do sistema de distribuição de valores mobiliários, que efetuará a distribuição sob o regime de melhores esforços de colocação para a totalidade das Debêntures, a </w:t>
      </w:r>
      <w:r w:rsidRPr="00706C3C">
        <w:rPr>
          <w:rFonts w:ascii="Calibri" w:hAnsi="Calibri" w:cs="Calibri"/>
          <w:sz w:val="24"/>
          <w:szCs w:val="24"/>
        </w:rPr>
        <w:lastRenderedPageBreak/>
        <w:t>serem ofertadas nos termos do “</w:t>
      </w:r>
      <w:r w:rsidRPr="00706C3C">
        <w:rPr>
          <w:rFonts w:asciiTheme="minorHAnsi" w:hAnsiTheme="minorHAnsi"/>
          <w:i/>
          <w:sz w:val="24"/>
          <w:szCs w:val="24"/>
        </w:rPr>
        <w:t>Contrato de Distribuição Pública com Esforços Restritos</w:t>
      </w:r>
      <w:r w:rsidRPr="00706C3C">
        <w:rPr>
          <w:rFonts w:asciiTheme="minorHAnsi" w:hAnsiTheme="minorHAnsi" w:cstheme="minorHAnsi"/>
          <w:bCs/>
          <w:i/>
          <w:iCs/>
          <w:sz w:val="24"/>
          <w:szCs w:val="24"/>
        </w:rPr>
        <w:t>, em</w:t>
      </w:r>
      <w:r w:rsidRPr="00706C3C">
        <w:rPr>
          <w:rFonts w:asciiTheme="minorHAnsi" w:hAnsiTheme="minorHAnsi"/>
          <w:i/>
          <w:sz w:val="24"/>
          <w:szCs w:val="24"/>
        </w:rPr>
        <w:t xml:space="preserve"> Regime de Melhores Esforços</w:t>
      </w:r>
      <w:r w:rsidRPr="00706C3C">
        <w:rPr>
          <w:rFonts w:asciiTheme="minorHAnsi" w:hAnsiTheme="minorHAnsi" w:cstheme="minorHAnsi"/>
          <w:bCs/>
          <w:i/>
          <w:iCs/>
          <w:sz w:val="24"/>
          <w:szCs w:val="24"/>
        </w:rPr>
        <w:t>,</w:t>
      </w:r>
      <w:r w:rsidRPr="00706C3C">
        <w:rPr>
          <w:rFonts w:asciiTheme="minorHAnsi" w:hAnsiTheme="minorHAnsi"/>
          <w:i/>
          <w:sz w:val="24"/>
          <w:szCs w:val="24"/>
        </w:rPr>
        <w:t xml:space="preserve"> de Debêntures Simples, Não Conversíveis em Ações, da Espécie com Garantia Real, com Garantia Adicional Fidejussória, em Série Única, </w:t>
      </w:r>
      <w:r w:rsidRPr="00706C3C">
        <w:rPr>
          <w:rFonts w:asciiTheme="minorHAnsi" w:hAnsiTheme="minorHAnsi" w:cstheme="minorHAnsi"/>
          <w:bCs/>
          <w:i/>
          <w:iCs/>
          <w:sz w:val="24"/>
          <w:szCs w:val="24"/>
        </w:rPr>
        <w:t>da 8ª (Oitava) Emissão</w:t>
      </w:r>
      <w:r w:rsidRPr="00706C3C">
        <w:rPr>
          <w:rFonts w:asciiTheme="minorHAnsi" w:hAnsiTheme="minorHAnsi"/>
          <w:i/>
          <w:sz w:val="24"/>
          <w:szCs w:val="24"/>
        </w:rPr>
        <w:t xml:space="preserve"> da Transbrasiliana Concessionária de Rodovia S.A.</w:t>
      </w:r>
      <w:r w:rsidRPr="00706C3C">
        <w:rPr>
          <w:rFonts w:ascii="Calibri" w:hAnsi="Calibri" w:cs="Calibri"/>
          <w:sz w:val="24"/>
          <w:szCs w:val="24"/>
        </w:rPr>
        <w:t>”</w:t>
      </w:r>
      <w:r w:rsidRPr="00B80ED0">
        <w:rPr>
          <w:rFonts w:asciiTheme="minorHAnsi" w:hAnsiTheme="minorHAnsi" w:cstheme="minorHAnsi"/>
          <w:sz w:val="24"/>
          <w:szCs w:val="24"/>
        </w:rPr>
        <w:t>;</w:t>
      </w:r>
    </w:p>
    <w:p w14:paraId="36AFC9E5" w14:textId="77777777" w:rsidR="00AD0A78" w:rsidRPr="00B80ED0" w:rsidRDefault="00AD0A78" w:rsidP="00AD0A78">
      <w:pPr>
        <w:pStyle w:val="PargrafodaLista"/>
        <w:spacing w:after="0" w:line="340" w:lineRule="exact"/>
        <w:ind w:left="720"/>
        <w:rPr>
          <w:rFonts w:asciiTheme="minorHAnsi" w:hAnsiTheme="minorHAnsi" w:cstheme="minorHAnsi"/>
          <w:sz w:val="24"/>
          <w:szCs w:val="24"/>
        </w:rPr>
      </w:pPr>
    </w:p>
    <w:p w14:paraId="10E12ADD" w14:textId="77777777" w:rsidR="00AD0A78" w:rsidRPr="00B80ED0" w:rsidRDefault="00AD0A78" w:rsidP="00AD0A78">
      <w:pPr>
        <w:pStyle w:val="PargrafodaLista"/>
        <w:numPr>
          <w:ilvl w:val="0"/>
          <w:numId w:val="80"/>
        </w:numPr>
        <w:spacing w:after="0" w:line="340" w:lineRule="exact"/>
        <w:ind w:hanging="720"/>
        <w:rPr>
          <w:rFonts w:asciiTheme="minorHAnsi" w:hAnsiTheme="minorHAnsi" w:cstheme="minorHAnsi"/>
          <w:sz w:val="24"/>
          <w:szCs w:val="24"/>
        </w:rPr>
      </w:pPr>
      <w:r w:rsidRPr="00B80ED0">
        <w:rPr>
          <w:rFonts w:asciiTheme="minorHAnsi" w:hAnsiTheme="minorHAnsi" w:cstheme="minorHAnsi"/>
          <w:sz w:val="24"/>
          <w:szCs w:val="24"/>
          <w:u w:val="single"/>
        </w:rPr>
        <w:t>Local e Procedimento de Pagamento</w:t>
      </w:r>
      <w:r w:rsidRPr="00B80ED0">
        <w:rPr>
          <w:rFonts w:asciiTheme="minorHAnsi" w:hAnsiTheme="minorHAnsi" w:cstheme="minorHAnsi"/>
          <w:sz w:val="24"/>
          <w:szCs w:val="24"/>
        </w:rPr>
        <w:t>: os pagamentos a que fazem jus as Debêntures serão efetuados: (i) utilizando-se os procedimentos adotados pela B3 para as Debêntures custodiadas eletronicamente na B3; ou (</w:t>
      </w:r>
      <w:proofErr w:type="spellStart"/>
      <w:r w:rsidRPr="00B80ED0">
        <w:rPr>
          <w:rFonts w:asciiTheme="minorHAnsi" w:hAnsiTheme="minorHAnsi" w:cstheme="minorHAnsi"/>
          <w:sz w:val="24"/>
          <w:szCs w:val="24"/>
        </w:rPr>
        <w:t>ii</w:t>
      </w:r>
      <w:proofErr w:type="spellEnd"/>
      <w:r w:rsidRPr="00B80ED0">
        <w:rPr>
          <w:rFonts w:asciiTheme="minorHAnsi" w:hAnsiTheme="minorHAnsi" w:cstheme="minorHAnsi"/>
          <w:sz w:val="24"/>
          <w:szCs w:val="24"/>
        </w:rPr>
        <w:t xml:space="preserve">) na hipótese de as Debêntures não estarem custodiadas eletronicamente na B3, de acordo com os procedimentos do </w:t>
      </w:r>
      <w:proofErr w:type="spellStart"/>
      <w:r w:rsidRPr="00B80ED0">
        <w:rPr>
          <w:rFonts w:asciiTheme="minorHAnsi" w:hAnsiTheme="minorHAnsi" w:cstheme="minorHAnsi"/>
          <w:sz w:val="24"/>
          <w:szCs w:val="24"/>
        </w:rPr>
        <w:t>Escriturador</w:t>
      </w:r>
      <w:proofErr w:type="spellEnd"/>
      <w:r w:rsidRPr="00B80ED0">
        <w:rPr>
          <w:rFonts w:asciiTheme="minorHAnsi" w:hAnsiTheme="minorHAnsi" w:cstheme="minorHAnsi"/>
          <w:sz w:val="24"/>
          <w:szCs w:val="24"/>
        </w:rPr>
        <w:t>.</w:t>
      </w:r>
    </w:p>
    <w:p w14:paraId="0EE3CF24" w14:textId="77777777" w:rsidR="00442B5C" w:rsidRPr="00B80ED0" w:rsidRDefault="00442B5C" w:rsidP="00154AF6">
      <w:pPr>
        <w:pStyle w:val="PargrafodaLista"/>
        <w:spacing w:after="0" w:line="340" w:lineRule="exact"/>
        <w:ind w:left="0"/>
        <w:rPr>
          <w:rFonts w:asciiTheme="minorHAnsi" w:hAnsiTheme="minorHAnsi" w:cstheme="minorHAnsi"/>
          <w:sz w:val="24"/>
          <w:szCs w:val="24"/>
        </w:rPr>
      </w:pPr>
      <w:bookmarkStart w:id="118" w:name="_DV_M217"/>
      <w:bookmarkStart w:id="119" w:name="_DV_M218"/>
      <w:bookmarkEnd w:id="112"/>
      <w:bookmarkEnd w:id="118"/>
      <w:bookmarkEnd w:id="119"/>
    </w:p>
    <w:p w14:paraId="548E5B23" w14:textId="5CFEB493" w:rsidR="00442B5C" w:rsidRPr="00B80ED0" w:rsidRDefault="002042DC" w:rsidP="00154AF6">
      <w:pPr>
        <w:pStyle w:val="PargrafodaLista"/>
        <w:spacing w:after="0" w:line="340" w:lineRule="exact"/>
        <w:ind w:left="0"/>
        <w:rPr>
          <w:rFonts w:asciiTheme="minorHAnsi" w:hAnsiTheme="minorHAnsi" w:cstheme="minorHAnsi"/>
          <w:sz w:val="24"/>
          <w:szCs w:val="24"/>
        </w:rPr>
      </w:pPr>
      <w:r w:rsidRPr="00B80ED0">
        <w:rPr>
          <w:rFonts w:asciiTheme="minorHAnsi" w:hAnsiTheme="minorHAnsi" w:cstheme="minorHAnsi"/>
          <w:sz w:val="24"/>
          <w:szCs w:val="24"/>
        </w:rPr>
        <w:t>Este Anexo é um resumo de determinados termos das Obrigações Garantidas e foi preparado com o objetivo de atender à legislação aplicável. Entretanto, este Anexo não tem o propósito de, e não deve ser interpretado como uma alteração, cancelamento ou substituição dos termos e condições efetivos da Escritura d</w:t>
      </w:r>
      <w:r w:rsidR="00945873" w:rsidRPr="00B80ED0">
        <w:rPr>
          <w:rFonts w:asciiTheme="minorHAnsi" w:hAnsiTheme="minorHAnsi" w:cstheme="minorHAnsi"/>
          <w:sz w:val="24"/>
          <w:szCs w:val="24"/>
        </w:rPr>
        <w:t xml:space="preserve">e Emissão </w:t>
      </w:r>
      <w:r w:rsidRPr="00B80ED0">
        <w:rPr>
          <w:rFonts w:asciiTheme="minorHAnsi" w:hAnsiTheme="minorHAnsi" w:cstheme="minorHAnsi"/>
          <w:sz w:val="24"/>
          <w:szCs w:val="24"/>
        </w:rPr>
        <w:t>e de quaisquer outras Obrigações Garantidas ao longo do tempo; nem limitará os direitos do Agente Fiduciário</w:t>
      </w:r>
      <w:r w:rsidR="00C041DF" w:rsidRPr="00B80ED0">
        <w:rPr>
          <w:rFonts w:asciiTheme="minorHAnsi" w:hAnsiTheme="minorHAnsi" w:cstheme="minorHAnsi"/>
          <w:sz w:val="24"/>
          <w:szCs w:val="24"/>
        </w:rPr>
        <w:t xml:space="preserve"> e</w:t>
      </w:r>
      <w:r w:rsidR="00BA01FD" w:rsidRPr="00B80ED0">
        <w:rPr>
          <w:rFonts w:asciiTheme="minorHAnsi" w:hAnsiTheme="minorHAnsi" w:cstheme="minorHAnsi"/>
          <w:sz w:val="24"/>
          <w:szCs w:val="24"/>
        </w:rPr>
        <w:t>/ou dos Debenturistas</w:t>
      </w:r>
      <w:r w:rsidRPr="00B80ED0">
        <w:rPr>
          <w:rFonts w:asciiTheme="minorHAnsi" w:hAnsiTheme="minorHAnsi" w:cstheme="minorHAnsi"/>
          <w:sz w:val="24"/>
          <w:szCs w:val="24"/>
        </w:rPr>
        <w:t>, de acordo com os termos e condições deste Contrato</w:t>
      </w:r>
      <w:r w:rsidR="003B700E" w:rsidRPr="00B80ED0">
        <w:rPr>
          <w:rFonts w:asciiTheme="minorHAnsi" w:hAnsiTheme="minorHAnsi" w:cstheme="minorHAnsi"/>
          <w:sz w:val="24"/>
          <w:szCs w:val="24"/>
        </w:rPr>
        <w:t>.</w:t>
      </w:r>
    </w:p>
    <w:p w14:paraId="744B3D5B" w14:textId="77777777" w:rsidR="003759F3" w:rsidRPr="00B80ED0" w:rsidRDefault="002042DC" w:rsidP="00154AF6">
      <w:pPr>
        <w:spacing w:line="340" w:lineRule="exact"/>
        <w:ind w:hanging="709"/>
        <w:jc w:val="center"/>
        <w:rPr>
          <w:rFonts w:asciiTheme="minorHAnsi" w:eastAsia="SimSun" w:hAnsiTheme="minorHAnsi" w:cstheme="minorHAnsi"/>
          <w:sz w:val="24"/>
          <w:szCs w:val="24"/>
        </w:rPr>
      </w:pPr>
      <w:r w:rsidRPr="00B80ED0">
        <w:rPr>
          <w:rFonts w:asciiTheme="minorHAnsi" w:eastAsia="SimSun" w:hAnsiTheme="minorHAnsi" w:cstheme="minorHAnsi"/>
          <w:sz w:val="24"/>
          <w:szCs w:val="24"/>
        </w:rPr>
        <w:br w:type="page"/>
      </w:r>
    </w:p>
    <w:p w14:paraId="057DBEA1" w14:textId="77777777" w:rsidR="000C3095" w:rsidRPr="00B80ED0" w:rsidRDefault="002042DC" w:rsidP="00154AF6">
      <w:pPr>
        <w:spacing w:line="340" w:lineRule="exact"/>
        <w:ind w:hanging="709"/>
        <w:jc w:val="center"/>
        <w:rPr>
          <w:rFonts w:asciiTheme="minorHAnsi" w:eastAsia="SimSun" w:hAnsiTheme="minorHAnsi" w:cstheme="minorHAnsi"/>
          <w:b/>
          <w:sz w:val="24"/>
          <w:szCs w:val="24"/>
          <w:u w:val="single"/>
        </w:rPr>
      </w:pPr>
      <w:r w:rsidRPr="00B80ED0">
        <w:rPr>
          <w:rFonts w:asciiTheme="minorHAnsi" w:eastAsia="SimSun" w:hAnsiTheme="minorHAnsi" w:cstheme="minorHAnsi"/>
          <w:b/>
          <w:sz w:val="24"/>
          <w:szCs w:val="24"/>
          <w:u w:val="single"/>
        </w:rPr>
        <w:lastRenderedPageBreak/>
        <w:t>ANEXO II</w:t>
      </w:r>
    </w:p>
    <w:p w14:paraId="4406CFA0" w14:textId="7E7BDB13" w:rsidR="00437A3B" w:rsidRPr="00B80ED0" w:rsidRDefault="002042DC" w:rsidP="00154AF6">
      <w:pPr>
        <w:pBdr>
          <w:bottom w:val="single" w:sz="12" w:space="1" w:color="auto"/>
        </w:pBdr>
        <w:spacing w:line="340" w:lineRule="exact"/>
        <w:ind w:hanging="709"/>
        <w:jc w:val="center"/>
        <w:rPr>
          <w:rFonts w:asciiTheme="minorHAnsi" w:eastAsia="SimSun" w:hAnsiTheme="minorHAnsi" w:cstheme="minorHAnsi"/>
          <w:b/>
          <w:sz w:val="24"/>
          <w:szCs w:val="24"/>
        </w:rPr>
      </w:pPr>
      <w:r w:rsidRPr="00B80ED0">
        <w:rPr>
          <w:rFonts w:asciiTheme="minorHAnsi" w:eastAsia="SimSun" w:hAnsiTheme="minorHAnsi" w:cstheme="minorHAnsi"/>
          <w:b/>
          <w:sz w:val="24"/>
          <w:szCs w:val="24"/>
        </w:rPr>
        <w:t xml:space="preserve">DESCRIÇÃO DAS AÇÕES </w:t>
      </w:r>
      <w:r w:rsidR="006C1A8F" w:rsidRPr="00B80ED0">
        <w:rPr>
          <w:rFonts w:asciiTheme="minorHAnsi" w:eastAsia="SimSun" w:hAnsiTheme="minorHAnsi" w:cstheme="minorHAnsi"/>
          <w:b/>
          <w:sz w:val="24"/>
          <w:szCs w:val="24"/>
        </w:rPr>
        <w:t>ALIENADAS</w:t>
      </w:r>
      <w:r w:rsidR="00E77E7A" w:rsidRPr="00B80ED0">
        <w:rPr>
          <w:rFonts w:asciiTheme="minorHAnsi" w:eastAsia="SimSun" w:hAnsiTheme="minorHAnsi" w:cstheme="minorHAnsi"/>
          <w:sz w:val="24"/>
          <w:szCs w:val="24"/>
        </w:rPr>
        <w:t xml:space="preserve"> </w:t>
      </w:r>
      <w:r w:rsidR="00E77E7A" w:rsidRPr="00B80ED0">
        <w:rPr>
          <w:rFonts w:asciiTheme="minorHAnsi" w:eastAsia="SimSun" w:hAnsiTheme="minorHAnsi" w:cstheme="minorHAnsi"/>
          <w:b/>
          <w:bCs/>
          <w:sz w:val="24"/>
          <w:szCs w:val="24"/>
        </w:rPr>
        <w:t>FIDUCIARIAMENTE</w:t>
      </w:r>
      <w:r w:rsidR="000D035D" w:rsidRPr="00B80ED0">
        <w:rPr>
          <w:rFonts w:asciiTheme="minorHAnsi" w:eastAsia="SimSun" w:hAnsiTheme="minorHAnsi" w:cstheme="minorHAnsi"/>
          <w:b/>
          <w:bCs/>
          <w:sz w:val="24"/>
          <w:szCs w:val="24"/>
        </w:rPr>
        <w:t xml:space="preserve"> DA TBR</w:t>
      </w:r>
    </w:p>
    <w:p w14:paraId="5457FC40" w14:textId="77777777" w:rsidR="004D00A8" w:rsidRPr="00B80ED0" w:rsidRDefault="004D00A8" w:rsidP="00154AF6">
      <w:pPr>
        <w:spacing w:line="340" w:lineRule="exact"/>
        <w:ind w:hanging="709"/>
        <w:jc w:val="center"/>
        <w:rPr>
          <w:rFonts w:asciiTheme="minorHAnsi" w:eastAsia="SimSun" w:hAnsiTheme="minorHAnsi" w:cstheme="minorHAnsi"/>
          <w:sz w:val="24"/>
          <w:szCs w:val="24"/>
          <w:u w:val="single"/>
        </w:rPr>
      </w:pPr>
    </w:p>
    <w:tbl>
      <w:tblPr>
        <w:tblStyle w:val="Tabelacomgrade"/>
        <w:tblW w:w="9498" w:type="dxa"/>
        <w:tblInd w:w="-714" w:type="dxa"/>
        <w:tblLook w:val="04A0" w:firstRow="1" w:lastRow="0" w:firstColumn="1" w:lastColumn="0" w:noHBand="0" w:noVBand="1"/>
      </w:tblPr>
      <w:tblGrid>
        <w:gridCol w:w="3539"/>
        <w:gridCol w:w="3211"/>
        <w:gridCol w:w="2748"/>
      </w:tblGrid>
      <w:tr w:rsidR="00A65A69" w:rsidRPr="00B80ED0" w14:paraId="358711A9" w14:textId="77777777" w:rsidTr="00D5378A">
        <w:trPr>
          <w:trHeight w:val="436"/>
        </w:trPr>
        <w:tc>
          <w:tcPr>
            <w:tcW w:w="3539" w:type="dxa"/>
            <w:shd w:val="clear" w:color="auto" w:fill="000000" w:themeFill="text1"/>
            <w:vAlign w:val="center"/>
          </w:tcPr>
          <w:p w14:paraId="4E74F5E5" w14:textId="77777777" w:rsidR="001922E5" w:rsidRPr="00B80ED0" w:rsidRDefault="002042DC" w:rsidP="00154AF6">
            <w:pPr>
              <w:pStyle w:val="Level4"/>
              <w:numPr>
                <w:ilvl w:val="0"/>
                <w:numId w:val="0"/>
              </w:numPr>
              <w:spacing w:after="0" w:line="340" w:lineRule="exact"/>
              <w:jc w:val="center"/>
              <w:rPr>
                <w:rFonts w:asciiTheme="minorHAnsi" w:hAnsiTheme="minorHAnsi" w:cstheme="minorHAnsi"/>
                <w:b/>
                <w:color w:val="FFFFFF" w:themeColor="background1"/>
                <w:sz w:val="24"/>
                <w:szCs w:val="24"/>
              </w:rPr>
            </w:pPr>
            <w:r w:rsidRPr="00B80ED0">
              <w:rPr>
                <w:rFonts w:asciiTheme="minorHAnsi" w:hAnsiTheme="minorHAnsi" w:cstheme="minorHAnsi"/>
                <w:b/>
                <w:color w:val="FFFFFF" w:themeColor="background1"/>
                <w:sz w:val="24"/>
                <w:szCs w:val="24"/>
              </w:rPr>
              <w:t>Acionista</w:t>
            </w:r>
          </w:p>
        </w:tc>
        <w:tc>
          <w:tcPr>
            <w:tcW w:w="3211" w:type="dxa"/>
            <w:shd w:val="clear" w:color="auto" w:fill="000000" w:themeFill="text1"/>
            <w:vAlign w:val="center"/>
          </w:tcPr>
          <w:p w14:paraId="780A3971" w14:textId="77777777" w:rsidR="001922E5" w:rsidRPr="00B80ED0" w:rsidRDefault="002042DC" w:rsidP="00154AF6">
            <w:pPr>
              <w:pStyle w:val="Level4"/>
              <w:numPr>
                <w:ilvl w:val="0"/>
                <w:numId w:val="0"/>
              </w:numPr>
              <w:spacing w:after="0" w:line="340" w:lineRule="exact"/>
              <w:jc w:val="center"/>
              <w:rPr>
                <w:rFonts w:asciiTheme="minorHAnsi" w:hAnsiTheme="minorHAnsi" w:cstheme="minorHAnsi"/>
                <w:b/>
                <w:color w:val="FFFFFF" w:themeColor="background1"/>
                <w:sz w:val="24"/>
                <w:szCs w:val="24"/>
              </w:rPr>
            </w:pPr>
            <w:r w:rsidRPr="00B80ED0">
              <w:rPr>
                <w:rFonts w:asciiTheme="minorHAnsi" w:hAnsiTheme="minorHAnsi" w:cstheme="minorHAnsi"/>
                <w:b/>
                <w:color w:val="FFFFFF" w:themeColor="background1"/>
                <w:sz w:val="24"/>
                <w:szCs w:val="24"/>
              </w:rPr>
              <w:t xml:space="preserve">Nº de </w:t>
            </w:r>
            <w:r w:rsidR="00BF7B45" w:rsidRPr="00B80ED0">
              <w:rPr>
                <w:rFonts w:asciiTheme="minorHAnsi" w:hAnsiTheme="minorHAnsi" w:cstheme="minorHAnsi"/>
                <w:b/>
                <w:color w:val="FFFFFF" w:themeColor="background1"/>
                <w:sz w:val="24"/>
                <w:szCs w:val="24"/>
              </w:rPr>
              <w:t>Ações Alienadas</w:t>
            </w:r>
          </w:p>
        </w:tc>
        <w:tc>
          <w:tcPr>
            <w:tcW w:w="2748" w:type="dxa"/>
            <w:shd w:val="clear" w:color="auto" w:fill="000000" w:themeFill="text1"/>
            <w:vAlign w:val="center"/>
          </w:tcPr>
          <w:p w14:paraId="3B4A896E" w14:textId="77777777" w:rsidR="001922E5" w:rsidRPr="00B80ED0" w:rsidRDefault="002042DC" w:rsidP="00154AF6">
            <w:pPr>
              <w:pStyle w:val="Level4"/>
              <w:numPr>
                <w:ilvl w:val="0"/>
                <w:numId w:val="0"/>
              </w:numPr>
              <w:spacing w:after="0" w:line="340" w:lineRule="exact"/>
              <w:jc w:val="center"/>
              <w:rPr>
                <w:rFonts w:asciiTheme="minorHAnsi" w:hAnsiTheme="minorHAnsi" w:cstheme="minorHAnsi"/>
                <w:b/>
                <w:color w:val="FFFFFF" w:themeColor="background1"/>
                <w:sz w:val="24"/>
                <w:szCs w:val="24"/>
              </w:rPr>
            </w:pPr>
            <w:r w:rsidRPr="00B80ED0">
              <w:rPr>
                <w:rFonts w:asciiTheme="minorHAnsi" w:hAnsiTheme="minorHAnsi" w:cstheme="minorHAnsi"/>
                <w:b/>
                <w:color w:val="FFFFFF" w:themeColor="background1"/>
                <w:sz w:val="24"/>
                <w:szCs w:val="24"/>
              </w:rPr>
              <w:t xml:space="preserve">% Capital Social da </w:t>
            </w:r>
            <w:r w:rsidR="007E4581" w:rsidRPr="00B80ED0">
              <w:rPr>
                <w:rFonts w:asciiTheme="minorHAnsi" w:hAnsiTheme="minorHAnsi" w:cstheme="minorHAnsi"/>
                <w:b/>
                <w:color w:val="FFFFFF" w:themeColor="background1"/>
                <w:sz w:val="24"/>
                <w:szCs w:val="24"/>
              </w:rPr>
              <w:t>Companhia</w:t>
            </w:r>
          </w:p>
        </w:tc>
      </w:tr>
      <w:tr w:rsidR="00A65A69" w:rsidRPr="00B80ED0" w14:paraId="7EE3080A" w14:textId="77777777" w:rsidTr="00BA6E85">
        <w:tc>
          <w:tcPr>
            <w:tcW w:w="3539" w:type="dxa"/>
            <w:vAlign w:val="center"/>
          </w:tcPr>
          <w:p w14:paraId="19BD4BED" w14:textId="32625221" w:rsidR="003D2082" w:rsidRPr="00B80ED0" w:rsidRDefault="002042DC" w:rsidP="00154AF6">
            <w:pPr>
              <w:pStyle w:val="Level4"/>
              <w:numPr>
                <w:ilvl w:val="0"/>
                <w:numId w:val="0"/>
              </w:numPr>
              <w:spacing w:after="0" w:line="340" w:lineRule="exact"/>
              <w:jc w:val="center"/>
              <w:rPr>
                <w:rFonts w:asciiTheme="minorHAnsi" w:hAnsiTheme="minorHAnsi" w:cstheme="minorHAnsi"/>
                <w:sz w:val="24"/>
                <w:szCs w:val="24"/>
                <w:lang w:val="en-US"/>
              </w:rPr>
            </w:pPr>
            <w:r w:rsidRPr="00B80ED0">
              <w:rPr>
                <w:rFonts w:asciiTheme="minorHAnsi" w:hAnsiTheme="minorHAnsi" w:cstheme="minorHAnsi"/>
                <w:b/>
                <w:sz w:val="24"/>
                <w:szCs w:val="24"/>
                <w:lang w:val="en-US"/>
              </w:rPr>
              <w:t xml:space="preserve">BRVIAS HOLDING TBR </w:t>
            </w:r>
            <w:r w:rsidR="00207979" w:rsidRPr="00B80ED0">
              <w:rPr>
                <w:rFonts w:asciiTheme="minorHAnsi" w:hAnsiTheme="minorHAnsi" w:cstheme="minorHAnsi"/>
                <w:b/>
                <w:sz w:val="24"/>
                <w:szCs w:val="24"/>
                <w:lang w:val="en-US"/>
              </w:rPr>
              <w:t>S.A.</w:t>
            </w:r>
          </w:p>
        </w:tc>
        <w:tc>
          <w:tcPr>
            <w:tcW w:w="3211" w:type="dxa"/>
          </w:tcPr>
          <w:p w14:paraId="0E167A2C" w14:textId="00F596F5" w:rsidR="003D2082" w:rsidRPr="00B80ED0" w:rsidRDefault="002042DC" w:rsidP="00154AF6">
            <w:pPr>
              <w:pStyle w:val="Level4"/>
              <w:numPr>
                <w:ilvl w:val="0"/>
                <w:numId w:val="0"/>
              </w:numPr>
              <w:spacing w:after="0" w:line="340" w:lineRule="exact"/>
              <w:jc w:val="center"/>
              <w:rPr>
                <w:rFonts w:asciiTheme="minorHAnsi" w:hAnsiTheme="minorHAnsi" w:cstheme="minorHAnsi"/>
                <w:sz w:val="24"/>
                <w:szCs w:val="24"/>
              </w:rPr>
            </w:pPr>
            <w:r w:rsidRPr="00B80ED0">
              <w:rPr>
                <w:rFonts w:asciiTheme="minorHAnsi" w:hAnsiTheme="minorHAnsi" w:cstheme="minorHAnsi"/>
                <w:sz w:val="24"/>
                <w:szCs w:val="24"/>
              </w:rPr>
              <w:t>428.071.</w:t>
            </w:r>
            <w:r w:rsidR="00762C66" w:rsidRPr="00B80ED0">
              <w:rPr>
                <w:rFonts w:asciiTheme="minorHAnsi" w:hAnsiTheme="minorHAnsi" w:cstheme="minorHAnsi"/>
                <w:sz w:val="24"/>
                <w:szCs w:val="24"/>
              </w:rPr>
              <w:t>225</w:t>
            </w:r>
            <w:r w:rsidRPr="00B80ED0">
              <w:rPr>
                <w:rFonts w:asciiTheme="minorHAnsi" w:hAnsiTheme="minorHAnsi" w:cstheme="minorHAnsi"/>
                <w:sz w:val="24"/>
                <w:szCs w:val="24"/>
              </w:rPr>
              <w:t xml:space="preserve"> </w:t>
            </w:r>
          </w:p>
        </w:tc>
        <w:tc>
          <w:tcPr>
            <w:tcW w:w="2748" w:type="dxa"/>
          </w:tcPr>
          <w:p w14:paraId="0F59B0DF" w14:textId="68ACD5BF" w:rsidR="003D2082" w:rsidRPr="00B80ED0" w:rsidRDefault="002042DC" w:rsidP="00154AF6">
            <w:pPr>
              <w:pStyle w:val="Level4"/>
              <w:numPr>
                <w:ilvl w:val="0"/>
                <w:numId w:val="0"/>
              </w:numPr>
              <w:spacing w:after="0" w:line="340" w:lineRule="exact"/>
              <w:jc w:val="center"/>
              <w:rPr>
                <w:rFonts w:asciiTheme="minorHAnsi" w:hAnsiTheme="minorHAnsi" w:cstheme="minorHAnsi"/>
                <w:sz w:val="24"/>
                <w:szCs w:val="24"/>
              </w:rPr>
            </w:pPr>
            <w:r w:rsidRPr="00B80ED0">
              <w:rPr>
                <w:rFonts w:asciiTheme="minorHAnsi" w:hAnsiTheme="minorHAnsi" w:cstheme="minorHAnsi"/>
                <w:sz w:val="24"/>
                <w:szCs w:val="24"/>
              </w:rPr>
              <w:t>100%</w:t>
            </w:r>
          </w:p>
        </w:tc>
      </w:tr>
      <w:tr w:rsidR="00A65A69" w:rsidRPr="00B80ED0" w14:paraId="1E9F1404" w14:textId="77777777" w:rsidTr="00D5378A">
        <w:tc>
          <w:tcPr>
            <w:tcW w:w="3539" w:type="dxa"/>
            <w:shd w:val="clear" w:color="auto" w:fill="D9D9D9" w:themeFill="background1" w:themeFillShade="D9"/>
            <w:vAlign w:val="center"/>
          </w:tcPr>
          <w:p w14:paraId="66B86E34" w14:textId="77777777" w:rsidR="001922E5" w:rsidRPr="00B80ED0" w:rsidRDefault="002042DC" w:rsidP="00154AF6">
            <w:pPr>
              <w:pStyle w:val="Level4"/>
              <w:numPr>
                <w:ilvl w:val="0"/>
                <w:numId w:val="0"/>
              </w:numPr>
              <w:spacing w:after="0" w:line="340" w:lineRule="exact"/>
              <w:jc w:val="center"/>
              <w:rPr>
                <w:rFonts w:asciiTheme="minorHAnsi" w:hAnsiTheme="minorHAnsi" w:cstheme="minorHAnsi"/>
                <w:b/>
                <w:sz w:val="24"/>
                <w:szCs w:val="24"/>
              </w:rPr>
            </w:pPr>
            <w:r w:rsidRPr="00B80ED0">
              <w:rPr>
                <w:rFonts w:asciiTheme="minorHAnsi" w:hAnsiTheme="minorHAnsi" w:cstheme="minorHAnsi"/>
                <w:b/>
                <w:sz w:val="24"/>
                <w:szCs w:val="24"/>
              </w:rPr>
              <w:t>Total</w:t>
            </w:r>
          </w:p>
        </w:tc>
        <w:tc>
          <w:tcPr>
            <w:tcW w:w="3211" w:type="dxa"/>
            <w:shd w:val="clear" w:color="auto" w:fill="D9D9D9" w:themeFill="background1" w:themeFillShade="D9"/>
          </w:tcPr>
          <w:p w14:paraId="4C68A36C" w14:textId="4990E8B0" w:rsidR="001922E5" w:rsidRPr="00B80ED0" w:rsidRDefault="002042DC" w:rsidP="00154AF6">
            <w:pPr>
              <w:pStyle w:val="Level4"/>
              <w:numPr>
                <w:ilvl w:val="0"/>
                <w:numId w:val="0"/>
              </w:numPr>
              <w:spacing w:after="0" w:line="340" w:lineRule="exact"/>
              <w:jc w:val="center"/>
              <w:rPr>
                <w:rFonts w:asciiTheme="minorHAnsi" w:hAnsiTheme="minorHAnsi" w:cstheme="minorHAnsi"/>
                <w:b/>
                <w:sz w:val="24"/>
                <w:szCs w:val="24"/>
              </w:rPr>
            </w:pPr>
            <w:r w:rsidRPr="00B80ED0">
              <w:rPr>
                <w:rFonts w:asciiTheme="minorHAnsi" w:hAnsiTheme="minorHAnsi" w:cstheme="minorHAnsi"/>
                <w:sz w:val="24"/>
                <w:szCs w:val="24"/>
              </w:rPr>
              <w:t>428.071.22</w:t>
            </w:r>
            <w:r w:rsidR="00762C66" w:rsidRPr="00B80ED0">
              <w:rPr>
                <w:rFonts w:asciiTheme="minorHAnsi" w:hAnsiTheme="minorHAnsi" w:cstheme="minorHAnsi"/>
                <w:sz w:val="24"/>
                <w:szCs w:val="24"/>
              </w:rPr>
              <w:t>5</w:t>
            </w:r>
            <w:r w:rsidRPr="00B80ED0">
              <w:rPr>
                <w:rFonts w:asciiTheme="minorHAnsi" w:hAnsiTheme="minorHAnsi" w:cstheme="minorHAnsi"/>
                <w:sz w:val="24"/>
                <w:szCs w:val="24"/>
              </w:rPr>
              <w:t xml:space="preserve"> </w:t>
            </w:r>
          </w:p>
        </w:tc>
        <w:tc>
          <w:tcPr>
            <w:tcW w:w="2748" w:type="dxa"/>
            <w:shd w:val="clear" w:color="auto" w:fill="D9D9D9" w:themeFill="background1" w:themeFillShade="D9"/>
          </w:tcPr>
          <w:p w14:paraId="65523A9A" w14:textId="6D4D7F6E" w:rsidR="001922E5" w:rsidRPr="00B80ED0" w:rsidRDefault="002042DC" w:rsidP="00154AF6">
            <w:pPr>
              <w:pStyle w:val="Level4"/>
              <w:numPr>
                <w:ilvl w:val="0"/>
                <w:numId w:val="0"/>
              </w:numPr>
              <w:spacing w:after="0" w:line="340" w:lineRule="exact"/>
              <w:jc w:val="center"/>
              <w:rPr>
                <w:rFonts w:asciiTheme="minorHAnsi" w:hAnsiTheme="minorHAnsi" w:cstheme="minorHAnsi"/>
                <w:b/>
                <w:sz w:val="24"/>
                <w:szCs w:val="24"/>
              </w:rPr>
            </w:pPr>
            <w:r w:rsidRPr="00B80ED0">
              <w:rPr>
                <w:rFonts w:asciiTheme="minorHAnsi" w:hAnsiTheme="minorHAnsi" w:cstheme="minorHAnsi"/>
                <w:b/>
                <w:sz w:val="24"/>
                <w:szCs w:val="24"/>
              </w:rPr>
              <w:t>100%</w:t>
            </w:r>
          </w:p>
        </w:tc>
      </w:tr>
      <w:bookmarkEnd w:id="1"/>
      <w:bookmarkEnd w:id="2"/>
    </w:tbl>
    <w:p w14:paraId="57CFB0C6" w14:textId="77777777" w:rsidR="00437A3B" w:rsidRPr="00B80ED0" w:rsidRDefault="002042DC" w:rsidP="00154AF6">
      <w:pPr>
        <w:pStyle w:val="Level4"/>
        <w:numPr>
          <w:ilvl w:val="0"/>
          <w:numId w:val="0"/>
        </w:numPr>
        <w:spacing w:after="0" w:line="340" w:lineRule="exact"/>
        <w:jc w:val="center"/>
        <w:rPr>
          <w:rFonts w:asciiTheme="minorHAnsi" w:hAnsiTheme="minorHAnsi" w:cstheme="minorHAnsi"/>
          <w:b/>
          <w:sz w:val="24"/>
          <w:szCs w:val="24"/>
        </w:rPr>
      </w:pPr>
      <w:r w:rsidRPr="00B80ED0">
        <w:rPr>
          <w:rFonts w:asciiTheme="minorHAnsi" w:hAnsiTheme="minorHAnsi" w:cstheme="minorHAnsi"/>
          <w:sz w:val="24"/>
          <w:szCs w:val="24"/>
        </w:rPr>
        <w:br w:type="page"/>
      </w:r>
    </w:p>
    <w:p w14:paraId="55BD752B" w14:textId="652C16B6" w:rsidR="00636946" w:rsidRPr="00B80ED0" w:rsidRDefault="002042DC" w:rsidP="00154AF6">
      <w:pPr>
        <w:spacing w:line="340" w:lineRule="exact"/>
        <w:ind w:hanging="11"/>
        <w:jc w:val="center"/>
        <w:outlineLvl w:val="0"/>
        <w:rPr>
          <w:rFonts w:asciiTheme="minorHAnsi" w:eastAsia="SimSun" w:hAnsiTheme="minorHAnsi" w:cstheme="minorHAnsi"/>
          <w:b/>
          <w:sz w:val="24"/>
          <w:szCs w:val="24"/>
          <w:u w:val="single"/>
        </w:rPr>
      </w:pPr>
      <w:bookmarkStart w:id="120" w:name="_Hlk60093843"/>
      <w:r w:rsidRPr="00B80ED0">
        <w:rPr>
          <w:rFonts w:asciiTheme="minorHAnsi" w:eastAsia="SimSun" w:hAnsiTheme="minorHAnsi" w:cstheme="minorHAnsi"/>
          <w:b/>
          <w:sz w:val="24"/>
          <w:szCs w:val="24"/>
          <w:u w:val="single"/>
        </w:rPr>
        <w:lastRenderedPageBreak/>
        <w:t>ANEXO III</w:t>
      </w:r>
    </w:p>
    <w:p w14:paraId="2CD32A30" w14:textId="573B873F" w:rsidR="00BA5545" w:rsidRPr="00B80ED0" w:rsidRDefault="002042DC" w:rsidP="00154AF6">
      <w:pPr>
        <w:pStyle w:val="Ttulo2"/>
        <w:pBdr>
          <w:bottom w:val="single" w:sz="12" w:space="1" w:color="auto"/>
        </w:pBdr>
        <w:spacing w:line="340" w:lineRule="exact"/>
        <w:jc w:val="center"/>
        <w:rPr>
          <w:rFonts w:asciiTheme="minorHAnsi" w:eastAsia="SimSun" w:hAnsiTheme="minorHAnsi" w:cstheme="minorHAnsi"/>
          <w:b/>
          <w:smallCaps/>
          <w:sz w:val="24"/>
          <w:szCs w:val="24"/>
          <w:lang w:val="pt-BR"/>
        </w:rPr>
      </w:pPr>
      <w:r w:rsidRPr="00B80ED0">
        <w:rPr>
          <w:rFonts w:asciiTheme="minorHAnsi" w:eastAsia="SimSun" w:hAnsiTheme="minorHAnsi" w:cstheme="minorHAnsi"/>
          <w:b/>
          <w:smallCaps/>
          <w:sz w:val="24"/>
          <w:szCs w:val="24"/>
          <w:lang w:val="pt-BR"/>
        </w:rPr>
        <w:t xml:space="preserve">MODELO DE </w:t>
      </w:r>
      <w:r w:rsidR="008B700B" w:rsidRPr="00B80ED0">
        <w:rPr>
          <w:rFonts w:asciiTheme="minorHAnsi" w:eastAsia="SimSun" w:hAnsiTheme="minorHAnsi" w:cstheme="minorHAnsi"/>
          <w:b/>
          <w:smallCaps/>
          <w:sz w:val="24"/>
          <w:szCs w:val="24"/>
          <w:lang w:val="pt-BR"/>
        </w:rPr>
        <w:t xml:space="preserve">NOTIFICAÇÃO À </w:t>
      </w:r>
      <w:r w:rsidR="005E746F" w:rsidRPr="00B80ED0">
        <w:rPr>
          <w:rFonts w:asciiTheme="minorHAnsi" w:eastAsia="SimSun" w:hAnsiTheme="minorHAnsi" w:cstheme="minorHAnsi"/>
          <w:b/>
          <w:smallCaps/>
          <w:sz w:val="24"/>
          <w:szCs w:val="24"/>
          <w:lang w:val="pt-BR"/>
        </w:rPr>
        <w:t>TBR</w:t>
      </w:r>
    </w:p>
    <w:p w14:paraId="673506FA" w14:textId="105D5F11" w:rsidR="008B700B" w:rsidRPr="00B80ED0" w:rsidRDefault="008B700B" w:rsidP="00154AF6">
      <w:pPr>
        <w:spacing w:line="340" w:lineRule="exact"/>
        <w:rPr>
          <w:rFonts w:asciiTheme="minorHAnsi" w:hAnsiTheme="minorHAnsi" w:cstheme="minorHAnsi"/>
          <w:sz w:val="24"/>
          <w:szCs w:val="24"/>
        </w:rPr>
      </w:pPr>
    </w:p>
    <w:p w14:paraId="27E92C00" w14:textId="77777777" w:rsidR="008B700B" w:rsidRPr="00B80ED0" w:rsidRDefault="002042DC" w:rsidP="00154AF6">
      <w:pPr>
        <w:spacing w:line="340" w:lineRule="exact"/>
        <w:jc w:val="both"/>
        <w:rPr>
          <w:rFonts w:asciiTheme="minorHAnsi" w:hAnsiTheme="minorHAnsi" w:cstheme="minorHAnsi"/>
          <w:bCs/>
          <w:sz w:val="24"/>
          <w:szCs w:val="24"/>
        </w:rPr>
      </w:pPr>
      <w:r w:rsidRPr="00B80ED0">
        <w:rPr>
          <w:rFonts w:asciiTheme="minorHAnsi" w:hAnsiTheme="minorHAnsi" w:cstheme="minorHAnsi"/>
          <w:bCs/>
          <w:sz w:val="24"/>
          <w:szCs w:val="24"/>
        </w:rPr>
        <w:t>Para</w:t>
      </w:r>
    </w:p>
    <w:p w14:paraId="3868C159" w14:textId="21C05787" w:rsidR="005E746F" w:rsidRPr="00B80ED0" w:rsidRDefault="002042DC" w:rsidP="00154AF6">
      <w:pPr>
        <w:suppressAutoHyphens/>
        <w:autoSpaceDE w:val="0"/>
        <w:autoSpaceDN w:val="0"/>
        <w:adjustRightInd w:val="0"/>
        <w:spacing w:line="340" w:lineRule="exact"/>
        <w:jc w:val="both"/>
        <w:rPr>
          <w:rFonts w:asciiTheme="minorHAnsi" w:hAnsiTheme="minorHAnsi" w:cstheme="minorHAnsi"/>
          <w:b/>
          <w:color w:val="auto"/>
          <w:sz w:val="24"/>
          <w:szCs w:val="24"/>
        </w:rPr>
      </w:pPr>
      <w:r w:rsidRPr="00B80ED0">
        <w:rPr>
          <w:rFonts w:asciiTheme="minorHAnsi" w:hAnsiTheme="minorHAnsi" w:cstheme="minorHAnsi"/>
          <w:b/>
          <w:bCs/>
          <w:color w:val="auto"/>
          <w:sz w:val="24"/>
          <w:szCs w:val="24"/>
        </w:rPr>
        <w:t>TRANSBRASILIANA CONCESSIONÁRIA DE RODOVIA S.A.</w:t>
      </w:r>
      <w:r w:rsidRPr="00B80ED0">
        <w:rPr>
          <w:rFonts w:asciiTheme="minorHAnsi" w:hAnsiTheme="minorHAnsi" w:cstheme="minorHAnsi"/>
          <w:b/>
          <w:color w:val="auto"/>
          <w:sz w:val="24"/>
          <w:szCs w:val="24"/>
        </w:rPr>
        <w:t xml:space="preserve"> </w:t>
      </w:r>
    </w:p>
    <w:p w14:paraId="25CE5052" w14:textId="77777777" w:rsidR="005E746F" w:rsidRPr="00B80ED0" w:rsidRDefault="002042DC" w:rsidP="00154AF6">
      <w:pPr>
        <w:suppressAutoHyphens/>
        <w:autoSpaceDE w:val="0"/>
        <w:autoSpaceDN w:val="0"/>
        <w:adjustRightInd w:val="0"/>
        <w:spacing w:line="340" w:lineRule="exact"/>
        <w:jc w:val="both"/>
        <w:rPr>
          <w:rFonts w:asciiTheme="minorHAnsi" w:hAnsiTheme="minorHAnsi" w:cstheme="minorHAnsi"/>
          <w:color w:val="auto"/>
          <w:sz w:val="24"/>
          <w:szCs w:val="24"/>
        </w:rPr>
      </w:pPr>
      <w:r w:rsidRPr="00B80ED0">
        <w:rPr>
          <w:rFonts w:asciiTheme="minorHAnsi" w:hAnsiTheme="minorHAnsi" w:cstheme="minorHAnsi"/>
          <w:color w:val="auto"/>
          <w:sz w:val="24"/>
          <w:szCs w:val="24"/>
        </w:rPr>
        <w:t xml:space="preserve">Rodovia Transbrasiliana, BR 153, S/N, KM 183 mais 800, Parque Industrial </w:t>
      </w:r>
    </w:p>
    <w:p w14:paraId="76EC1D39" w14:textId="43821B4A" w:rsidR="005E746F" w:rsidRPr="00B80ED0" w:rsidRDefault="002042DC" w:rsidP="00154AF6">
      <w:pPr>
        <w:suppressAutoHyphens/>
        <w:autoSpaceDE w:val="0"/>
        <w:autoSpaceDN w:val="0"/>
        <w:adjustRightInd w:val="0"/>
        <w:spacing w:line="340" w:lineRule="exact"/>
        <w:jc w:val="both"/>
        <w:rPr>
          <w:rFonts w:asciiTheme="minorHAnsi" w:hAnsiTheme="minorHAnsi" w:cstheme="minorHAnsi"/>
          <w:color w:val="auto"/>
          <w:sz w:val="24"/>
          <w:szCs w:val="24"/>
        </w:rPr>
      </w:pPr>
      <w:r w:rsidRPr="00B80ED0">
        <w:rPr>
          <w:rFonts w:asciiTheme="minorHAnsi" w:hAnsiTheme="minorHAnsi" w:cstheme="minorHAnsi"/>
          <w:color w:val="auto"/>
          <w:sz w:val="24"/>
          <w:szCs w:val="24"/>
        </w:rPr>
        <w:t>CEP 16404-109, Lins, SP</w:t>
      </w:r>
    </w:p>
    <w:p w14:paraId="5B29FFD4" w14:textId="77777777" w:rsidR="005E746F" w:rsidRPr="00B80ED0" w:rsidRDefault="002042DC" w:rsidP="00154AF6">
      <w:pPr>
        <w:suppressAutoHyphens/>
        <w:autoSpaceDE w:val="0"/>
        <w:autoSpaceDN w:val="0"/>
        <w:adjustRightInd w:val="0"/>
        <w:spacing w:line="340" w:lineRule="exact"/>
        <w:jc w:val="both"/>
        <w:rPr>
          <w:rFonts w:asciiTheme="minorHAnsi" w:hAnsiTheme="minorHAnsi" w:cstheme="minorHAnsi"/>
          <w:color w:val="auto"/>
          <w:sz w:val="24"/>
          <w:szCs w:val="24"/>
        </w:rPr>
      </w:pPr>
      <w:r w:rsidRPr="00B80ED0">
        <w:rPr>
          <w:rFonts w:asciiTheme="minorHAnsi" w:hAnsiTheme="minorHAnsi" w:cstheme="minorHAnsi"/>
          <w:color w:val="auto"/>
          <w:sz w:val="24"/>
          <w:szCs w:val="24"/>
        </w:rPr>
        <w:t>At.:</w:t>
      </w:r>
      <w:r w:rsidRPr="00B80ED0">
        <w:rPr>
          <w:rFonts w:asciiTheme="minorHAnsi" w:hAnsiTheme="minorHAnsi" w:cstheme="minorHAnsi"/>
          <w:color w:val="auto"/>
          <w:sz w:val="24"/>
          <w:szCs w:val="24"/>
        </w:rPr>
        <w:tab/>
        <w:t xml:space="preserve"> Marcos Paulo Fernandes Pereira / André Galhardo de Camargo</w:t>
      </w:r>
    </w:p>
    <w:p w14:paraId="7548460C" w14:textId="77777777" w:rsidR="005E746F" w:rsidRPr="00B80ED0" w:rsidRDefault="002042DC" w:rsidP="00154AF6">
      <w:pPr>
        <w:suppressAutoHyphens/>
        <w:autoSpaceDE w:val="0"/>
        <w:autoSpaceDN w:val="0"/>
        <w:adjustRightInd w:val="0"/>
        <w:spacing w:line="340" w:lineRule="exact"/>
        <w:jc w:val="both"/>
        <w:rPr>
          <w:rFonts w:asciiTheme="minorHAnsi" w:hAnsiTheme="minorHAnsi" w:cstheme="minorHAnsi"/>
          <w:color w:val="auto"/>
          <w:sz w:val="24"/>
          <w:szCs w:val="24"/>
        </w:rPr>
      </w:pPr>
      <w:r w:rsidRPr="00B80ED0">
        <w:rPr>
          <w:rFonts w:asciiTheme="minorHAnsi" w:hAnsiTheme="minorHAnsi" w:cstheme="minorHAnsi"/>
          <w:color w:val="auto"/>
          <w:sz w:val="24"/>
          <w:szCs w:val="24"/>
        </w:rPr>
        <w:t>Tel.:</w:t>
      </w:r>
      <w:r w:rsidRPr="00B80ED0">
        <w:rPr>
          <w:rFonts w:asciiTheme="minorHAnsi" w:hAnsiTheme="minorHAnsi" w:cstheme="minorHAnsi"/>
          <w:color w:val="auto"/>
          <w:sz w:val="24"/>
          <w:szCs w:val="24"/>
        </w:rPr>
        <w:tab/>
        <w:t>(11) 2169-3951 / (11) 2169-3984</w:t>
      </w:r>
    </w:p>
    <w:p w14:paraId="2DFEB7E8" w14:textId="3919B682" w:rsidR="008B700B" w:rsidRPr="00B80ED0" w:rsidRDefault="002042DC" w:rsidP="00154AF6">
      <w:pPr>
        <w:suppressAutoHyphens/>
        <w:autoSpaceDE w:val="0"/>
        <w:autoSpaceDN w:val="0"/>
        <w:adjustRightInd w:val="0"/>
        <w:spacing w:line="340" w:lineRule="exact"/>
        <w:jc w:val="both"/>
        <w:rPr>
          <w:rFonts w:asciiTheme="minorHAnsi" w:hAnsiTheme="minorHAnsi" w:cstheme="minorHAnsi"/>
          <w:color w:val="auto"/>
          <w:sz w:val="24"/>
          <w:szCs w:val="24"/>
        </w:rPr>
      </w:pPr>
      <w:r w:rsidRPr="00B80ED0">
        <w:rPr>
          <w:rFonts w:asciiTheme="minorHAnsi" w:hAnsiTheme="minorHAnsi" w:cstheme="minorHAnsi"/>
          <w:color w:val="auto"/>
          <w:sz w:val="24"/>
          <w:szCs w:val="24"/>
        </w:rPr>
        <w:t>E-mail: marcos.pereira@triunfo.com / andre.galhardo@triunfo.com</w:t>
      </w:r>
    </w:p>
    <w:p w14:paraId="1D6820F1" w14:textId="5FA65812" w:rsidR="008B700B" w:rsidRPr="00B80ED0" w:rsidRDefault="002042DC" w:rsidP="00154AF6">
      <w:pPr>
        <w:spacing w:line="340" w:lineRule="exact"/>
        <w:jc w:val="both"/>
        <w:rPr>
          <w:rFonts w:asciiTheme="minorHAnsi" w:hAnsiTheme="minorHAnsi" w:cstheme="minorHAnsi"/>
          <w:bCs/>
          <w:sz w:val="24"/>
          <w:szCs w:val="24"/>
        </w:rPr>
      </w:pPr>
      <w:r w:rsidRPr="00B80ED0">
        <w:rPr>
          <w:rFonts w:asciiTheme="minorHAnsi" w:hAnsiTheme="minorHAnsi" w:cstheme="minorHAnsi"/>
          <w:color w:val="auto"/>
          <w:sz w:val="24"/>
          <w:szCs w:val="24"/>
        </w:rPr>
        <w:t xml:space="preserve"> </w:t>
      </w:r>
    </w:p>
    <w:p w14:paraId="3EC47692" w14:textId="77777777" w:rsidR="008B700B" w:rsidRPr="00B80ED0" w:rsidRDefault="008B700B" w:rsidP="00154AF6">
      <w:pPr>
        <w:spacing w:line="340" w:lineRule="exact"/>
        <w:rPr>
          <w:rFonts w:asciiTheme="minorHAnsi" w:eastAsia="SimSun" w:hAnsiTheme="minorHAnsi" w:cstheme="minorHAnsi"/>
          <w:sz w:val="24"/>
          <w:szCs w:val="24"/>
          <w:lang w:eastAsia="en-GB"/>
        </w:rPr>
      </w:pPr>
    </w:p>
    <w:p w14:paraId="1205A1A6" w14:textId="49CAF66A" w:rsidR="008B700B" w:rsidRPr="00B80ED0" w:rsidRDefault="002042DC" w:rsidP="00154AF6">
      <w:pPr>
        <w:spacing w:line="340" w:lineRule="exact"/>
        <w:jc w:val="both"/>
        <w:rPr>
          <w:rFonts w:asciiTheme="minorHAnsi" w:hAnsiTheme="minorHAnsi" w:cstheme="minorHAnsi"/>
          <w:bCs/>
          <w:i/>
          <w:iCs/>
          <w:sz w:val="24"/>
          <w:szCs w:val="24"/>
        </w:rPr>
      </w:pPr>
      <w:r w:rsidRPr="00B80ED0">
        <w:rPr>
          <w:rFonts w:asciiTheme="minorHAnsi" w:hAnsiTheme="minorHAnsi" w:cstheme="minorHAnsi"/>
          <w:bCs/>
          <w:i/>
          <w:iCs/>
          <w:sz w:val="24"/>
          <w:szCs w:val="24"/>
        </w:rPr>
        <w:t xml:space="preserve">Ref.: Contrato de Alienação Fiduciária de Ações e Cessão Fiduciária sob Condição Suspensiva em Garantia e Outras Avenças, firmado de </w:t>
      </w:r>
      <w:r w:rsidR="005E746F" w:rsidRPr="00B80ED0">
        <w:rPr>
          <w:rFonts w:asciiTheme="minorHAnsi" w:hAnsiTheme="minorHAnsi" w:cstheme="minorHAnsi"/>
          <w:bCs/>
          <w:i/>
          <w:iCs/>
          <w:sz w:val="24"/>
          <w:szCs w:val="24"/>
        </w:rPr>
        <w:t>[</w:t>
      </w:r>
      <w:r w:rsidR="005E746F" w:rsidRPr="00706C3C">
        <w:rPr>
          <w:rFonts w:asciiTheme="minorHAnsi" w:hAnsiTheme="minorHAnsi" w:cstheme="minorHAnsi"/>
          <w:bCs/>
          <w:i/>
          <w:iCs/>
          <w:sz w:val="24"/>
          <w:szCs w:val="24"/>
        </w:rPr>
        <w:t>=</w:t>
      </w:r>
      <w:r w:rsidR="005E746F" w:rsidRPr="00B80ED0">
        <w:rPr>
          <w:rFonts w:asciiTheme="minorHAnsi" w:hAnsiTheme="minorHAnsi" w:cstheme="minorHAnsi"/>
          <w:bCs/>
          <w:i/>
          <w:iCs/>
          <w:sz w:val="24"/>
          <w:szCs w:val="24"/>
        </w:rPr>
        <w:t>]</w:t>
      </w:r>
      <w:r w:rsidR="00901651" w:rsidRPr="00B80ED0">
        <w:rPr>
          <w:rFonts w:asciiTheme="minorHAnsi" w:hAnsiTheme="minorHAnsi" w:cstheme="minorHAnsi"/>
          <w:bCs/>
          <w:i/>
          <w:iCs/>
          <w:sz w:val="24"/>
          <w:szCs w:val="24"/>
        </w:rPr>
        <w:t xml:space="preserve"> </w:t>
      </w:r>
      <w:r w:rsidRPr="00B80ED0">
        <w:rPr>
          <w:rFonts w:asciiTheme="minorHAnsi" w:hAnsiTheme="minorHAnsi" w:cstheme="minorHAnsi"/>
          <w:bCs/>
          <w:i/>
          <w:iCs/>
          <w:sz w:val="24"/>
          <w:szCs w:val="24"/>
        </w:rPr>
        <w:t xml:space="preserve">de </w:t>
      </w:r>
      <w:r w:rsidR="00C328D4" w:rsidRPr="00647B90">
        <w:rPr>
          <w:rFonts w:asciiTheme="minorHAnsi" w:hAnsiTheme="minorHAnsi" w:cstheme="minorHAnsi"/>
          <w:i/>
          <w:iCs/>
          <w:color w:val="auto"/>
          <w:szCs w:val="24"/>
        </w:rPr>
        <w:t>março</w:t>
      </w:r>
      <w:r w:rsidR="00C328D4" w:rsidRPr="00B80ED0" w:rsidDel="00C328D4">
        <w:rPr>
          <w:rFonts w:asciiTheme="minorHAnsi" w:hAnsiTheme="minorHAnsi" w:cstheme="minorHAnsi"/>
          <w:bCs/>
          <w:i/>
          <w:iCs/>
          <w:sz w:val="24"/>
          <w:szCs w:val="24"/>
        </w:rPr>
        <w:t xml:space="preserve"> </w:t>
      </w:r>
      <w:r w:rsidRPr="00B80ED0">
        <w:rPr>
          <w:rFonts w:asciiTheme="minorHAnsi" w:hAnsiTheme="minorHAnsi" w:cstheme="minorHAnsi"/>
          <w:bCs/>
          <w:i/>
          <w:iCs/>
          <w:sz w:val="24"/>
          <w:szCs w:val="24"/>
        </w:rPr>
        <w:t>de 202</w:t>
      </w:r>
      <w:r w:rsidR="00381B1A">
        <w:rPr>
          <w:rFonts w:asciiTheme="minorHAnsi" w:hAnsiTheme="minorHAnsi" w:cstheme="minorHAnsi"/>
          <w:bCs/>
          <w:i/>
          <w:iCs/>
          <w:sz w:val="24"/>
          <w:szCs w:val="24"/>
        </w:rPr>
        <w:t>2</w:t>
      </w:r>
      <w:r w:rsidRPr="00B80ED0">
        <w:rPr>
          <w:rFonts w:asciiTheme="minorHAnsi" w:hAnsiTheme="minorHAnsi" w:cstheme="minorHAnsi"/>
          <w:bCs/>
          <w:i/>
          <w:iCs/>
          <w:sz w:val="24"/>
          <w:szCs w:val="24"/>
        </w:rPr>
        <w:t>.</w:t>
      </w:r>
    </w:p>
    <w:p w14:paraId="7D171247" w14:textId="77777777" w:rsidR="008B700B" w:rsidRPr="00B80ED0" w:rsidRDefault="008B700B" w:rsidP="00154AF6">
      <w:pPr>
        <w:spacing w:line="340" w:lineRule="exact"/>
        <w:jc w:val="both"/>
        <w:rPr>
          <w:rFonts w:asciiTheme="minorHAnsi" w:hAnsiTheme="minorHAnsi" w:cstheme="minorHAnsi"/>
          <w:bCs/>
          <w:iCs/>
          <w:sz w:val="24"/>
          <w:szCs w:val="24"/>
        </w:rPr>
      </w:pPr>
    </w:p>
    <w:p w14:paraId="792517BD" w14:textId="77777777" w:rsidR="008B700B" w:rsidRPr="00B80ED0" w:rsidRDefault="002042DC" w:rsidP="00154AF6">
      <w:pPr>
        <w:spacing w:line="340" w:lineRule="exact"/>
        <w:rPr>
          <w:rFonts w:asciiTheme="minorHAnsi" w:hAnsiTheme="minorHAnsi" w:cstheme="minorHAnsi"/>
          <w:sz w:val="24"/>
          <w:szCs w:val="24"/>
        </w:rPr>
      </w:pPr>
      <w:r w:rsidRPr="00B80ED0">
        <w:rPr>
          <w:rFonts w:asciiTheme="minorHAnsi" w:hAnsiTheme="minorHAnsi" w:cstheme="minorHAnsi"/>
          <w:sz w:val="24"/>
          <w:szCs w:val="24"/>
        </w:rPr>
        <w:t>Prezados senhores,</w:t>
      </w:r>
    </w:p>
    <w:p w14:paraId="1F0CA7DF" w14:textId="77777777" w:rsidR="008B700B" w:rsidRPr="00B80ED0" w:rsidRDefault="008B700B" w:rsidP="00154AF6">
      <w:pPr>
        <w:spacing w:line="340" w:lineRule="exact"/>
        <w:rPr>
          <w:rFonts w:asciiTheme="minorHAnsi" w:hAnsiTheme="minorHAnsi" w:cstheme="minorHAnsi"/>
          <w:sz w:val="24"/>
          <w:szCs w:val="24"/>
        </w:rPr>
      </w:pPr>
    </w:p>
    <w:p w14:paraId="4390D361" w14:textId="5A7D7C27" w:rsidR="008B700B" w:rsidRPr="00B80ED0" w:rsidRDefault="002042DC" w:rsidP="00154AF6">
      <w:pPr>
        <w:spacing w:line="340" w:lineRule="exact"/>
        <w:jc w:val="both"/>
        <w:rPr>
          <w:rFonts w:asciiTheme="minorHAnsi" w:hAnsiTheme="minorHAnsi" w:cstheme="minorHAnsi"/>
          <w:sz w:val="24"/>
          <w:szCs w:val="24"/>
        </w:rPr>
      </w:pPr>
      <w:r w:rsidRPr="00B80ED0">
        <w:rPr>
          <w:rFonts w:asciiTheme="minorHAnsi" w:hAnsiTheme="minorHAnsi" w:cstheme="minorHAnsi"/>
          <w:sz w:val="24"/>
          <w:szCs w:val="24"/>
        </w:rPr>
        <w:tab/>
        <w:t>Informamos que constituímos</w:t>
      </w:r>
      <w:r w:rsidR="001278DF" w:rsidRPr="00B80ED0">
        <w:rPr>
          <w:rFonts w:asciiTheme="minorHAnsi" w:hAnsiTheme="minorHAnsi" w:cstheme="minorHAnsi"/>
          <w:sz w:val="24"/>
          <w:szCs w:val="24"/>
        </w:rPr>
        <w:t>,</w:t>
      </w:r>
      <w:r w:rsidRPr="00B80ED0">
        <w:rPr>
          <w:rFonts w:asciiTheme="minorHAnsi" w:hAnsiTheme="minorHAnsi" w:cstheme="minorHAnsi"/>
          <w:sz w:val="24"/>
          <w:szCs w:val="24"/>
        </w:rPr>
        <w:t xml:space="preserve"> em favor</w:t>
      </w:r>
      <w:r w:rsidR="005E746F" w:rsidRPr="00B80ED0">
        <w:rPr>
          <w:rFonts w:asciiTheme="minorHAnsi" w:hAnsiTheme="minorHAnsi" w:cstheme="minorHAnsi"/>
          <w:sz w:val="24"/>
          <w:szCs w:val="24"/>
        </w:rPr>
        <w:t xml:space="preserve"> </w:t>
      </w:r>
      <w:r w:rsidR="001278DF" w:rsidRPr="00B80ED0">
        <w:rPr>
          <w:rFonts w:asciiTheme="minorHAnsi" w:hAnsiTheme="minorHAnsi" w:cstheme="minorHAnsi"/>
          <w:sz w:val="24"/>
          <w:szCs w:val="24"/>
        </w:rPr>
        <w:t xml:space="preserve">da </w:t>
      </w:r>
      <w:r w:rsidR="001278DF" w:rsidRPr="00B80ED0">
        <w:rPr>
          <w:rFonts w:asciiTheme="minorHAnsi" w:hAnsiTheme="minorHAnsi" w:cstheme="minorHAnsi"/>
          <w:bCs/>
          <w:sz w:val="24"/>
          <w:szCs w:val="24"/>
        </w:rPr>
        <w:t>Simplific Pavarini Distribuidora de Títulos e Valores Mobiliários Ltda., inscrita no CNPJ/ME sob o nº 15.2</w:t>
      </w:r>
      <w:r w:rsidR="00CA107D">
        <w:rPr>
          <w:rFonts w:asciiTheme="minorHAnsi" w:hAnsiTheme="minorHAnsi" w:cstheme="minorHAnsi"/>
          <w:bCs/>
          <w:sz w:val="24"/>
          <w:szCs w:val="24"/>
        </w:rPr>
        <w:t>2</w:t>
      </w:r>
      <w:r w:rsidR="001278DF" w:rsidRPr="00B80ED0">
        <w:rPr>
          <w:rFonts w:asciiTheme="minorHAnsi" w:hAnsiTheme="minorHAnsi" w:cstheme="minorHAnsi"/>
          <w:bCs/>
          <w:sz w:val="24"/>
          <w:szCs w:val="24"/>
        </w:rPr>
        <w:t xml:space="preserve">7.994/0004-01, na qualidade de representante da comunhão dos titulares das </w:t>
      </w:r>
      <w:r w:rsidR="001278DF" w:rsidRPr="00B80ED0">
        <w:rPr>
          <w:rFonts w:asciiTheme="minorHAnsi" w:hAnsiTheme="minorHAnsi" w:cstheme="minorHAnsi"/>
          <w:color w:val="auto"/>
          <w:sz w:val="24"/>
          <w:szCs w:val="24"/>
        </w:rPr>
        <w:t xml:space="preserve">debêntures simples, não conversíveis em ações, em série única, da </w:t>
      </w:r>
      <w:r w:rsidR="00305C07" w:rsidRPr="00B80ED0">
        <w:rPr>
          <w:rFonts w:asciiTheme="minorHAnsi" w:hAnsiTheme="minorHAnsi" w:cstheme="minorHAnsi"/>
          <w:color w:val="auto"/>
          <w:sz w:val="24"/>
          <w:szCs w:val="24"/>
        </w:rPr>
        <w:t>8</w:t>
      </w:r>
      <w:r w:rsidR="001278DF" w:rsidRPr="00B80ED0">
        <w:rPr>
          <w:rFonts w:asciiTheme="minorHAnsi" w:hAnsiTheme="minorHAnsi" w:cstheme="minorHAnsi"/>
          <w:sz w:val="24"/>
          <w:szCs w:val="24"/>
        </w:rPr>
        <w:t>ª(</w:t>
      </w:r>
      <w:r w:rsidR="00305C07" w:rsidRPr="00B80ED0">
        <w:rPr>
          <w:rFonts w:asciiTheme="minorHAnsi" w:hAnsiTheme="minorHAnsi" w:cstheme="minorHAnsi"/>
          <w:sz w:val="24"/>
          <w:szCs w:val="24"/>
        </w:rPr>
        <w:t>oitava</w:t>
      </w:r>
      <w:r w:rsidR="001278DF" w:rsidRPr="00B80ED0">
        <w:rPr>
          <w:rFonts w:asciiTheme="minorHAnsi" w:hAnsiTheme="minorHAnsi" w:cstheme="minorHAnsi"/>
          <w:sz w:val="24"/>
          <w:szCs w:val="24"/>
        </w:rPr>
        <w:t>) emissão de debêntures (“</w:t>
      </w:r>
      <w:r w:rsidR="001278DF" w:rsidRPr="00B80ED0">
        <w:rPr>
          <w:rFonts w:asciiTheme="minorHAnsi" w:hAnsiTheme="minorHAnsi" w:cstheme="minorHAnsi"/>
          <w:sz w:val="24"/>
          <w:szCs w:val="24"/>
          <w:u w:val="single"/>
        </w:rPr>
        <w:t>Debêntures</w:t>
      </w:r>
      <w:r w:rsidR="001278DF" w:rsidRPr="00B80ED0">
        <w:rPr>
          <w:rFonts w:asciiTheme="minorHAnsi" w:hAnsiTheme="minorHAnsi" w:cstheme="minorHAnsi"/>
          <w:sz w:val="24"/>
          <w:szCs w:val="24"/>
        </w:rPr>
        <w:t>” e “</w:t>
      </w:r>
      <w:r w:rsidR="001278DF" w:rsidRPr="00B80ED0">
        <w:rPr>
          <w:rFonts w:asciiTheme="minorHAnsi" w:hAnsiTheme="minorHAnsi" w:cstheme="minorHAnsi"/>
          <w:sz w:val="24"/>
          <w:szCs w:val="24"/>
          <w:u w:val="single"/>
        </w:rPr>
        <w:t>Emissão</w:t>
      </w:r>
      <w:r w:rsidR="001278DF" w:rsidRPr="00B80ED0">
        <w:rPr>
          <w:rFonts w:asciiTheme="minorHAnsi" w:hAnsiTheme="minorHAnsi" w:cstheme="minorHAnsi"/>
          <w:sz w:val="24"/>
          <w:szCs w:val="24"/>
        </w:rPr>
        <w:t>”, respectivamente) da Transbrasiliana Concessionária de Rodovia S.A. (“</w:t>
      </w:r>
      <w:r w:rsidR="001278DF" w:rsidRPr="00B80ED0">
        <w:rPr>
          <w:rFonts w:asciiTheme="minorHAnsi" w:hAnsiTheme="minorHAnsi" w:cstheme="minorHAnsi"/>
          <w:sz w:val="24"/>
          <w:szCs w:val="24"/>
          <w:u w:val="single"/>
        </w:rPr>
        <w:t>TBR</w:t>
      </w:r>
      <w:r w:rsidR="001278DF" w:rsidRPr="00B80ED0">
        <w:rPr>
          <w:rFonts w:asciiTheme="minorHAnsi" w:hAnsiTheme="minorHAnsi" w:cstheme="minorHAnsi"/>
          <w:sz w:val="24"/>
          <w:szCs w:val="24"/>
        </w:rPr>
        <w:t xml:space="preserve">”), a fim de garantir </w:t>
      </w:r>
      <w:r w:rsidRPr="00B80ED0">
        <w:rPr>
          <w:rFonts w:asciiTheme="minorHAnsi" w:hAnsiTheme="minorHAnsi" w:cstheme="minorHAnsi"/>
          <w:sz w:val="24"/>
          <w:szCs w:val="24"/>
        </w:rPr>
        <w:t>o integral pagamento de todas as obrigações relativas</w:t>
      </w:r>
      <w:r w:rsidR="001278DF" w:rsidRPr="00B80ED0">
        <w:rPr>
          <w:rFonts w:asciiTheme="minorHAnsi" w:hAnsiTheme="minorHAnsi" w:cstheme="minorHAnsi"/>
          <w:sz w:val="24"/>
          <w:szCs w:val="24"/>
        </w:rPr>
        <w:t xml:space="preserve"> às Debêntures</w:t>
      </w:r>
      <w:r w:rsidRPr="00B80ED0">
        <w:rPr>
          <w:rFonts w:asciiTheme="minorHAnsi" w:hAnsiTheme="minorHAnsi" w:cstheme="minorHAnsi"/>
          <w:sz w:val="24"/>
          <w:szCs w:val="24"/>
        </w:rPr>
        <w:t xml:space="preserve">, a propriedade fiduciária, </w:t>
      </w:r>
      <w:r w:rsidRPr="00B80ED0">
        <w:rPr>
          <w:rFonts w:asciiTheme="minorHAnsi" w:eastAsia="SimSun" w:hAnsiTheme="minorHAnsi" w:cstheme="minorHAnsi"/>
          <w:sz w:val="24"/>
          <w:szCs w:val="24"/>
        </w:rPr>
        <w:t>o domínio resolúvel e a posse indireta</w:t>
      </w:r>
      <w:r w:rsidRPr="00B80ED0">
        <w:rPr>
          <w:rFonts w:asciiTheme="minorHAnsi" w:hAnsiTheme="minorHAnsi" w:cstheme="minorHAnsi"/>
          <w:sz w:val="24"/>
          <w:szCs w:val="24"/>
        </w:rPr>
        <w:t>, nos termos do “</w:t>
      </w:r>
      <w:r w:rsidRPr="00B80ED0">
        <w:rPr>
          <w:rFonts w:asciiTheme="minorHAnsi" w:hAnsiTheme="minorHAnsi" w:cstheme="minorHAnsi"/>
          <w:bCs/>
          <w:i/>
          <w:iCs/>
          <w:sz w:val="24"/>
          <w:szCs w:val="24"/>
        </w:rPr>
        <w:t>Contrato de Alienação Fiduciária de Ações e Cessão Fiduciária</w:t>
      </w:r>
      <w:r w:rsidR="00C37BCE" w:rsidRPr="00B80ED0">
        <w:rPr>
          <w:rFonts w:asciiTheme="minorHAnsi" w:hAnsiTheme="minorHAnsi" w:cstheme="minorHAnsi"/>
          <w:bCs/>
          <w:i/>
          <w:iCs/>
          <w:sz w:val="24"/>
          <w:szCs w:val="24"/>
        </w:rPr>
        <w:t xml:space="preserve"> Sob Condição Suspensiva</w:t>
      </w:r>
      <w:r w:rsidRPr="00B80ED0">
        <w:rPr>
          <w:rFonts w:asciiTheme="minorHAnsi" w:hAnsiTheme="minorHAnsi" w:cstheme="minorHAnsi"/>
          <w:bCs/>
          <w:i/>
          <w:iCs/>
          <w:sz w:val="24"/>
          <w:szCs w:val="24"/>
        </w:rPr>
        <w:t xml:space="preserve"> em Garantia e Outras Avenças, </w:t>
      </w:r>
      <w:r w:rsidRPr="00B80ED0">
        <w:rPr>
          <w:rFonts w:asciiTheme="minorHAnsi" w:hAnsiTheme="minorHAnsi" w:cstheme="minorHAnsi"/>
          <w:bCs/>
          <w:sz w:val="24"/>
          <w:szCs w:val="24"/>
        </w:rPr>
        <w:t xml:space="preserve">firmado de </w:t>
      </w:r>
      <w:r w:rsidR="005E746F" w:rsidRPr="00B80ED0">
        <w:rPr>
          <w:rFonts w:asciiTheme="minorHAnsi" w:hAnsiTheme="minorHAnsi" w:cstheme="minorHAnsi"/>
          <w:bCs/>
          <w:sz w:val="24"/>
          <w:szCs w:val="24"/>
        </w:rPr>
        <w:t>[</w:t>
      </w:r>
      <w:r w:rsidR="005E746F" w:rsidRPr="00706C3C">
        <w:rPr>
          <w:rFonts w:asciiTheme="minorHAnsi" w:hAnsiTheme="minorHAnsi" w:cstheme="minorHAnsi"/>
          <w:bCs/>
          <w:sz w:val="24"/>
          <w:szCs w:val="24"/>
        </w:rPr>
        <w:t>=</w:t>
      </w:r>
      <w:r w:rsidR="005E746F" w:rsidRPr="00B80ED0">
        <w:rPr>
          <w:rFonts w:asciiTheme="minorHAnsi" w:hAnsiTheme="minorHAnsi" w:cstheme="minorHAnsi"/>
          <w:bCs/>
          <w:sz w:val="24"/>
          <w:szCs w:val="24"/>
        </w:rPr>
        <w:t>]</w:t>
      </w:r>
      <w:r w:rsidR="00901651" w:rsidRPr="00B80ED0">
        <w:rPr>
          <w:rFonts w:asciiTheme="minorHAnsi" w:hAnsiTheme="minorHAnsi" w:cstheme="minorHAnsi"/>
          <w:bCs/>
          <w:sz w:val="24"/>
          <w:szCs w:val="24"/>
        </w:rPr>
        <w:t xml:space="preserve"> </w:t>
      </w:r>
      <w:r w:rsidRPr="00B80ED0">
        <w:rPr>
          <w:rFonts w:asciiTheme="minorHAnsi" w:hAnsiTheme="minorHAnsi" w:cstheme="minorHAnsi"/>
          <w:bCs/>
          <w:sz w:val="24"/>
          <w:szCs w:val="24"/>
        </w:rPr>
        <w:t xml:space="preserve">de </w:t>
      </w:r>
      <w:r w:rsidR="00C328D4">
        <w:rPr>
          <w:rFonts w:asciiTheme="minorHAnsi" w:hAnsiTheme="minorHAnsi" w:cstheme="minorHAnsi"/>
          <w:color w:val="auto"/>
          <w:szCs w:val="24"/>
        </w:rPr>
        <w:t>março</w:t>
      </w:r>
      <w:r w:rsidR="00C328D4" w:rsidRPr="00B80ED0" w:rsidDel="00C328D4">
        <w:rPr>
          <w:rFonts w:asciiTheme="minorHAnsi" w:hAnsiTheme="minorHAnsi" w:cstheme="minorHAnsi"/>
          <w:bCs/>
          <w:sz w:val="24"/>
          <w:szCs w:val="24"/>
        </w:rPr>
        <w:t xml:space="preserve"> </w:t>
      </w:r>
      <w:r w:rsidRPr="00B80ED0">
        <w:rPr>
          <w:rFonts w:asciiTheme="minorHAnsi" w:hAnsiTheme="minorHAnsi" w:cstheme="minorHAnsi"/>
          <w:bCs/>
          <w:sz w:val="24"/>
          <w:szCs w:val="24"/>
        </w:rPr>
        <w:t>de 202</w:t>
      </w:r>
      <w:r w:rsidR="00381B1A">
        <w:rPr>
          <w:rFonts w:asciiTheme="minorHAnsi" w:hAnsiTheme="minorHAnsi" w:cstheme="minorHAnsi"/>
          <w:bCs/>
          <w:sz w:val="24"/>
          <w:szCs w:val="24"/>
        </w:rPr>
        <w:t>2</w:t>
      </w:r>
      <w:r w:rsidRPr="00B80ED0">
        <w:rPr>
          <w:rFonts w:asciiTheme="minorHAnsi" w:hAnsiTheme="minorHAnsi" w:cstheme="minorHAnsi"/>
          <w:sz w:val="24"/>
          <w:szCs w:val="24"/>
        </w:rPr>
        <w:t xml:space="preserve"> (“</w:t>
      </w:r>
      <w:r w:rsidRPr="00B80ED0">
        <w:rPr>
          <w:rFonts w:asciiTheme="minorHAnsi" w:hAnsiTheme="minorHAnsi" w:cstheme="minorHAnsi"/>
          <w:sz w:val="24"/>
          <w:szCs w:val="24"/>
          <w:u w:val="single"/>
        </w:rPr>
        <w:t>Contrato</w:t>
      </w:r>
      <w:r w:rsidRPr="00B80ED0">
        <w:rPr>
          <w:rFonts w:asciiTheme="minorHAnsi" w:hAnsiTheme="minorHAnsi" w:cstheme="minorHAnsi"/>
          <w:sz w:val="24"/>
          <w:szCs w:val="24"/>
        </w:rPr>
        <w:t>”), sobre:</w:t>
      </w:r>
    </w:p>
    <w:p w14:paraId="260A0103" w14:textId="77777777" w:rsidR="008B700B" w:rsidRPr="00B80ED0" w:rsidRDefault="008B700B" w:rsidP="00154AF6">
      <w:pPr>
        <w:spacing w:line="340" w:lineRule="exact"/>
        <w:jc w:val="both"/>
        <w:rPr>
          <w:rFonts w:asciiTheme="minorHAnsi" w:hAnsiTheme="minorHAnsi" w:cstheme="minorHAnsi"/>
          <w:sz w:val="24"/>
          <w:szCs w:val="24"/>
        </w:rPr>
      </w:pPr>
    </w:p>
    <w:p w14:paraId="68D5A295" w14:textId="4471C551" w:rsidR="008B700B" w:rsidRPr="00B80ED0" w:rsidRDefault="002042DC" w:rsidP="00154AF6">
      <w:pPr>
        <w:pStyle w:val="PargrafodaLista"/>
        <w:numPr>
          <w:ilvl w:val="0"/>
          <w:numId w:val="76"/>
        </w:numPr>
        <w:spacing w:after="0" w:line="340" w:lineRule="exact"/>
        <w:ind w:left="1134" w:hanging="1134"/>
        <w:rPr>
          <w:rFonts w:asciiTheme="minorHAnsi" w:hAnsiTheme="minorHAnsi" w:cstheme="minorHAnsi"/>
          <w:sz w:val="24"/>
          <w:szCs w:val="24"/>
        </w:rPr>
      </w:pPr>
      <w:r w:rsidRPr="00B80ED0">
        <w:rPr>
          <w:rFonts w:asciiTheme="minorHAnsi" w:eastAsia="SimSun" w:hAnsiTheme="minorHAnsi" w:cstheme="minorHAnsi"/>
          <w:sz w:val="24"/>
          <w:szCs w:val="24"/>
        </w:rPr>
        <w:t>a totalidade das ações de emissão da</w:t>
      </w:r>
      <w:r w:rsidR="001278DF" w:rsidRPr="00B80ED0">
        <w:rPr>
          <w:rFonts w:asciiTheme="minorHAnsi" w:eastAsia="SimSun" w:hAnsiTheme="minorHAnsi" w:cstheme="minorHAnsi"/>
          <w:sz w:val="24"/>
          <w:szCs w:val="24"/>
        </w:rPr>
        <w:t xml:space="preserve"> TBR</w:t>
      </w:r>
      <w:r w:rsidRPr="00B80ED0">
        <w:rPr>
          <w:rFonts w:asciiTheme="minorHAnsi" w:hAnsiTheme="minorHAnsi" w:cstheme="minorHAnsi"/>
          <w:sz w:val="24"/>
          <w:szCs w:val="24"/>
        </w:rPr>
        <w:t xml:space="preserve">, </w:t>
      </w:r>
      <w:r w:rsidRPr="00B80ED0">
        <w:rPr>
          <w:rFonts w:asciiTheme="minorHAnsi" w:eastAsia="SimSun" w:hAnsiTheme="minorHAnsi" w:cstheme="minorHAnsi"/>
          <w:sz w:val="24"/>
          <w:szCs w:val="24"/>
        </w:rPr>
        <w:t>de titularidade da</w:t>
      </w:r>
      <w:r w:rsidR="005E746F" w:rsidRPr="00B80ED0">
        <w:rPr>
          <w:rFonts w:asciiTheme="minorHAnsi" w:eastAsia="SimSun" w:hAnsiTheme="minorHAnsi" w:cstheme="minorHAnsi"/>
          <w:sz w:val="24"/>
          <w:szCs w:val="24"/>
        </w:rPr>
        <w:t xml:space="preserve"> </w:t>
      </w:r>
      <w:r w:rsidR="005E746F" w:rsidRPr="00B80ED0">
        <w:rPr>
          <w:rFonts w:asciiTheme="minorHAnsi" w:eastAsia="SimSun" w:hAnsiTheme="minorHAnsi" w:cstheme="minorHAnsi"/>
          <w:b/>
          <w:bCs/>
          <w:sz w:val="24"/>
          <w:szCs w:val="24"/>
        </w:rPr>
        <w:t>BRVIAS HOLDING TBR</w:t>
      </w:r>
      <w:r w:rsidR="005E746F" w:rsidRPr="00B80ED0">
        <w:rPr>
          <w:rFonts w:asciiTheme="minorHAnsi" w:eastAsia="SimSun" w:hAnsiTheme="minorHAnsi" w:cstheme="minorHAnsi"/>
          <w:b/>
          <w:sz w:val="24"/>
          <w:szCs w:val="24"/>
        </w:rPr>
        <w:t xml:space="preserve"> S.A.</w:t>
      </w:r>
      <w:r w:rsidRPr="00B80ED0">
        <w:rPr>
          <w:rFonts w:asciiTheme="minorHAnsi" w:hAnsiTheme="minorHAnsi" w:cstheme="minorHAnsi"/>
          <w:sz w:val="24"/>
          <w:szCs w:val="24"/>
        </w:rPr>
        <w:t>, inscrita no CNPJ/ME sob o nº </w:t>
      </w:r>
      <w:r w:rsidR="005E746F" w:rsidRPr="00B80ED0">
        <w:rPr>
          <w:rFonts w:asciiTheme="minorHAnsi" w:hAnsiTheme="minorHAnsi" w:cstheme="minorHAnsi"/>
          <w:color w:val="333333"/>
          <w:sz w:val="24"/>
          <w:szCs w:val="24"/>
          <w:shd w:val="clear" w:color="auto" w:fill="FFFFFF"/>
        </w:rPr>
        <w:t>09.347.081/0001-75</w:t>
      </w:r>
      <w:r w:rsidRPr="00B80ED0">
        <w:rPr>
          <w:rFonts w:asciiTheme="minorHAnsi" w:hAnsiTheme="minorHAnsi" w:cstheme="minorHAnsi"/>
          <w:sz w:val="24"/>
          <w:szCs w:val="24"/>
        </w:rPr>
        <w:t xml:space="preserve"> </w:t>
      </w:r>
      <w:r w:rsidR="00151552" w:rsidRPr="00B80ED0">
        <w:rPr>
          <w:rFonts w:asciiTheme="minorHAnsi" w:hAnsiTheme="minorHAnsi" w:cstheme="minorHAnsi"/>
          <w:sz w:val="24"/>
          <w:szCs w:val="24"/>
        </w:rPr>
        <w:t>(“</w:t>
      </w:r>
      <w:proofErr w:type="spellStart"/>
      <w:r w:rsidR="005E746F" w:rsidRPr="00B80ED0">
        <w:rPr>
          <w:rFonts w:asciiTheme="minorHAnsi" w:hAnsiTheme="minorHAnsi" w:cstheme="minorHAnsi"/>
          <w:sz w:val="24"/>
          <w:szCs w:val="24"/>
          <w:u w:val="single"/>
        </w:rPr>
        <w:t>BRVias</w:t>
      </w:r>
      <w:proofErr w:type="spellEnd"/>
      <w:r w:rsidR="00001CF0" w:rsidRPr="00B80ED0">
        <w:rPr>
          <w:rFonts w:asciiTheme="minorHAnsi" w:hAnsiTheme="minorHAnsi" w:cstheme="minorHAnsi"/>
          <w:sz w:val="24"/>
          <w:szCs w:val="24"/>
        </w:rPr>
        <w:t>” ou</w:t>
      </w:r>
      <w:r w:rsidR="00151552" w:rsidRPr="00B80ED0">
        <w:rPr>
          <w:rFonts w:asciiTheme="minorHAnsi" w:hAnsiTheme="minorHAnsi" w:cstheme="minorHAnsi"/>
          <w:sz w:val="24"/>
          <w:szCs w:val="24"/>
        </w:rPr>
        <w:t xml:space="preserve"> </w:t>
      </w:r>
      <w:r w:rsidRPr="00B80ED0">
        <w:rPr>
          <w:rFonts w:asciiTheme="minorHAnsi" w:hAnsiTheme="minorHAnsi" w:cstheme="minorHAnsi"/>
          <w:sz w:val="24"/>
          <w:szCs w:val="24"/>
        </w:rPr>
        <w:t>“</w:t>
      </w:r>
      <w:r w:rsidRPr="00B80ED0">
        <w:rPr>
          <w:rFonts w:asciiTheme="minorHAnsi" w:hAnsiTheme="minorHAnsi" w:cstheme="minorHAnsi"/>
          <w:sz w:val="24"/>
          <w:szCs w:val="24"/>
          <w:u w:val="single"/>
        </w:rPr>
        <w:t>Alienante</w:t>
      </w:r>
      <w:r w:rsidRPr="00B80ED0">
        <w:rPr>
          <w:rFonts w:asciiTheme="minorHAnsi" w:hAnsiTheme="minorHAnsi" w:cstheme="minorHAnsi"/>
          <w:sz w:val="24"/>
          <w:szCs w:val="24"/>
        </w:rPr>
        <w:t>”)</w:t>
      </w:r>
      <w:r w:rsidRPr="00B80ED0">
        <w:rPr>
          <w:rFonts w:asciiTheme="minorHAnsi" w:eastAsia="SimSun" w:hAnsiTheme="minorHAnsi" w:cstheme="minorHAnsi"/>
          <w:sz w:val="24"/>
          <w:szCs w:val="24"/>
        </w:rPr>
        <w:t xml:space="preserve">, equivalentes, nesta data, a </w:t>
      </w:r>
      <w:r w:rsidR="004270E1" w:rsidRPr="00B80ED0">
        <w:rPr>
          <w:rFonts w:asciiTheme="minorHAnsi" w:eastAsia="SimSun" w:hAnsiTheme="minorHAnsi" w:cstheme="minorHAnsi"/>
          <w:sz w:val="24"/>
          <w:szCs w:val="24"/>
        </w:rPr>
        <w:t>428.071.225 (quatrocentas e vinte e oito milhões, setenta e uma mil e duzentas e vinte e cinco)</w:t>
      </w:r>
      <w:r w:rsidR="00151552" w:rsidRPr="00B80ED0">
        <w:rPr>
          <w:rFonts w:asciiTheme="minorHAnsi" w:eastAsia="SimSun" w:hAnsiTheme="minorHAnsi" w:cstheme="minorHAnsi"/>
          <w:sz w:val="24"/>
          <w:szCs w:val="24"/>
        </w:rPr>
        <w:t xml:space="preserve"> ações, </w:t>
      </w:r>
      <w:r w:rsidR="004270E1" w:rsidRPr="00B80ED0">
        <w:rPr>
          <w:rFonts w:asciiTheme="minorHAnsi" w:eastAsia="SimSun" w:hAnsiTheme="minorHAnsi" w:cstheme="minorHAnsi"/>
          <w:sz w:val="24"/>
          <w:szCs w:val="24"/>
        </w:rPr>
        <w:t>as quais representam</w:t>
      </w:r>
      <w:r w:rsidR="00151552" w:rsidRPr="00B80ED0">
        <w:rPr>
          <w:rFonts w:asciiTheme="minorHAnsi" w:eastAsia="SimSun" w:hAnsiTheme="minorHAnsi" w:cstheme="minorHAnsi"/>
          <w:sz w:val="24"/>
          <w:szCs w:val="24"/>
        </w:rPr>
        <w:t xml:space="preserve"> 100% (cem por cento) do capital social total e votante da </w:t>
      </w:r>
      <w:r w:rsidR="004270E1" w:rsidRPr="00B80ED0">
        <w:rPr>
          <w:rFonts w:asciiTheme="minorHAnsi" w:eastAsia="SimSun" w:hAnsiTheme="minorHAnsi" w:cstheme="minorHAnsi"/>
          <w:sz w:val="24"/>
          <w:szCs w:val="24"/>
        </w:rPr>
        <w:t>TBR</w:t>
      </w:r>
      <w:r w:rsidR="00001CF0" w:rsidRPr="00B80ED0">
        <w:rPr>
          <w:rFonts w:asciiTheme="minorHAnsi" w:eastAsia="SimSun" w:hAnsiTheme="minorHAnsi" w:cstheme="minorHAnsi"/>
          <w:sz w:val="24"/>
          <w:szCs w:val="24"/>
        </w:rPr>
        <w:t xml:space="preserve"> </w:t>
      </w:r>
      <w:r w:rsidRPr="00B80ED0">
        <w:rPr>
          <w:rFonts w:asciiTheme="minorHAnsi" w:eastAsia="SimSun" w:hAnsiTheme="minorHAnsi" w:cstheme="minorHAnsi"/>
          <w:sz w:val="24"/>
          <w:szCs w:val="24"/>
        </w:rPr>
        <w:t>(“</w:t>
      </w:r>
      <w:r w:rsidRPr="00B80ED0">
        <w:rPr>
          <w:rFonts w:asciiTheme="minorHAnsi" w:eastAsia="SimSun" w:hAnsiTheme="minorHAnsi" w:cstheme="minorHAnsi"/>
          <w:sz w:val="24"/>
          <w:szCs w:val="24"/>
          <w:u w:val="single"/>
        </w:rPr>
        <w:t>Ações Alienadas Fiduciariamente</w:t>
      </w:r>
      <w:r w:rsidR="00051C83" w:rsidRPr="00B80ED0">
        <w:rPr>
          <w:rFonts w:asciiTheme="minorHAnsi" w:eastAsia="SimSun" w:hAnsiTheme="minorHAnsi" w:cstheme="minorHAnsi"/>
          <w:sz w:val="24"/>
          <w:szCs w:val="24"/>
          <w:u w:val="single"/>
        </w:rPr>
        <w:t xml:space="preserve"> da TBR</w:t>
      </w:r>
      <w:r w:rsidRPr="00B80ED0">
        <w:rPr>
          <w:rFonts w:asciiTheme="minorHAnsi" w:eastAsia="SimSun" w:hAnsiTheme="minorHAnsi" w:cstheme="minorHAnsi"/>
          <w:sz w:val="24"/>
          <w:szCs w:val="24"/>
        </w:rPr>
        <w:t>”);</w:t>
      </w:r>
    </w:p>
    <w:p w14:paraId="66CB2DCE" w14:textId="77777777" w:rsidR="008B700B" w:rsidRPr="00B80ED0" w:rsidRDefault="008B700B" w:rsidP="00154AF6">
      <w:pPr>
        <w:pStyle w:val="PargrafodaLista"/>
        <w:spacing w:after="0" w:line="340" w:lineRule="exact"/>
        <w:ind w:left="1134"/>
        <w:rPr>
          <w:rFonts w:asciiTheme="minorHAnsi" w:hAnsiTheme="minorHAnsi" w:cstheme="minorHAnsi"/>
          <w:sz w:val="24"/>
          <w:szCs w:val="24"/>
        </w:rPr>
      </w:pPr>
    </w:p>
    <w:p w14:paraId="1BA92575" w14:textId="29957C09" w:rsidR="008B700B" w:rsidRPr="00B80ED0" w:rsidRDefault="002042DC" w:rsidP="00154AF6">
      <w:pPr>
        <w:pStyle w:val="PargrafodaLista"/>
        <w:numPr>
          <w:ilvl w:val="0"/>
          <w:numId w:val="76"/>
        </w:numPr>
        <w:spacing w:after="0" w:line="340" w:lineRule="exact"/>
        <w:ind w:left="1134" w:hanging="1134"/>
        <w:rPr>
          <w:rFonts w:asciiTheme="minorHAnsi" w:hAnsiTheme="minorHAnsi" w:cstheme="minorHAnsi"/>
          <w:sz w:val="24"/>
          <w:szCs w:val="24"/>
        </w:rPr>
      </w:pPr>
      <w:r w:rsidRPr="00B80ED0">
        <w:rPr>
          <w:rFonts w:asciiTheme="minorHAnsi" w:hAnsiTheme="minorHAnsi" w:cstheme="minorHAnsi"/>
          <w:sz w:val="24"/>
          <w:szCs w:val="24"/>
        </w:rPr>
        <w:t>q</w:t>
      </w:r>
      <w:r w:rsidRPr="00B80ED0">
        <w:rPr>
          <w:rFonts w:asciiTheme="minorHAnsi" w:eastAsia="SimSun" w:hAnsiTheme="minorHAnsi" w:cstheme="minorHAnsi"/>
          <w:sz w:val="24"/>
          <w:szCs w:val="24"/>
        </w:rPr>
        <w:t xml:space="preserve">uaisquer ações, valores mobiliários e demais direitos emitidos a partir da data de assinatura do Contrato, representativos do capital social da </w:t>
      </w:r>
      <w:r w:rsidR="004270E1" w:rsidRPr="00B80ED0">
        <w:rPr>
          <w:rFonts w:asciiTheme="minorHAnsi" w:eastAsia="SimSun" w:hAnsiTheme="minorHAnsi" w:cstheme="minorHAnsi"/>
          <w:sz w:val="24"/>
          <w:szCs w:val="24"/>
        </w:rPr>
        <w:t xml:space="preserve">TBR </w:t>
      </w:r>
      <w:r w:rsidRPr="00B80ED0">
        <w:rPr>
          <w:rFonts w:asciiTheme="minorHAnsi" w:eastAsia="SimSun" w:hAnsiTheme="minorHAnsi" w:cstheme="minorHAnsi"/>
          <w:sz w:val="24"/>
          <w:szCs w:val="24"/>
        </w:rPr>
        <w:t>e de propriedade da</w:t>
      </w:r>
      <w:r w:rsidR="00151552" w:rsidRPr="00B80ED0">
        <w:rPr>
          <w:rFonts w:asciiTheme="minorHAnsi" w:eastAsia="SimSun" w:hAnsiTheme="minorHAnsi" w:cstheme="minorHAnsi"/>
          <w:sz w:val="24"/>
          <w:szCs w:val="24"/>
        </w:rPr>
        <w:t>s</w:t>
      </w:r>
      <w:r w:rsidRPr="00B80ED0">
        <w:rPr>
          <w:rFonts w:asciiTheme="minorHAnsi" w:eastAsia="SimSun" w:hAnsiTheme="minorHAnsi" w:cstheme="minorHAnsi"/>
          <w:sz w:val="24"/>
          <w:szCs w:val="24"/>
        </w:rPr>
        <w:t xml:space="preserve"> Alienante, incluindo, mas não se limitando a, novas emissões </w:t>
      </w:r>
      <w:r w:rsidRPr="00B80ED0">
        <w:rPr>
          <w:rFonts w:asciiTheme="minorHAnsi" w:eastAsia="SimSun" w:hAnsiTheme="minorHAnsi" w:cstheme="minorHAnsi"/>
          <w:sz w:val="24"/>
          <w:szCs w:val="24"/>
        </w:rPr>
        <w:lastRenderedPageBreak/>
        <w:t>de ações, desdobramentos, grupamentos ou bonificações de ações, os quais integrarão as Ações Alienadas Fiduciariamente</w:t>
      </w:r>
      <w:r w:rsidR="00051C83" w:rsidRPr="00B80ED0">
        <w:rPr>
          <w:rFonts w:asciiTheme="minorHAnsi" w:eastAsia="SimSun" w:hAnsiTheme="minorHAnsi" w:cstheme="minorHAnsi"/>
          <w:sz w:val="24"/>
          <w:szCs w:val="24"/>
        </w:rPr>
        <w:t xml:space="preserve"> da TBR</w:t>
      </w:r>
      <w:r w:rsidRPr="00B80ED0">
        <w:rPr>
          <w:rFonts w:asciiTheme="minorHAnsi" w:eastAsia="SimSun" w:hAnsiTheme="minorHAnsi" w:cstheme="minorHAnsi"/>
          <w:sz w:val="24"/>
          <w:szCs w:val="24"/>
        </w:rPr>
        <w:t>, bem como todas as ações, valores mobiliários e demais direitos que porventura, a partir desta data, venham a substituir as Ações Alienadas Fiduciariamente</w:t>
      </w:r>
      <w:r w:rsidR="00051C83" w:rsidRPr="00B80ED0">
        <w:rPr>
          <w:rFonts w:asciiTheme="minorHAnsi" w:eastAsia="SimSun" w:hAnsiTheme="minorHAnsi" w:cstheme="minorHAnsi"/>
          <w:sz w:val="24"/>
          <w:szCs w:val="24"/>
        </w:rPr>
        <w:t xml:space="preserve"> da TBR</w:t>
      </w:r>
      <w:r w:rsidRPr="00B80ED0">
        <w:rPr>
          <w:rFonts w:asciiTheme="minorHAnsi" w:eastAsia="SimSun" w:hAnsiTheme="minorHAnsi" w:cstheme="minorHAnsi"/>
          <w:sz w:val="24"/>
          <w:szCs w:val="24"/>
        </w:rPr>
        <w:t xml:space="preserve">, em razão do cancelamento destas, incorporação, fusão, cisão ou qualquer outra forma de reorganização societária envolvendo a </w:t>
      </w:r>
      <w:r w:rsidR="004270E1" w:rsidRPr="00B80ED0">
        <w:rPr>
          <w:rFonts w:asciiTheme="minorHAnsi" w:eastAsia="SimSun" w:hAnsiTheme="minorHAnsi" w:cstheme="minorHAnsi"/>
          <w:sz w:val="24"/>
          <w:szCs w:val="24"/>
        </w:rPr>
        <w:t xml:space="preserve">TBR </w:t>
      </w:r>
      <w:r w:rsidRPr="00B80ED0">
        <w:rPr>
          <w:rFonts w:asciiTheme="minorHAnsi" w:eastAsia="SimSun" w:hAnsiTheme="minorHAnsi" w:cstheme="minorHAnsi"/>
          <w:sz w:val="24"/>
          <w:szCs w:val="24"/>
        </w:rPr>
        <w:t>(sendo todos os bens e direitos referidos nesta alínea “(</w:t>
      </w:r>
      <w:proofErr w:type="spellStart"/>
      <w:r w:rsidRPr="00B80ED0">
        <w:rPr>
          <w:rFonts w:asciiTheme="minorHAnsi" w:eastAsia="SimSun" w:hAnsiTheme="minorHAnsi" w:cstheme="minorHAnsi"/>
          <w:sz w:val="24"/>
          <w:szCs w:val="24"/>
        </w:rPr>
        <w:t>ii</w:t>
      </w:r>
      <w:proofErr w:type="spellEnd"/>
      <w:r w:rsidRPr="00B80ED0">
        <w:rPr>
          <w:rFonts w:asciiTheme="minorHAnsi" w:eastAsia="SimSun" w:hAnsiTheme="minorHAnsi" w:cstheme="minorHAnsi"/>
          <w:sz w:val="24"/>
          <w:szCs w:val="24"/>
        </w:rPr>
        <w:t>)” objeto da alienação fiduciária doravante denominados em conjunto como “</w:t>
      </w:r>
      <w:r w:rsidRPr="00B80ED0">
        <w:rPr>
          <w:rFonts w:asciiTheme="minorHAnsi" w:eastAsia="SimSun" w:hAnsiTheme="minorHAnsi" w:cstheme="minorHAnsi"/>
          <w:sz w:val="24"/>
          <w:szCs w:val="24"/>
          <w:u w:val="single"/>
        </w:rPr>
        <w:t>Ativos Adicionais</w:t>
      </w:r>
      <w:r w:rsidRPr="00B80ED0">
        <w:rPr>
          <w:rFonts w:asciiTheme="minorHAnsi" w:eastAsia="SimSun" w:hAnsiTheme="minorHAnsi" w:cstheme="minorHAnsi"/>
          <w:sz w:val="24"/>
          <w:szCs w:val="24"/>
        </w:rPr>
        <w:t>”); e</w:t>
      </w:r>
    </w:p>
    <w:p w14:paraId="430EC961" w14:textId="77777777" w:rsidR="008B700B" w:rsidRPr="00B80ED0" w:rsidRDefault="008B700B" w:rsidP="00154AF6">
      <w:pPr>
        <w:pStyle w:val="PargrafodaLista"/>
        <w:spacing w:after="0" w:line="340" w:lineRule="exact"/>
        <w:rPr>
          <w:rFonts w:asciiTheme="minorHAnsi" w:hAnsiTheme="minorHAnsi" w:cstheme="minorHAnsi"/>
          <w:sz w:val="24"/>
          <w:szCs w:val="24"/>
        </w:rPr>
      </w:pPr>
    </w:p>
    <w:p w14:paraId="295059D8" w14:textId="6C71AEBB" w:rsidR="008B700B" w:rsidRPr="00B80ED0" w:rsidRDefault="002042DC" w:rsidP="00154AF6">
      <w:pPr>
        <w:pStyle w:val="PargrafodaLista"/>
        <w:numPr>
          <w:ilvl w:val="0"/>
          <w:numId w:val="70"/>
        </w:numPr>
        <w:spacing w:after="0" w:line="340" w:lineRule="exact"/>
        <w:ind w:left="1134" w:hanging="1134"/>
        <w:rPr>
          <w:rFonts w:asciiTheme="minorHAnsi" w:hAnsiTheme="minorHAnsi" w:cstheme="minorHAnsi"/>
          <w:sz w:val="24"/>
          <w:szCs w:val="24"/>
        </w:rPr>
      </w:pPr>
      <w:r w:rsidRPr="00B80ED0">
        <w:rPr>
          <w:rFonts w:asciiTheme="minorHAnsi" w:eastAsia="SimSun" w:hAnsiTheme="minorHAnsi" w:cstheme="minorHAnsi"/>
          <w:b/>
          <w:bCs/>
          <w:sz w:val="24"/>
          <w:szCs w:val="24"/>
        </w:rPr>
        <w:t>(a)</w:t>
      </w:r>
      <w:r w:rsidR="004270E1" w:rsidRPr="00B80ED0">
        <w:rPr>
          <w:rFonts w:asciiTheme="minorHAnsi" w:eastAsia="SimSun" w:hAnsiTheme="minorHAnsi" w:cstheme="minorHAnsi"/>
          <w:b/>
          <w:bCs/>
          <w:sz w:val="24"/>
          <w:szCs w:val="24"/>
        </w:rPr>
        <w:t xml:space="preserve"> </w:t>
      </w:r>
      <w:r w:rsidR="00001CF0" w:rsidRPr="00B80ED0">
        <w:rPr>
          <w:rFonts w:asciiTheme="minorHAnsi" w:hAnsiTheme="minorHAnsi" w:cstheme="minorHAnsi"/>
          <w:sz w:val="24"/>
          <w:szCs w:val="24"/>
        </w:rPr>
        <w:t xml:space="preserve">todos e quaisquer direitos creditórios decorrentes da participação societária que a </w:t>
      </w:r>
      <w:proofErr w:type="spellStart"/>
      <w:r w:rsidR="00001CF0" w:rsidRPr="00B80ED0">
        <w:rPr>
          <w:rFonts w:asciiTheme="minorHAnsi" w:hAnsiTheme="minorHAnsi" w:cstheme="minorHAnsi"/>
          <w:sz w:val="24"/>
          <w:szCs w:val="24"/>
        </w:rPr>
        <w:t>BRVias</w:t>
      </w:r>
      <w:proofErr w:type="spellEnd"/>
      <w:r w:rsidR="00001CF0" w:rsidRPr="00B80ED0">
        <w:rPr>
          <w:rFonts w:asciiTheme="minorHAnsi" w:hAnsiTheme="minorHAnsi" w:cstheme="minorHAnsi"/>
          <w:sz w:val="24"/>
          <w:szCs w:val="24"/>
        </w:rPr>
        <w:t xml:space="preserve"> detêm no capital social da </w:t>
      </w:r>
      <w:r w:rsidR="004270E1" w:rsidRPr="00B80ED0">
        <w:rPr>
          <w:rFonts w:asciiTheme="minorHAnsi" w:hAnsiTheme="minorHAnsi" w:cstheme="minorHAnsi"/>
          <w:sz w:val="24"/>
          <w:szCs w:val="24"/>
        </w:rPr>
        <w:t>TBR</w:t>
      </w:r>
      <w:r w:rsidR="00001CF0" w:rsidRPr="00B80ED0">
        <w:rPr>
          <w:rFonts w:asciiTheme="minorHAnsi" w:hAnsiTheme="minorHAnsi" w:cstheme="minorHAnsi"/>
          <w:sz w:val="24"/>
          <w:szCs w:val="24"/>
        </w:rPr>
        <w:t xml:space="preserve">, bem como qualquer distribuição de capital feita e efetivamente paga pela </w:t>
      </w:r>
      <w:r w:rsidR="004270E1" w:rsidRPr="00B80ED0">
        <w:rPr>
          <w:rFonts w:asciiTheme="minorHAnsi" w:hAnsiTheme="minorHAnsi" w:cstheme="minorHAnsi"/>
          <w:sz w:val="24"/>
          <w:szCs w:val="24"/>
        </w:rPr>
        <w:t xml:space="preserve">TBR </w:t>
      </w:r>
      <w:r w:rsidR="00001CF0" w:rsidRPr="00B80ED0">
        <w:rPr>
          <w:rFonts w:asciiTheme="minorHAnsi" w:hAnsiTheme="minorHAnsi" w:cstheme="minorHAnsi"/>
          <w:sz w:val="24"/>
          <w:szCs w:val="24"/>
        </w:rPr>
        <w:t xml:space="preserve">à </w:t>
      </w:r>
      <w:proofErr w:type="spellStart"/>
      <w:r w:rsidR="00001CF0" w:rsidRPr="00B80ED0">
        <w:rPr>
          <w:rFonts w:asciiTheme="minorHAnsi" w:hAnsiTheme="minorHAnsi" w:cstheme="minorHAnsi"/>
          <w:sz w:val="24"/>
          <w:szCs w:val="24"/>
        </w:rPr>
        <w:t>BRVias</w:t>
      </w:r>
      <w:proofErr w:type="spellEnd"/>
      <w:r w:rsidR="00001CF0" w:rsidRPr="00B80ED0">
        <w:rPr>
          <w:rFonts w:asciiTheme="minorHAnsi" w:hAnsiTheme="minorHAnsi" w:cstheme="minorHAnsi"/>
          <w:sz w:val="24"/>
          <w:szCs w:val="24"/>
        </w:rPr>
        <w:t>, incluindo, sem limitação, valores pagos por meio de distribuições realizadas na forma de dividendos (incluindo o dividendo mínimo obrigatório), reduções de capital</w:t>
      </w:r>
      <w:r w:rsidR="004270E1" w:rsidRPr="00B80ED0">
        <w:rPr>
          <w:rFonts w:asciiTheme="minorHAnsi" w:hAnsiTheme="minorHAnsi" w:cstheme="minorHAnsi"/>
          <w:sz w:val="24"/>
          <w:szCs w:val="24"/>
        </w:rPr>
        <w:t xml:space="preserve"> </w:t>
      </w:r>
      <w:r w:rsidR="004270E1" w:rsidRPr="00B80ED0">
        <w:rPr>
          <w:rFonts w:asciiTheme="minorHAnsi" w:eastAsia="SimSun" w:hAnsiTheme="minorHAnsi" w:cstheme="minorHAnsi"/>
          <w:sz w:val="24"/>
          <w:szCs w:val="24"/>
        </w:rPr>
        <w:t xml:space="preserve">(exceto pelos recursos que decorram da redução de capital para fins de cumprimento, pela </w:t>
      </w:r>
      <w:proofErr w:type="spellStart"/>
      <w:r w:rsidR="004270E1" w:rsidRPr="00B80ED0">
        <w:rPr>
          <w:rFonts w:asciiTheme="minorHAnsi" w:eastAsia="SimSun" w:hAnsiTheme="minorHAnsi" w:cstheme="minorHAnsi"/>
          <w:sz w:val="24"/>
          <w:szCs w:val="24"/>
        </w:rPr>
        <w:t>BRVias</w:t>
      </w:r>
      <w:proofErr w:type="spellEnd"/>
      <w:r w:rsidR="004270E1" w:rsidRPr="00B80ED0">
        <w:rPr>
          <w:rFonts w:asciiTheme="minorHAnsi" w:eastAsia="SimSun" w:hAnsiTheme="minorHAnsi" w:cstheme="minorHAnsi"/>
          <w:sz w:val="24"/>
          <w:szCs w:val="24"/>
        </w:rPr>
        <w:t xml:space="preserve"> e pela TPI, das obrigações previstas nos itens XXVI e XXVII da Cláusula 8.1 da Escritura de Emissão)</w:t>
      </w:r>
      <w:r w:rsidR="00001CF0" w:rsidRPr="00B80ED0">
        <w:rPr>
          <w:rFonts w:asciiTheme="minorHAnsi" w:hAnsiTheme="minorHAnsi" w:cstheme="minorHAnsi"/>
          <w:sz w:val="24"/>
          <w:szCs w:val="24"/>
        </w:rPr>
        <w:t xml:space="preserve">, juros sobre capital próprio, resgate, recompra ou amortização de ações, ou cancelamento de adiantamentos para futuro aumento de capital (AFAC), bem como pagamentos decorrentes de eventuais mútuos celebrados entre a </w:t>
      </w:r>
      <w:r w:rsidR="004270E1" w:rsidRPr="00B80ED0">
        <w:rPr>
          <w:rFonts w:asciiTheme="minorHAnsi" w:hAnsiTheme="minorHAnsi" w:cstheme="minorHAnsi"/>
          <w:sz w:val="24"/>
          <w:szCs w:val="24"/>
        </w:rPr>
        <w:t xml:space="preserve">TBR </w:t>
      </w:r>
      <w:r w:rsidR="00001CF0" w:rsidRPr="00B80ED0">
        <w:rPr>
          <w:rFonts w:asciiTheme="minorHAnsi" w:hAnsiTheme="minorHAnsi" w:cstheme="minorHAnsi"/>
          <w:sz w:val="24"/>
          <w:szCs w:val="24"/>
        </w:rPr>
        <w:t xml:space="preserve">e a </w:t>
      </w:r>
      <w:proofErr w:type="spellStart"/>
      <w:r w:rsidR="00001CF0" w:rsidRPr="00B80ED0">
        <w:rPr>
          <w:rFonts w:asciiTheme="minorHAnsi" w:hAnsiTheme="minorHAnsi" w:cstheme="minorHAnsi"/>
          <w:sz w:val="24"/>
          <w:szCs w:val="24"/>
        </w:rPr>
        <w:t>BRVias</w:t>
      </w:r>
      <w:proofErr w:type="spellEnd"/>
      <w:r w:rsidR="00001CF0" w:rsidRPr="00B80ED0">
        <w:rPr>
          <w:rFonts w:asciiTheme="minorHAnsi" w:hAnsiTheme="minorHAnsi" w:cstheme="minorHAnsi"/>
          <w:sz w:val="24"/>
          <w:szCs w:val="24"/>
        </w:rPr>
        <w:t xml:space="preserve"> (“</w:t>
      </w:r>
      <w:r w:rsidR="00001CF0" w:rsidRPr="00B80ED0">
        <w:rPr>
          <w:rFonts w:asciiTheme="minorHAnsi" w:hAnsiTheme="minorHAnsi" w:cstheme="minorHAnsi"/>
          <w:sz w:val="24"/>
          <w:szCs w:val="24"/>
          <w:u w:val="single"/>
        </w:rPr>
        <w:t xml:space="preserve">Proventos das Ações da </w:t>
      </w:r>
      <w:r w:rsidR="00762C66" w:rsidRPr="00B80ED0">
        <w:rPr>
          <w:rFonts w:asciiTheme="minorHAnsi" w:eastAsia="SimSun" w:hAnsiTheme="minorHAnsi" w:cstheme="minorHAnsi"/>
          <w:sz w:val="24"/>
          <w:szCs w:val="24"/>
          <w:u w:val="single"/>
        </w:rPr>
        <w:t>TBR</w:t>
      </w:r>
      <w:r w:rsidR="00001CF0" w:rsidRPr="00B80ED0">
        <w:rPr>
          <w:rFonts w:asciiTheme="minorHAnsi" w:hAnsiTheme="minorHAnsi" w:cstheme="minorHAnsi"/>
          <w:sz w:val="24"/>
          <w:szCs w:val="24"/>
        </w:rPr>
        <w:t xml:space="preserve">”), que sejam ou venham a ser depositados e </w:t>
      </w:r>
      <w:r w:rsidR="00001CF0" w:rsidRPr="00B80ED0">
        <w:rPr>
          <w:rFonts w:asciiTheme="minorHAnsi" w:eastAsia="Garamond" w:hAnsiTheme="minorHAnsi" w:cstheme="minorHAnsi"/>
          <w:sz w:val="24"/>
          <w:szCs w:val="24"/>
        </w:rPr>
        <w:t>mantidos</w:t>
      </w:r>
      <w:r w:rsidR="00001CF0" w:rsidRPr="00B80ED0">
        <w:rPr>
          <w:rFonts w:asciiTheme="minorHAnsi" w:hAnsiTheme="minorHAnsi" w:cstheme="minorHAnsi"/>
          <w:sz w:val="24"/>
          <w:szCs w:val="24"/>
        </w:rPr>
        <w:t xml:space="preserve">, no futuro, na Conta Vinculada da </w:t>
      </w:r>
      <w:proofErr w:type="spellStart"/>
      <w:r w:rsidR="00001CF0" w:rsidRPr="00B80ED0">
        <w:rPr>
          <w:rFonts w:asciiTheme="minorHAnsi" w:hAnsiTheme="minorHAnsi" w:cstheme="minorHAnsi"/>
          <w:sz w:val="24"/>
          <w:szCs w:val="24"/>
        </w:rPr>
        <w:t>BRVias</w:t>
      </w:r>
      <w:proofErr w:type="spellEnd"/>
      <w:r w:rsidR="00001CF0" w:rsidRPr="00B80ED0">
        <w:rPr>
          <w:rFonts w:asciiTheme="minorHAnsi" w:hAnsiTheme="minorHAnsi" w:cstheme="minorHAnsi"/>
          <w:sz w:val="24"/>
          <w:szCs w:val="24"/>
        </w:rPr>
        <w:t xml:space="preserve"> </w:t>
      </w:r>
      <w:r w:rsidR="00B96DA3">
        <w:rPr>
          <w:rFonts w:asciiTheme="minorHAnsi" w:hAnsiTheme="minorHAnsi" w:cstheme="minorHAnsi"/>
          <w:sz w:val="24"/>
          <w:szCs w:val="24"/>
        </w:rPr>
        <w:t>da Alienação Fiduciária TBR</w:t>
      </w:r>
      <w:r w:rsidR="00B96DA3" w:rsidRPr="00B80ED0">
        <w:rPr>
          <w:rFonts w:asciiTheme="minorHAnsi" w:hAnsiTheme="minorHAnsi" w:cstheme="minorHAnsi"/>
          <w:sz w:val="24"/>
          <w:szCs w:val="24"/>
        </w:rPr>
        <w:t xml:space="preserve"> </w:t>
      </w:r>
      <w:r w:rsidR="00001CF0" w:rsidRPr="00B80ED0">
        <w:rPr>
          <w:rFonts w:asciiTheme="minorHAnsi" w:hAnsiTheme="minorHAnsi" w:cstheme="minorHAnsi"/>
          <w:sz w:val="24"/>
          <w:szCs w:val="24"/>
        </w:rPr>
        <w:t xml:space="preserve">(conforme definida abaixo), bem como </w:t>
      </w:r>
      <w:r w:rsidR="00001CF0" w:rsidRPr="00B80ED0">
        <w:rPr>
          <w:rFonts w:asciiTheme="minorHAnsi" w:eastAsia="Garamond" w:hAnsiTheme="minorHAnsi" w:cstheme="minorHAnsi"/>
          <w:sz w:val="24"/>
          <w:szCs w:val="24"/>
        </w:rPr>
        <w:t>quaisquer rendimentos relacionados a tais valores (“</w:t>
      </w:r>
      <w:r w:rsidR="00001CF0" w:rsidRPr="00B80ED0">
        <w:rPr>
          <w:rFonts w:asciiTheme="minorHAnsi" w:eastAsia="Garamond" w:hAnsiTheme="minorHAnsi" w:cstheme="minorHAnsi"/>
          <w:sz w:val="24"/>
          <w:szCs w:val="24"/>
          <w:u w:val="single"/>
        </w:rPr>
        <w:t>Cessão Fiduciária dos Proventos das Ações da</w:t>
      </w:r>
      <w:r w:rsidR="00B96DA3">
        <w:rPr>
          <w:rFonts w:asciiTheme="minorHAnsi" w:eastAsia="Garamond" w:hAnsiTheme="minorHAnsi" w:cstheme="minorHAnsi"/>
          <w:sz w:val="24"/>
          <w:szCs w:val="24"/>
          <w:u w:val="single"/>
        </w:rPr>
        <w:t xml:space="preserve"> TBR</w:t>
      </w:r>
      <w:r w:rsidR="00001CF0" w:rsidRPr="00B80ED0">
        <w:rPr>
          <w:rFonts w:asciiTheme="minorHAnsi" w:eastAsia="Garamond" w:hAnsiTheme="minorHAnsi" w:cstheme="minorHAnsi"/>
          <w:sz w:val="24"/>
          <w:szCs w:val="24"/>
        </w:rPr>
        <w:t>”)</w:t>
      </w:r>
      <w:r w:rsidR="00001CF0" w:rsidRPr="00B80ED0">
        <w:rPr>
          <w:rFonts w:asciiTheme="minorHAnsi" w:hAnsiTheme="minorHAnsi" w:cstheme="minorHAnsi"/>
          <w:sz w:val="24"/>
          <w:szCs w:val="24"/>
        </w:rPr>
        <w:t xml:space="preserve">; (b) todos os direitos creditórios detidos pela </w:t>
      </w:r>
      <w:proofErr w:type="spellStart"/>
      <w:r w:rsidR="00001CF0" w:rsidRPr="00B80ED0">
        <w:rPr>
          <w:rFonts w:asciiTheme="minorHAnsi" w:hAnsiTheme="minorHAnsi" w:cstheme="minorHAnsi"/>
          <w:sz w:val="24"/>
          <w:szCs w:val="24"/>
        </w:rPr>
        <w:t>BRVias</w:t>
      </w:r>
      <w:proofErr w:type="spellEnd"/>
      <w:r w:rsidR="00001CF0" w:rsidRPr="00B80ED0">
        <w:rPr>
          <w:rFonts w:asciiTheme="minorHAnsi" w:hAnsiTheme="minorHAnsi" w:cstheme="minorHAnsi"/>
          <w:sz w:val="24"/>
          <w:szCs w:val="24"/>
        </w:rPr>
        <w:t xml:space="preserve"> contra o </w:t>
      </w:r>
      <w:r w:rsidR="00001CF0" w:rsidRPr="00B80ED0">
        <w:rPr>
          <w:rFonts w:asciiTheme="minorHAnsi" w:eastAsia="Arial" w:hAnsiTheme="minorHAnsi" w:cstheme="minorHAnsi"/>
          <w:bCs/>
          <w:sz w:val="24"/>
          <w:szCs w:val="24"/>
        </w:rPr>
        <w:t xml:space="preserve">QI Sociedade de Crédito Direto S.A., </w:t>
      </w:r>
      <w:r w:rsidR="00001CF0" w:rsidRPr="00B80ED0">
        <w:rPr>
          <w:rFonts w:asciiTheme="minorHAnsi" w:eastAsia="Arial" w:hAnsiTheme="minorHAnsi" w:cstheme="minorHAnsi"/>
          <w:sz w:val="24"/>
          <w:szCs w:val="24"/>
        </w:rPr>
        <w:t>inscrita no CNPJ/ME sob o nº 32.402.502/0001-35</w:t>
      </w:r>
      <w:r w:rsidR="00001CF0" w:rsidRPr="00B80ED0">
        <w:rPr>
          <w:rFonts w:asciiTheme="minorHAnsi" w:hAnsiTheme="minorHAnsi" w:cstheme="minorHAnsi"/>
          <w:sz w:val="24"/>
          <w:szCs w:val="24"/>
        </w:rPr>
        <w:t xml:space="preserve"> (“</w:t>
      </w:r>
      <w:r w:rsidR="00001CF0" w:rsidRPr="00B80ED0">
        <w:rPr>
          <w:rFonts w:asciiTheme="minorHAnsi" w:hAnsiTheme="minorHAnsi" w:cstheme="minorHAnsi"/>
          <w:sz w:val="24"/>
          <w:szCs w:val="24"/>
          <w:u w:val="single"/>
        </w:rPr>
        <w:t>Banco Depositário</w:t>
      </w:r>
      <w:r w:rsidR="00001CF0" w:rsidRPr="00B80ED0">
        <w:rPr>
          <w:rFonts w:asciiTheme="minorHAnsi" w:hAnsiTheme="minorHAnsi" w:cstheme="minorHAnsi"/>
          <w:sz w:val="24"/>
          <w:szCs w:val="24"/>
        </w:rPr>
        <w:t xml:space="preserve">”) em relação à titularidade da </w:t>
      </w:r>
      <w:proofErr w:type="spellStart"/>
      <w:r w:rsidR="00001CF0" w:rsidRPr="00B80ED0">
        <w:rPr>
          <w:rFonts w:asciiTheme="minorHAnsi" w:hAnsiTheme="minorHAnsi" w:cstheme="minorHAnsi"/>
          <w:sz w:val="24"/>
          <w:szCs w:val="24"/>
        </w:rPr>
        <w:t>BRVias</w:t>
      </w:r>
      <w:proofErr w:type="spellEnd"/>
      <w:r w:rsidR="00001CF0" w:rsidRPr="00B80ED0">
        <w:rPr>
          <w:rFonts w:asciiTheme="minorHAnsi" w:hAnsiTheme="minorHAnsi" w:cstheme="minorHAnsi"/>
          <w:sz w:val="24"/>
          <w:szCs w:val="24"/>
        </w:rPr>
        <w:t xml:space="preserve"> sobre a conta corrente nº</w:t>
      </w:r>
      <w:r w:rsidR="00B96DA3">
        <w:rPr>
          <w:rFonts w:asciiTheme="minorHAnsi" w:hAnsiTheme="minorHAnsi" w:cstheme="minorHAnsi"/>
          <w:sz w:val="24"/>
          <w:szCs w:val="24"/>
        </w:rPr>
        <w:t xml:space="preserve"> </w:t>
      </w:r>
      <w:r w:rsidR="00381B1A">
        <w:rPr>
          <w:rFonts w:asciiTheme="minorHAnsi" w:hAnsiTheme="minorHAnsi" w:cstheme="minorHAnsi"/>
          <w:sz w:val="24"/>
          <w:szCs w:val="24"/>
        </w:rPr>
        <w:t>26032-2</w:t>
      </w:r>
      <w:r w:rsidR="00381B1A" w:rsidRPr="00B80ED0">
        <w:rPr>
          <w:rFonts w:asciiTheme="minorHAnsi" w:hAnsiTheme="minorHAnsi" w:cstheme="minorHAnsi"/>
          <w:sz w:val="24"/>
          <w:szCs w:val="24"/>
        </w:rPr>
        <w:t xml:space="preserve">, </w:t>
      </w:r>
      <w:r w:rsidR="00001CF0" w:rsidRPr="00B80ED0">
        <w:rPr>
          <w:rFonts w:asciiTheme="minorHAnsi" w:hAnsiTheme="minorHAnsi" w:cstheme="minorHAnsi"/>
          <w:sz w:val="24"/>
          <w:szCs w:val="24"/>
        </w:rPr>
        <w:t xml:space="preserve">de titularidade da Alienante e mantida na agência nº </w:t>
      </w:r>
      <w:r w:rsidR="00D74589" w:rsidRPr="00B80ED0">
        <w:rPr>
          <w:rFonts w:asciiTheme="minorHAnsi" w:hAnsiTheme="minorHAnsi" w:cstheme="minorHAnsi"/>
          <w:sz w:val="24"/>
          <w:szCs w:val="24"/>
        </w:rPr>
        <w:t xml:space="preserve">0001 </w:t>
      </w:r>
      <w:r w:rsidR="00001CF0" w:rsidRPr="00B80ED0">
        <w:rPr>
          <w:rFonts w:asciiTheme="minorHAnsi" w:hAnsiTheme="minorHAnsi" w:cstheme="minorHAnsi"/>
          <w:sz w:val="24"/>
          <w:szCs w:val="24"/>
        </w:rPr>
        <w:t>do Banco Depositário (“</w:t>
      </w:r>
      <w:r w:rsidR="00001CF0" w:rsidRPr="00D9324D">
        <w:rPr>
          <w:rFonts w:asciiTheme="minorHAnsi" w:hAnsiTheme="minorHAnsi" w:cstheme="minorHAnsi"/>
          <w:sz w:val="24"/>
          <w:szCs w:val="24"/>
          <w:u w:val="single"/>
        </w:rPr>
        <w:t xml:space="preserve">Conta Vinculada da </w:t>
      </w:r>
      <w:proofErr w:type="spellStart"/>
      <w:r w:rsidR="00001CF0" w:rsidRPr="00D9324D">
        <w:rPr>
          <w:rFonts w:asciiTheme="minorHAnsi" w:hAnsiTheme="minorHAnsi" w:cstheme="minorHAnsi"/>
          <w:sz w:val="24"/>
          <w:szCs w:val="24"/>
          <w:u w:val="single"/>
        </w:rPr>
        <w:t>BRVias</w:t>
      </w:r>
      <w:proofErr w:type="spellEnd"/>
      <w:r w:rsidR="00B96DA3" w:rsidRPr="00D9324D">
        <w:rPr>
          <w:rFonts w:asciiTheme="minorHAnsi" w:hAnsiTheme="minorHAnsi" w:cstheme="minorHAnsi"/>
          <w:sz w:val="24"/>
          <w:szCs w:val="24"/>
          <w:u w:val="single"/>
        </w:rPr>
        <w:t xml:space="preserve"> </w:t>
      </w:r>
      <w:r w:rsidR="00B96DA3" w:rsidRPr="003C6F06">
        <w:rPr>
          <w:rFonts w:asciiTheme="minorHAnsi" w:hAnsiTheme="minorHAnsi" w:cstheme="minorHAnsi"/>
          <w:sz w:val="24"/>
          <w:szCs w:val="24"/>
          <w:u w:val="single"/>
        </w:rPr>
        <w:t>da Alienação Fiduciária TBR</w:t>
      </w:r>
      <w:r w:rsidR="00001CF0" w:rsidRPr="00B80ED0">
        <w:rPr>
          <w:rFonts w:asciiTheme="minorHAnsi" w:hAnsiTheme="minorHAnsi" w:cstheme="minorHAnsi"/>
          <w:sz w:val="24"/>
          <w:szCs w:val="24"/>
        </w:rPr>
        <w:t xml:space="preserve">”), bem como os rendimentos </w:t>
      </w:r>
      <w:r w:rsidR="00001CF0" w:rsidRPr="00B80ED0">
        <w:rPr>
          <w:rFonts w:asciiTheme="minorHAnsi" w:eastAsia="Garamond" w:hAnsiTheme="minorHAnsi" w:cstheme="minorHAnsi"/>
          <w:sz w:val="24"/>
          <w:szCs w:val="24"/>
        </w:rPr>
        <w:t xml:space="preserve">relacionados à integralidade dos valores depositados na referida conta, </w:t>
      </w:r>
      <w:r w:rsidRPr="00B80ED0">
        <w:rPr>
          <w:rFonts w:asciiTheme="minorHAnsi" w:eastAsia="SimSun" w:hAnsiTheme="minorHAnsi" w:cstheme="minorHAnsi"/>
          <w:sz w:val="24"/>
          <w:szCs w:val="24"/>
        </w:rPr>
        <w:t>(sendo todos os bens e direitos referidos nesta alínea “(</w:t>
      </w:r>
      <w:proofErr w:type="spellStart"/>
      <w:r w:rsidRPr="00B80ED0">
        <w:rPr>
          <w:rFonts w:asciiTheme="minorHAnsi" w:eastAsia="SimSun" w:hAnsiTheme="minorHAnsi" w:cstheme="minorHAnsi"/>
          <w:sz w:val="24"/>
          <w:szCs w:val="24"/>
        </w:rPr>
        <w:t>ii</w:t>
      </w:r>
      <w:proofErr w:type="spellEnd"/>
      <w:r w:rsidRPr="00B80ED0">
        <w:rPr>
          <w:rFonts w:asciiTheme="minorHAnsi" w:eastAsia="SimSun" w:hAnsiTheme="minorHAnsi" w:cstheme="minorHAnsi"/>
          <w:sz w:val="24"/>
          <w:szCs w:val="24"/>
        </w:rPr>
        <w:t>)” objeto da cessão fiduciária doravante denominados em conjunto como “</w:t>
      </w:r>
      <w:r w:rsidRPr="00B80ED0">
        <w:rPr>
          <w:rFonts w:asciiTheme="minorHAnsi" w:eastAsia="SimSun" w:hAnsiTheme="minorHAnsi" w:cstheme="minorHAnsi"/>
          <w:sz w:val="24"/>
          <w:szCs w:val="24"/>
          <w:u w:val="single"/>
        </w:rPr>
        <w:t>Direitos Creditórios Cedidos Fiduciariamente</w:t>
      </w:r>
      <w:r w:rsidRPr="00B80ED0">
        <w:rPr>
          <w:rFonts w:asciiTheme="minorHAnsi" w:eastAsia="SimSun" w:hAnsiTheme="minorHAnsi" w:cstheme="minorHAnsi"/>
          <w:sz w:val="24"/>
          <w:szCs w:val="24"/>
        </w:rPr>
        <w:t>” e, quando referidos em conjunto com as Ações Alienadas Fiduciariamente</w:t>
      </w:r>
      <w:r w:rsidR="00051C83" w:rsidRPr="00B80ED0">
        <w:rPr>
          <w:rFonts w:asciiTheme="minorHAnsi" w:eastAsia="SimSun" w:hAnsiTheme="minorHAnsi" w:cstheme="minorHAnsi"/>
          <w:sz w:val="24"/>
          <w:szCs w:val="24"/>
        </w:rPr>
        <w:t xml:space="preserve"> da TBR</w:t>
      </w:r>
      <w:r w:rsidRPr="00B80ED0">
        <w:rPr>
          <w:rFonts w:asciiTheme="minorHAnsi" w:eastAsia="SimSun" w:hAnsiTheme="minorHAnsi" w:cstheme="minorHAnsi"/>
          <w:sz w:val="24"/>
          <w:szCs w:val="24"/>
        </w:rPr>
        <w:t xml:space="preserve"> e os Ativos Adicionais, simplesmente denominados “</w:t>
      </w:r>
      <w:r w:rsidRPr="00B80ED0">
        <w:rPr>
          <w:rFonts w:asciiTheme="minorHAnsi" w:eastAsia="SimSun" w:hAnsiTheme="minorHAnsi" w:cstheme="minorHAnsi"/>
          <w:sz w:val="24"/>
          <w:szCs w:val="24"/>
          <w:u w:val="single"/>
        </w:rPr>
        <w:t>Ativos Onerados</w:t>
      </w:r>
      <w:r w:rsidRPr="00B80ED0">
        <w:rPr>
          <w:rFonts w:asciiTheme="minorHAnsi" w:eastAsia="SimSun" w:hAnsiTheme="minorHAnsi" w:cstheme="minorHAnsi"/>
          <w:sz w:val="24"/>
          <w:szCs w:val="24"/>
        </w:rPr>
        <w:t>”).</w:t>
      </w:r>
    </w:p>
    <w:p w14:paraId="0A937183" w14:textId="77777777" w:rsidR="008B700B" w:rsidRPr="00B80ED0" w:rsidRDefault="008B700B" w:rsidP="00154AF6">
      <w:pPr>
        <w:spacing w:line="340" w:lineRule="exact"/>
        <w:jc w:val="both"/>
        <w:rPr>
          <w:rFonts w:asciiTheme="minorHAnsi" w:hAnsiTheme="minorHAnsi" w:cstheme="minorHAnsi"/>
          <w:sz w:val="24"/>
          <w:szCs w:val="24"/>
        </w:rPr>
      </w:pPr>
    </w:p>
    <w:p w14:paraId="5576715A" w14:textId="310068DD" w:rsidR="008B700B" w:rsidRPr="00B80ED0" w:rsidRDefault="002042DC" w:rsidP="00154AF6">
      <w:pPr>
        <w:spacing w:line="340" w:lineRule="exact"/>
        <w:jc w:val="both"/>
        <w:rPr>
          <w:rFonts w:asciiTheme="minorHAnsi" w:hAnsiTheme="minorHAnsi" w:cstheme="minorHAnsi"/>
          <w:bCs/>
          <w:sz w:val="24"/>
          <w:szCs w:val="24"/>
        </w:rPr>
      </w:pPr>
      <w:r w:rsidRPr="00B80ED0">
        <w:rPr>
          <w:rFonts w:asciiTheme="minorHAnsi" w:hAnsiTheme="minorHAnsi" w:cstheme="minorHAnsi"/>
          <w:sz w:val="24"/>
          <w:szCs w:val="24"/>
        </w:rPr>
        <w:lastRenderedPageBreak/>
        <w:tab/>
        <w:t xml:space="preserve">Em decorrência da celebração do Contrato, vimos pela presente notificá-los acerca </w:t>
      </w:r>
      <w:r w:rsidRPr="00B80ED0">
        <w:rPr>
          <w:rFonts w:asciiTheme="minorHAnsi" w:hAnsiTheme="minorHAnsi" w:cstheme="minorHAnsi"/>
          <w:b/>
          <w:bCs/>
          <w:sz w:val="24"/>
          <w:szCs w:val="24"/>
        </w:rPr>
        <w:t>(a)</w:t>
      </w:r>
      <w:r w:rsidRPr="00B80ED0">
        <w:rPr>
          <w:rFonts w:asciiTheme="minorHAnsi" w:hAnsiTheme="minorHAnsi" w:cstheme="minorHAnsi"/>
          <w:sz w:val="24"/>
          <w:szCs w:val="24"/>
        </w:rPr>
        <w:t xml:space="preserve"> da alienação fiduciária das Ações Alienadas Fiduciariamente</w:t>
      </w:r>
      <w:r w:rsidR="00051C83" w:rsidRPr="00B80ED0">
        <w:rPr>
          <w:rFonts w:asciiTheme="minorHAnsi" w:eastAsia="SimSun" w:hAnsiTheme="minorHAnsi" w:cstheme="minorHAnsi"/>
          <w:sz w:val="24"/>
          <w:szCs w:val="24"/>
        </w:rPr>
        <w:t xml:space="preserve"> da TBR</w:t>
      </w:r>
      <w:r w:rsidRPr="00B80ED0">
        <w:rPr>
          <w:rFonts w:asciiTheme="minorHAnsi" w:hAnsiTheme="minorHAnsi" w:cstheme="minorHAnsi"/>
          <w:sz w:val="24"/>
          <w:szCs w:val="24"/>
        </w:rPr>
        <w:t xml:space="preserve"> e dos Ativos Adicionais; e </w:t>
      </w:r>
      <w:r w:rsidRPr="00B80ED0">
        <w:rPr>
          <w:rFonts w:asciiTheme="minorHAnsi" w:hAnsiTheme="minorHAnsi" w:cstheme="minorHAnsi"/>
          <w:b/>
          <w:bCs/>
          <w:sz w:val="24"/>
          <w:szCs w:val="24"/>
        </w:rPr>
        <w:t>(b)</w:t>
      </w:r>
      <w:r w:rsidRPr="00B80ED0">
        <w:rPr>
          <w:rFonts w:asciiTheme="minorHAnsi" w:hAnsiTheme="minorHAnsi" w:cstheme="minorHAnsi"/>
          <w:sz w:val="24"/>
          <w:szCs w:val="24"/>
        </w:rPr>
        <w:t xml:space="preserve"> da cessão fiduciária dos Direitos Creditórios Cedidos Fiduciariamente, incluindo os Proventos das Ações da</w:t>
      </w:r>
      <w:r w:rsidR="00001CF0" w:rsidRPr="00B80ED0">
        <w:rPr>
          <w:rFonts w:asciiTheme="minorHAnsi" w:hAnsiTheme="minorHAnsi" w:cstheme="minorHAnsi"/>
          <w:sz w:val="24"/>
          <w:szCs w:val="24"/>
        </w:rPr>
        <w:t xml:space="preserve"> </w:t>
      </w:r>
      <w:r w:rsidR="007005E3" w:rsidRPr="00B80ED0">
        <w:rPr>
          <w:rFonts w:asciiTheme="minorHAnsi" w:hAnsiTheme="minorHAnsi" w:cstheme="minorHAnsi"/>
          <w:sz w:val="24"/>
          <w:szCs w:val="24"/>
        </w:rPr>
        <w:t>TBR</w:t>
      </w:r>
      <w:r w:rsidRPr="00B80ED0">
        <w:rPr>
          <w:rFonts w:asciiTheme="minorHAnsi" w:hAnsiTheme="minorHAnsi" w:cstheme="minorHAnsi"/>
          <w:sz w:val="24"/>
          <w:szCs w:val="24"/>
        </w:rPr>
        <w:t xml:space="preserve">; e, ainda, </w:t>
      </w:r>
      <w:r w:rsidRPr="00B80ED0">
        <w:rPr>
          <w:rFonts w:asciiTheme="minorHAnsi" w:hAnsiTheme="minorHAnsi" w:cstheme="minorHAnsi"/>
          <w:b/>
          <w:bCs/>
          <w:sz w:val="24"/>
          <w:szCs w:val="24"/>
        </w:rPr>
        <w:t xml:space="preserve">(c) </w:t>
      </w:r>
      <w:r w:rsidRPr="00B80ED0">
        <w:rPr>
          <w:rFonts w:asciiTheme="minorHAnsi" w:hAnsiTheme="minorHAnsi" w:cstheme="minorHAnsi"/>
          <w:sz w:val="24"/>
          <w:szCs w:val="24"/>
        </w:rPr>
        <w:t xml:space="preserve">instrui-los a depositar toda e qualquer quantia relacionada aos Proventos das Ações da </w:t>
      </w:r>
      <w:r w:rsidR="004270E1" w:rsidRPr="00B80ED0">
        <w:rPr>
          <w:rFonts w:asciiTheme="minorHAnsi" w:hAnsiTheme="minorHAnsi" w:cstheme="minorHAnsi"/>
          <w:sz w:val="24"/>
          <w:szCs w:val="24"/>
        </w:rPr>
        <w:t xml:space="preserve">TBR </w:t>
      </w:r>
      <w:r w:rsidRPr="00B80ED0">
        <w:rPr>
          <w:rFonts w:asciiTheme="minorHAnsi" w:hAnsiTheme="minorHAnsi" w:cstheme="minorHAnsi"/>
          <w:sz w:val="24"/>
          <w:szCs w:val="24"/>
        </w:rPr>
        <w:t>na Conta Vinculada da</w:t>
      </w:r>
      <w:r w:rsidR="00001CF0" w:rsidRPr="00B80ED0">
        <w:rPr>
          <w:rFonts w:asciiTheme="minorHAnsi" w:hAnsiTheme="minorHAnsi" w:cstheme="minorHAnsi"/>
          <w:sz w:val="24"/>
          <w:szCs w:val="24"/>
        </w:rPr>
        <w:t xml:space="preserve"> </w:t>
      </w:r>
      <w:proofErr w:type="spellStart"/>
      <w:r w:rsidR="00001CF0" w:rsidRPr="00B80ED0">
        <w:rPr>
          <w:rFonts w:asciiTheme="minorHAnsi" w:hAnsiTheme="minorHAnsi" w:cstheme="minorHAnsi"/>
          <w:sz w:val="24"/>
          <w:szCs w:val="24"/>
        </w:rPr>
        <w:t>BRVias</w:t>
      </w:r>
      <w:proofErr w:type="spellEnd"/>
      <w:r w:rsidR="00B96DA3">
        <w:rPr>
          <w:rFonts w:asciiTheme="minorHAnsi" w:hAnsiTheme="minorHAnsi" w:cstheme="minorHAnsi"/>
          <w:sz w:val="24"/>
          <w:szCs w:val="24"/>
        </w:rPr>
        <w:t xml:space="preserve"> da Alienação Fiduciária TBR</w:t>
      </w:r>
      <w:r w:rsidRPr="00B80ED0">
        <w:rPr>
          <w:rFonts w:asciiTheme="minorHAnsi" w:hAnsiTheme="minorHAnsi" w:cstheme="minorHAnsi"/>
          <w:sz w:val="24"/>
          <w:szCs w:val="24"/>
        </w:rPr>
        <w:t>.</w:t>
      </w:r>
    </w:p>
    <w:p w14:paraId="3BE75D77" w14:textId="77777777" w:rsidR="008B700B" w:rsidRPr="00B80ED0" w:rsidRDefault="008B700B" w:rsidP="00154AF6">
      <w:pPr>
        <w:spacing w:line="340" w:lineRule="exact"/>
        <w:jc w:val="both"/>
        <w:rPr>
          <w:rFonts w:asciiTheme="minorHAnsi" w:hAnsiTheme="minorHAnsi" w:cstheme="minorHAnsi"/>
          <w:sz w:val="24"/>
          <w:szCs w:val="24"/>
        </w:rPr>
      </w:pPr>
    </w:p>
    <w:p w14:paraId="35F97AEB" w14:textId="4FF16CF1" w:rsidR="008B700B" w:rsidRPr="00B80ED0" w:rsidRDefault="002042DC" w:rsidP="00154AF6">
      <w:pPr>
        <w:spacing w:line="340" w:lineRule="exact"/>
        <w:ind w:firstLine="720"/>
        <w:jc w:val="both"/>
        <w:rPr>
          <w:rFonts w:asciiTheme="minorHAnsi" w:hAnsiTheme="minorHAnsi" w:cstheme="minorHAnsi"/>
          <w:sz w:val="24"/>
          <w:szCs w:val="24"/>
        </w:rPr>
      </w:pPr>
      <w:r w:rsidRPr="00B80ED0">
        <w:rPr>
          <w:rFonts w:asciiTheme="minorHAnsi" w:hAnsiTheme="minorHAnsi" w:cstheme="minorHAnsi"/>
          <w:sz w:val="24"/>
          <w:szCs w:val="24"/>
        </w:rPr>
        <w:t xml:space="preserve">Qualquer modificação da Conta Vinculada da </w:t>
      </w:r>
      <w:proofErr w:type="spellStart"/>
      <w:r w:rsidR="00001CF0" w:rsidRPr="00B80ED0">
        <w:rPr>
          <w:rFonts w:asciiTheme="minorHAnsi" w:hAnsiTheme="minorHAnsi" w:cstheme="minorHAnsi"/>
          <w:sz w:val="24"/>
          <w:szCs w:val="24"/>
        </w:rPr>
        <w:t>BRVias</w:t>
      </w:r>
      <w:proofErr w:type="spellEnd"/>
      <w:r w:rsidR="00001CF0" w:rsidRPr="00B80ED0">
        <w:rPr>
          <w:rFonts w:asciiTheme="minorHAnsi" w:hAnsiTheme="minorHAnsi" w:cstheme="minorHAnsi"/>
          <w:sz w:val="24"/>
          <w:szCs w:val="24"/>
        </w:rPr>
        <w:t xml:space="preserve"> </w:t>
      </w:r>
      <w:r w:rsidR="00B96DA3">
        <w:rPr>
          <w:rFonts w:asciiTheme="minorHAnsi" w:hAnsiTheme="minorHAnsi" w:cstheme="minorHAnsi"/>
          <w:sz w:val="24"/>
          <w:szCs w:val="24"/>
        </w:rPr>
        <w:t>da Alienação Fiduciária TBR</w:t>
      </w:r>
      <w:r w:rsidR="00B96DA3" w:rsidRPr="00B80ED0">
        <w:rPr>
          <w:rFonts w:asciiTheme="minorHAnsi" w:hAnsiTheme="minorHAnsi" w:cstheme="minorHAnsi"/>
          <w:sz w:val="24"/>
          <w:szCs w:val="24"/>
        </w:rPr>
        <w:t xml:space="preserve"> </w:t>
      </w:r>
      <w:r w:rsidRPr="00B80ED0">
        <w:rPr>
          <w:rFonts w:asciiTheme="minorHAnsi" w:hAnsiTheme="minorHAnsi" w:cstheme="minorHAnsi"/>
          <w:sz w:val="24"/>
          <w:szCs w:val="24"/>
        </w:rPr>
        <w:t>apenas poderá ser realizada mediante consentimento prévio por escrito</w:t>
      </w:r>
      <w:r w:rsidR="00001CF0" w:rsidRPr="00B80ED0">
        <w:rPr>
          <w:rFonts w:asciiTheme="minorHAnsi" w:hAnsiTheme="minorHAnsi" w:cstheme="minorHAnsi"/>
          <w:sz w:val="24"/>
          <w:szCs w:val="24"/>
        </w:rPr>
        <w:t xml:space="preserve"> do Agente Fiduciário</w:t>
      </w:r>
      <w:r w:rsidRPr="00B80ED0">
        <w:rPr>
          <w:rFonts w:asciiTheme="minorHAnsi" w:hAnsiTheme="minorHAnsi" w:cstheme="minorHAnsi"/>
          <w:sz w:val="24"/>
          <w:szCs w:val="24"/>
        </w:rPr>
        <w:t>.</w:t>
      </w:r>
    </w:p>
    <w:p w14:paraId="3EED574C" w14:textId="77777777" w:rsidR="008B700B" w:rsidRPr="00B80ED0" w:rsidRDefault="008B700B" w:rsidP="00154AF6">
      <w:pPr>
        <w:spacing w:line="340" w:lineRule="exact"/>
        <w:jc w:val="both"/>
        <w:rPr>
          <w:rFonts w:asciiTheme="minorHAnsi" w:hAnsiTheme="minorHAnsi" w:cstheme="minorHAnsi"/>
          <w:sz w:val="24"/>
          <w:szCs w:val="24"/>
        </w:rPr>
      </w:pPr>
    </w:p>
    <w:p w14:paraId="323AD4DA" w14:textId="04AA95B0" w:rsidR="008B700B" w:rsidRPr="00B80ED0" w:rsidRDefault="002042DC" w:rsidP="00154AF6">
      <w:pPr>
        <w:spacing w:line="340" w:lineRule="exact"/>
        <w:ind w:firstLine="720"/>
        <w:jc w:val="both"/>
        <w:rPr>
          <w:rFonts w:asciiTheme="minorHAnsi" w:hAnsiTheme="minorHAnsi" w:cstheme="minorHAnsi"/>
          <w:sz w:val="24"/>
          <w:szCs w:val="24"/>
        </w:rPr>
      </w:pPr>
      <w:r w:rsidRPr="00B80ED0">
        <w:rPr>
          <w:rFonts w:asciiTheme="minorHAnsi" w:hAnsiTheme="minorHAnsi" w:cstheme="minorHAnsi"/>
          <w:sz w:val="24"/>
          <w:szCs w:val="24"/>
        </w:rPr>
        <w:t xml:space="preserve">Além disso, informamos que, após o recebimento desta notificação, quaisquer valores devidos em relação aos Proventos das Ações da </w:t>
      </w:r>
      <w:r w:rsidR="007005E3" w:rsidRPr="00B80ED0">
        <w:rPr>
          <w:rFonts w:asciiTheme="minorHAnsi" w:hAnsiTheme="minorHAnsi" w:cstheme="minorHAnsi"/>
          <w:sz w:val="24"/>
          <w:szCs w:val="24"/>
        </w:rPr>
        <w:t xml:space="preserve">TBR </w:t>
      </w:r>
      <w:r w:rsidRPr="00B80ED0">
        <w:rPr>
          <w:rFonts w:asciiTheme="minorHAnsi" w:hAnsiTheme="minorHAnsi" w:cstheme="minorHAnsi"/>
          <w:sz w:val="24"/>
          <w:szCs w:val="24"/>
        </w:rPr>
        <w:t>somente serão considerados devidamente pagos após o seu depósito na conta bancária mencionada acima.</w:t>
      </w:r>
    </w:p>
    <w:p w14:paraId="16048BA9" w14:textId="77777777" w:rsidR="008B700B" w:rsidRPr="00B80ED0" w:rsidRDefault="008B700B" w:rsidP="00154AF6">
      <w:pPr>
        <w:spacing w:line="340" w:lineRule="exact"/>
        <w:rPr>
          <w:rFonts w:asciiTheme="minorHAnsi" w:eastAsia="SimSun" w:hAnsiTheme="minorHAnsi" w:cstheme="minorHAnsi"/>
          <w:sz w:val="24"/>
          <w:szCs w:val="24"/>
          <w:lang w:eastAsia="en-GB"/>
        </w:rPr>
      </w:pPr>
    </w:p>
    <w:p w14:paraId="476E8B6A" w14:textId="50ADBBCA" w:rsidR="008B700B" w:rsidRPr="00B80ED0" w:rsidRDefault="002042DC" w:rsidP="00154AF6">
      <w:pPr>
        <w:spacing w:line="340" w:lineRule="exact"/>
        <w:ind w:firstLine="720"/>
        <w:jc w:val="both"/>
        <w:rPr>
          <w:rFonts w:asciiTheme="minorHAnsi" w:hAnsiTheme="minorHAnsi" w:cstheme="minorHAnsi"/>
          <w:sz w:val="24"/>
          <w:szCs w:val="24"/>
        </w:rPr>
      </w:pPr>
      <w:r w:rsidRPr="00B80ED0">
        <w:rPr>
          <w:rFonts w:asciiTheme="minorHAnsi" w:hAnsiTheme="minorHAnsi" w:cstheme="minorHAnsi"/>
          <w:sz w:val="24"/>
          <w:szCs w:val="24"/>
        </w:rPr>
        <w:t>As disposições deste instrumento não podem ser revogadas ou modificadas sem o consentimento prévio e expresso do Agente Fiduciário.</w:t>
      </w:r>
    </w:p>
    <w:p w14:paraId="76E7441C" w14:textId="77777777" w:rsidR="008B700B" w:rsidRPr="00B80ED0" w:rsidRDefault="008B700B" w:rsidP="00154AF6">
      <w:pPr>
        <w:spacing w:line="340" w:lineRule="exact"/>
        <w:jc w:val="both"/>
        <w:rPr>
          <w:rFonts w:asciiTheme="minorHAnsi" w:hAnsiTheme="minorHAnsi" w:cstheme="minorHAnsi"/>
          <w:sz w:val="24"/>
          <w:szCs w:val="24"/>
        </w:rPr>
      </w:pPr>
    </w:p>
    <w:p w14:paraId="212CE7E0" w14:textId="77777777" w:rsidR="008B700B" w:rsidRPr="00B80ED0" w:rsidRDefault="002042DC" w:rsidP="00154AF6">
      <w:pPr>
        <w:spacing w:line="340" w:lineRule="exact"/>
        <w:jc w:val="both"/>
        <w:rPr>
          <w:rFonts w:asciiTheme="minorHAnsi" w:hAnsiTheme="minorHAnsi" w:cstheme="minorHAnsi"/>
          <w:sz w:val="24"/>
          <w:szCs w:val="24"/>
        </w:rPr>
      </w:pPr>
      <w:r w:rsidRPr="00B80ED0">
        <w:rPr>
          <w:rFonts w:asciiTheme="minorHAnsi" w:hAnsiTheme="minorHAnsi" w:cstheme="minorHAnsi"/>
          <w:sz w:val="24"/>
          <w:szCs w:val="24"/>
        </w:rPr>
        <w:t>Atenciosamente,</w:t>
      </w:r>
    </w:p>
    <w:p w14:paraId="52C84009" w14:textId="77777777" w:rsidR="008B700B" w:rsidRPr="00B80ED0" w:rsidRDefault="008B700B" w:rsidP="00154AF6">
      <w:pPr>
        <w:spacing w:line="340" w:lineRule="exact"/>
        <w:jc w:val="both"/>
        <w:rPr>
          <w:rFonts w:asciiTheme="minorHAnsi" w:hAnsiTheme="minorHAnsi" w:cstheme="minorHAnsi"/>
          <w:sz w:val="24"/>
          <w:szCs w:val="24"/>
        </w:rPr>
      </w:pPr>
    </w:p>
    <w:p w14:paraId="2165696C" w14:textId="5FEF6B95" w:rsidR="008B700B" w:rsidRPr="00B80ED0" w:rsidRDefault="002042DC" w:rsidP="00154AF6">
      <w:pPr>
        <w:spacing w:line="340" w:lineRule="exact"/>
        <w:jc w:val="center"/>
        <w:rPr>
          <w:rFonts w:asciiTheme="minorHAnsi" w:hAnsiTheme="minorHAnsi" w:cstheme="minorHAnsi"/>
          <w:b/>
          <w:sz w:val="24"/>
          <w:szCs w:val="24"/>
        </w:rPr>
      </w:pPr>
      <w:r w:rsidRPr="00B80ED0">
        <w:rPr>
          <w:rFonts w:asciiTheme="minorHAnsi" w:hAnsiTheme="minorHAnsi" w:cstheme="minorHAnsi"/>
          <w:b/>
          <w:sz w:val="24"/>
          <w:szCs w:val="24"/>
        </w:rPr>
        <w:t>BRVIAS HOLDING TBR S.A.</w:t>
      </w:r>
    </w:p>
    <w:p w14:paraId="7EFF1CD9" w14:textId="77777777" w:rsidR="001B4E3B" w:rsidRPr="00B80ED0" w:rsidRDefault="001B4E3B" w:rsidP="00154AF6">
      <w:pPr>
        <w:spacing w:line="340" w:lineRule="exact"/>
        <w:jc w:val="center"/>
        <w:rPr>
          <w:rFonts w:asciiTheme="minorHAnsi" w:hAnsiTheme="minorHAnsi" w:cstheme="minorHAnsi"/>
          <w:bCs/>
          <w:iCs/>
          <w:sz w:val="24"/>
          <w:szCs w:val="24"/>
        </w:rPr>
      </w:pPr>
    </w:p>
    <w:tbl>
      <w:tblPr>
        <w:tblW w:w="8634" w:type="dxa"/>
        <w:jc w:val="center"/>
        <w:tblLayout w:type="fixed"/>
        <w:tblLook w:val="0000" w:firstRow="0" w:lastRow="0" w:firstColumn="0" w:lastColumn="0" w:noHBand="0" w:noVBand="0"/>
      </w:tblPr>
      <w:tblGrid>
        <w:gridCol w:w="4208"/>
        <w:gridCol w:w="309"/>
        <w:gridCol w:w="4117"/>
      </w:tblGrid>
      <w:tr w:rsidR="00A65A69" w:rsidRPr="00B80ED0" w14:paraId="5604F5E5" w14:textId="77777777" w:rsidTr="0035643E">
        <w:trPr>
          <w:cantSplit/>
          <w:jc w:val="center"/>
        </w:trPr>
        <w:tc>
          <w:tcPr>
            <w:tcW w:w="4208" w:type="dxa"/>
            <w:tcBorders>
              <w:top w:val="nil"/>
              <w:left w:val="nil"/>
              <w:bottom w:val="single" w:sz="4" w:space="0" w:color="000000"/>
              <w:right w:val="nil"/>
            </w:tcBorders>
          </w:tcPr>
          <w:p w14:paraId="4A8A26A8" w14:textId="77777777" w:rsidR="008B700B" w:rsidRPr="00B80ED0" w:rsidRDefault="008B700B" w:rsidP="00154AF6">
            <w:pPr>
              <w:spacing w:line="340" w:lineRule="exact"/>
              <w:jc w:val="both"/>
              <w:rPr>
                <w:rFonts w:asciiTheme="minorHAnsi" w:hAnsiTheme="minorHAnsi" w:cstheme="minorHAnsi"/>
                <w:sz w:val="24"/>
                <w:szCs w:val="24"/>
              </w:rPr>
            </w:pPr>
          </w:p>
        </w:tc>
        <w:tc>
          <w:tcPr>
            <w:tcW w:w="309" w:type="dxa"/>
            <w:tcBorders>
              <w:top w:val="nil"/>
              <w:left w:val="nil"/>
              <w:bottom w:val="nil"/>
              <w:right w:val="nil"/>
            </w:tcBorders>
          </w:tcPr>
          <w:p w14:paraId="30F9CD61" w14:textId="77777777" w:rsidR="008B700B" w:rsidRPr="00B80ED0" w:rsidRDefault="008B700B" w:rsidP="00154AF6">
            <w:pPr>
              <w:spacing w:line="340" w:lineRule="exact"/>
              <w:jc w:val="both"/>
              <w:rPr>
                <w:rFonts w:asciiTheme="minorHAnsi" w:hAnsiTheme="minorHAnsi" w:cstheme="minorHAnsi"/>
                <w:sz w:val="24"/>
                <w:szCs w:val="24"/>
              </w:rPr>
            </w:pPr>
          </w:p>
        </w:tc>
        <w:tc>
          <w:tcPr>
            <w:tcW w:w="4117" w:type="dxa"/>
            <w:tcBorders>
              <w:top w:val="nil"/>
              <w:left w:val="nil"/>
              <w:bottom w:val="single" w:sz="4" w:space="0" w:color="000000"/>
              <w:right w:val="nil"/>
            </w:tcBorders>
          </w:tcPr>
          <w:p w14:paraId="7A48CD9D" w14:textId="77777777" w:rsidR="008B700B" w:rsidRPr="00B80ED0" w:rsidRDefault="008B700B" w:rsidP="00154AF6">
            <w:pPr>
              <w:spacing w:line="340" w:lineRule="exact"/>
              <w:jc w:val="both"/>
              <w:rPr>
                <w:rFonts w:asciiTheme="minorHAnsi" w:hAnsiTheme="minorHAnsi" w:cstheme="minorHAnsi"/>
                <w:sz w:val="24"/>
                <w:szCs w:val="24"/>
              </w:rPr>
            </w:pPr>
          </w:p>
        </w:tc>
      </w:tr>
      <w:tr w:rsidR="00A65A69" w:rsidRPr="00B80ED0" w14:paraId="2C3A42DB" w14:textId="77777777" w:rsidTr="0035643E">
        <w:trPr>
          <w:cantSplit/>
          <w:jc w:val="center"/>
        </w:trPr>
        <w:tc>
          <w:tcPr>
            <w:tcW w:w="4208" w:type="dxa"/>
            <w:tcBorders>
              <w:top w:val="single" w:sz="4" w:space="0" w:color="000000"/>
              <w:left w:val="nil"/>
              <w:bottom w:val="nil"/>
              <w:right w:val="nil"/>
            </w:tcBorders>
            <w:vAlign w:val="center"/>
          </w:tcPr>
          <w:p w14:paraId="175A47C2" w14:textId="77777777" w:rsidR="008B700B" w:rsidRPr="00B80ED0" w:rsidRDefault="002042DC" w:rsidP="00154AF6">
            <w:pPr>
              <w:spacing w:line="340" w:lineRule="exact"/>
              <w:jc w:val="both"/>
              <w:rPr>
                <w:rFonts w:asciiTheme="minorHAnsi" w:hAnsiTheme="minorHAnsi" w:cstheme="minorHAnsi"/>
                <w:sz w:val="24"/>
                <w:szCs w:val="24"/>
              </w:rPr>
            </w:pPr>
            <w:r w:rsidRPr="00B80ED0">
              <w:rPr>
                <w:rFonts w:asciiTheme="minorHAnsi" w:hAnsiTheme="minorHAnsi" w:cstheme="minorHAnsi"/>
                <w:sz w:val="24"/>
                <w:szCs w:val="24"/>
              </w:rPr>
              <w:t>Nome:</w:t>
            </w:r>
            <w:r w:rsidRPr="00B80ED0">
              <w:rPr>
                <w:rFonts w:asciiTheme="minorHAnsi" w:hAnsiTheme="minorHAnsi" w:cstheme="minorHAnsi"/>
                <w:sz w:val="24"/>
                <w:szCs w:val="24"/>
              </w:rPr>
              <w:br/>
              <w:t>Cargo:</w:t>
            </w:r>
          </w:p>
        </w:tc>
        <w:tc>
          <w:tcPr>
            <w:tcW w:w="309" w:type="dxa"/>
            <w:tcBorders>
              <w:top w:val="nil"/>
              <w:left w:val="nil"/>
              <w:bottom w:val="nil"/>
              <w:right w:val="nil"/>
            </w:tcBorders>
            <w:vAlign w:val="center"/>
          </w:tcPr>
          <w:p w14:paraId="7D7F90B9" w14:textId="77777777" w:rsidR="008B700B" w:rsidRPr="00B80ED0" w:rsidRDefault="008B700B" w:rsidP="00154AF6">
            <w:pPr>
              <w:spacing w:line="340" w:lineRule="exact"/>
              <w:jc w:val="both"/>
              <w:rPr>
                <w:rFonts w:asciiTheme="minorHAnsi" w:hAnsiTheme="minorHAnsi" w:cstheme="minorHAnsi"/>
                <w:sz w:val="24"/>
                <w:szCs w:val="24"/>
              </w:rPr>
            </w:pPr>
          </w:p>
        </w:tc>
        <w:tc>
          <w:tcPr>
            <w:tcW w:w="4117" w:type="dxa"/>
            <w:tcBorders>
              <w:top w:val="single" w:sz="4" w:space="0" w:color="000000"/>
              <w:left w:val="nil"/>
              <w:bottom w:val="nil"/>
              <w:right w:val="nil"/>
            </w:tcBorders>
            <w:vAlign w:val="center"/>
          </w:tcPr>
          <w:p w14:paraId="21E012B4" w14:textId="77777777" w:rsidR="008B700B" w:rsidRPr="00B80ED0" w:rsidRDefault="002042DC" w:rsidP="00154AF6">
            <w:pPr>
              <w:spacing w:line="340" w:lineRule="exact"/>
              <w:jc w:val="both"/>
              <w:rPr>
                <w:rFonts w:asciiTheme="minorHAnsi" w:hAnsiTheme="minorHAnsi" w:cstheme="minorHAnsi"/>
                <w:sz w:val="24"/>
                <w:szCs w:val="24"/>
              </w:rPr>
            </w:pPr>
            <w:r w:rsidRPr="00B80ED0">
              <w:rPr>
                <w:rFonts w:asciiTheme="minorHAnsi" w:hAnsiTheme="minorHAnsi" w:cstheme="minorHAnsi"/>
                <w:sz w:val="24"/>
                <w:szCs w:val="24"/>
              </w:rPr>
              <w:t>Nome:</w:t>
            </w:r>
            <w:r w:rsidRPr="00B80ED0">
              <w:rPr>
                <w:rFonts w:asciiTheme="minorHAnsi" w:hAnsiTheme="minorHAnsi" w:cstheme="minorHAnsi"/>
                <w:sz w:val="24"/>
                <w:szCs w:val="24"/>
              </w:rPr>
              <w:br/>
              <w:t>Cargo:</w:t>
            </w:r>
          </w:p>
        </w:tc>
      </w:tr>
    </w:tbl>
    <w:p w14:paraId="4C05FECB" w14:textId="77777777" w:rsidR="008B700B" w:rsidRPr="00B80ED0" w:rsidRDefault="008B700B" w:rsidP="00154AF6">
      <w:pPr>
        <w:spacing w:line="340" w:lineRule="exact"/>
        <w:ind w:firstLine="11"/>
        <w:jc w:val="center"/>
        <w:rPr>
          <w:rFonts w:asciiTheme="minorHAnsi" w:hAnsiTheme="minorHAnsi" w:cstheme="minorHAnsi"/>
          <w:sz w:val="24"/>
          <w:szCs w:val="24"/>
        </w:rPr>
      </w:pPr>
    </w:p>
    <w:p w14:paraId="44DB7ECA" w14:textId="5E45BB52" w:rsidR="008B700B" w:rsidRPr="00B80ED0" w:rsidRDefault="008B700B" w:rsidP="00154AF6">
      <w:pPr>
        <w:spacing w:line="340" w:lineRule="exact"/>
        <w:rPr>
          <w:rFonts w:asciiTheme="minorHAnsi" w:hAnsiTheme="minorHAnsi" w:cstheme="minorHAnsi"/>
          <w:sz w:val="24"/>
          <w:szCs w:val="24"/>
        </w:rPr>
      </w:pPr>
    </w:p>
    <w:p w14:paraId="343021BA" w14:textId="77777777" w:rsidR="00151552" w:rsidRPr="00B80ED0" w:rsidRDefault="00151552" w:rsidP="00154AF6">
      <w:pPr>
        <w:spacing w:line="340" w:lineRule="exact"/>
        <w:rPr>
          <w:rFonts w:asciiTheme="minorHAnsi" w:hAnsiTheme="minorHAnsi" w:cstheme="minorHAnsi"/>
          <w:sz w:val="24"/>
          <w:szCs w:val="24"/>
        </w:rPr>
      </w:pPr>
    </w:p>
    <w:p w14:paraId="3C2E4450" w14:textId="77777777" w:rsidR="00151552" w:rsidRPr="00B80ED0" w:rsidRDefault="00151552" w:rsidP="00154AF6">
      <w:pPr>
        <w:spacing w:line="340" w:lineRule="exact"/>
        <w:rPr>
          <w:rFonts w:asciiTheme="minorHAnsi" w:hAnsiTheme="minorHAnsi" w:cstheme="minorHAnsi"/>
          <w:sz w:val="24"/>
          <w:szCs w:val="24"/>
        </w:rPr>
      </w:pPr>
    </w:p>
    <w:p w14:paraId="29C52542" w14:textId="778284B7" w:rsidR="008B700B" w:rsidRPr="00B80ED0" w:rsidRDefault="002042DC" w:rsidP="00154AF6">
      <w:pPr>
        <w:spacing w:line="340" w:lineRule="exact"/>
        <w:rPr>
          <w:rFonts w:asciiTheme="minorHAnsi" w:hAnsiTheme="minorHAnsi" w:cstheme="minorHAnsi"/>
          <w:sz w:val="24"/>
          <w:szCs w:val="24"/>
        </w:rPr>
      </w:pPr>
      <w:r w:rsidRPr="00B80ED0">
        <w:rPr>
          <w:rFonts w:asciiTheme="minorHAnsi" w:hAnsiTheme="minorHAnsi" w:cstheme="minorHAnsi"/>
          <w:sz w:val="24"/>
          <w:szCs w:val="24"/>
        </w:rPr>
        <w:br w:type="page"/>
      </w:r>
    </w:p>
    <w:p w14:paraId="0F178856" w14:textId="6EBCAD4B" w:rsidR="008B700B" w:rsidRPr="00B80ED0" w:rsidRDefault="002042DC" w:rsidP="00154AF6">
      <w:pPr>
        <w:spacing w:line="340" w:lineRule="exact"/>
        <w:ind w:hanging="11"/>
        <w:jc w:val="center"/>
        <w:outlineLvl w:val="0"/>
        <w:rPr>
          <w:rFonts w:asciiTheme="minorHAnsi" w:eastAsia="SimSun" w:hAnsiTheme="minorHAnsi" w:cstheme="minorHAnsi"/>
          <w:b/>
          <w:sz w:val="24"/>
          <w:szCs w:val="24"/>
          <w:u w:val="single"/>
        </w:rPr>
      </w:pPr>
      <w:r w:rsidRPr="00B80ED0">
        <w:rPr>
          <w:rFonts w:asciiTheme="minorHAnsi" w:eastAsia="SimSun" w:hAnsiTheme="minorHAnsi" w:cstheme="minorHAnsi"/>
          <w:b/>
          <w:sz w:val="24"/>
          <w:szCs w:val="24"/>
          <w:u w:val="single"/>
        </w:rPr>
        <w:lastRenderedPageBreak/>
        <w:t>ANEXO IV</w:t>
      </w:r>
    </w:p>
    <w:p w14:paraId="14D5F953" w14:textId="4E1498FA" w:rsidR="008B700B" w:rsidRPr="00B80ED0" w:rsidRDefault="002042DC" w:rsidP="00154AF6">
      <w:pPr>
        <w:pStyle w:val="Ttulo2"/>
        <w:pBdr>
          <w:bottom w:val="single" w:sz="12" w:space="1" w:color="auto"/>
        </w:pBdr>
        <w:spacing w:line="340" w:lineRule="exact"/>
        <w:jc w:val="center"/>
        <w:rPr>
          <w:rFonts w:asciiTheme="minorHAnsi" w:eastAsia="SimSun" w:hAnsiTheme="minorHAnsi" w:cstheme="minorHAnsi"/>
          <w:b/>
          <w:smallCaps/>
          <w:sz w:val="24"/>
          <w:szCs w:val="24"/>
          <w:lang w:val="pt-BR"/>
        </w:rPr>
      </w:pPr>
      <w:bookmarkStart w:id="121" w:name="_Hlk76657196"/>
      <w:r w:rsidRPr="00B80ED0">
        <w:rPr>
          <w:rFonts w:asciiTheme="minorHAnsi" w:eastAsia="SimSun" w:hAnsiTheme="minorHAnsi" w:cstheme="minorHAnsi"/>
          <w:b/>
          <w:smallCaps/>
          <w:sz w:val="24"/>
          <w:szCs w:val="24"/>
          <w:lang w:val="pt-BR"/>
        </w:rPr>
        <w:t>MODELO DE PROCURAÇÃO IRREVOGÁVEL D</w:t>
      </w:r>
      <w:r w:rsidR="00151552" w:rsidRPr="00B80ED0">
        <w:rPr>
          <w:rFonts w:asciiTheme="minorHAnsi" w:eastAsia="SimSun" w:hAnsiTheme="minorHAnsi" w:cstheme="minorHAnsi"/>
          <w:b/>
          <w:smallCaps/>
          <w:sz w:val="24"/>
          <w:szCs w:val="24"/>
          <w:lang w:val="pt-BR"/>
        </w:rPr>
        <w:t>A</w:t>
      </w:r>
      <w:r w:rsidRPr="00B80ED0">
        <w:rPr>
          <w:rFonts w:asciiTheme="minorHAnsi" w:eastAsia="SimSun" w:hAnsiTheme="minorHAnsi" w:cstheme="minorHAnsi"/>
          <w:b/>
          <w:smallCaps/>
          <w:sz w:val="24"/>
          <w:szCs w:val="24"/>
          <w:lang w:val="pt-BR"/>
        </w:rPr>
        <w:t xml:space="preserve"> ALIENANTE</w:t>
      </w:r>
    </w:p>
    <w:p w14:paraId="652A5D75" w14:textId="77777777" w:rsidR="008B700B" w:rsidRPr="00B80ED0" w:rsidRDefault="008B700B" w:rsidP="00154AF6">
      <w:pPr>
        <w:spacing w:line="340" w:lineRule="exact"/>
        <w:rPr>
          <w:rFonts w:asciiTheme="minorHAnsi" w:hAnsiTheme="minorHAnsi" w:cstheme="minorHAnsi"/>
          <w:sz w:val="24"/>
          <w:szCs w:val="24"/>
        </w:rPr>
      </w:pPr>
    </w:p>
    <w:p w14:paraId="2BA25187" w14:textId="2BFF3AE9" w:rsidR="00256443" w:rsidRPr="00B80ED0" w:rsidRDefault="002042DC" w:rsidP="00154AF6">
      <w:pPr>
        <w:spacing w:line="340" w:lineRule="exact"/>
        <w:ind w:firstLine="11"/>
        <w:jc w:val="center"/>
        <w:rPr>
          <w:rFonts w:asciiTheme="minorHAnsi" w:eastAsia="SimSun" w:hAnsiTheme="minorHAnsi" w:cstheme="minorHAnsi"/>
          <w:b/>
          <w:bCs/>
          <w:sz w:val="24"/>
          <w:szCs w:val="24"/>
          <w:u w:val="single"/>
        </w:rPr>
      </w:pPr>
      <w:r w:rsidRPr="00B80ED0">
        <w:rPr>
          <w:rFonts w:asciiTheme="minorHAnsi" w:eastAsia="SimSun" w:hAnsiTheme="minorHAnsi" w:cstheme="minorHAnsi"/>
          <w:b/>
          <w:bCs/>
          <w:sz w:val="24"/>
          <w:szCs w:val="24"/>
          <w:u w:val="single"/>
        </w:rPr>
        <w:t>PROCURAÇÃO</w:t>
      </w:r>
    </w:p>
    <w:p w14:paraId="0D1E748C" w14:textId="77777777" w:rsidR="00256443" w:rsidRPr="00B80ED0" w:rsidRDefault="00256443" w:rsidP="00154AF6">
      <w:pPr>
        <w:spacing w:line="340" w:lineRule="exact"/>
        <w:ind w:firstLine="11"/>
        <w:jc w:val="both"/>
        <w:rPr>
          <w:rFonts w:asciiTheme="minorHAnsi" w:eastAsia="SimSun" w:hAnsiTheme="minorHAnsi" w:cstheme="minorHAnsi"/>
          <w:sz w:val="24"/>
          <w:szCs w:val="24"/>
        </w:rPr>
      </w:pPr>
    </w:p>
    <w:p w14:paraId="6469E3CB" w14:textId="77777777" w:rsidR="00256443" w:rsidRPr="00B80ED0" w:rsidRDefault="002042DC" w:rsidP="00154AF6">
      <w:pPr>
        <w:spacing w:line="340" w:lineRule="exact"/>
        <w:ind w:firstLine="11"/>
        <w:jc w:val="both"/>
        <w:rPr>
          <w:rFonts w:asciiTheme="minorHAnsi" w:hAnsiTheme="minorHAnsi" w:cstheme="minorHAnsi"/>
          <w:b/>
          <w:sz w:val="24"/>
          <w:szCs w:val="24"/>
        </w:rPr>
      </w:pPr>
      <w:r w:rsidRPr="00B80ED0">
        <w:rPr>
          <w:rFonts w:asciiTheme="minorHAnsi" w:eastAsia="SimSun" w:hAnsiTheme="minorHAnsi" w:cstheme="minorHAnsi"/>
          <w:sz w:val="24"/>
          <w:szCs w:val="24"/>
        </w:rPr>
        <w:t>Pelo presente instrumento de mandato,</w:t>
      </w:r>
      <w:r w:rsidR="000C3D85" w:rsidRPr="00B80ED0">
        <w:rPr>
          <w:rFonts w:asciiTheme="minorHAnsi" w:hAnsiTheme="minorHAnsi" w:cstheme="minorHAnsi"/>
          <w:b/>
          <w:sz w:val="24"/>
          <w:szCs w:val="24"/>
        </w:rPr>
        <w:t xml:space="preserve"> </w:t>
      </w:r>
    </w:p>
    <w:p w14:paraId="4D54C0C8" w14:textId="77777777" w:rsidR="00256443" w:rsidRPr="00B80ED0" w:rsidRDefault="00256443" w:rsidP="00154AF6">
      <w:pPr>
        <w:tabs>
          <w:tab w:val="left" w:pos="709"/>
        </w:tabs>
        <w:spacing w:line="340" w:lineRule="exact"/>
        <w:jc w:val="both"/>
        <w:rPr>
          <w:rFonts w:asciiTheme="minorHAnsi" w:hAnsiTheme="minorHAnsi" w:cstheme="minorHAnsi"/>
          <w:b/>
          <w:sz w:val="24"/>
          <w:szCs w:val="24"/>
        </w:rPr>
      </w:pPr>
    </w:p>
    <w:p w14:paraId="0F4EFDB9" w14:textId="54E93D5C" w:rsidR="00C930D2" w:rsidRPr="00B80ED0" w:rsidRDefault="002042DC" w:rsidP="00154AF6">
      <w:pPr>
        <w:pStyle w:val="Body1"/>
        <w:spacing w:after="0" w:line="340" w:lineRule="exact"/>
        <w:ind w:left="0"/>
        <w:rPr>
          <w:rFonts w:asciiTheme="minorHAnsi" w:hAnsiTheme="minorHAnsi" w:cstheme="minorHAnsi"/>
          <w:sz w:val="24"/>
          <w:szCs w:val="24"/>
        </w:rPr>
      </w:pPr>
      <w:r w:rsidRPr="00B80ED0">
        <w:rPr>
          <w:rFonts w:asciiTheme="minorHAnsi" w:hAnsiTheme="minorHAnsi" w:cstheme="minorHAnsi"/>
          <w:b/>
          <w:sz w:val="24"/>
          <w:szCs w:val="24"/>
        </w:rPr>
        <w:t>BRVIAS HOLDING TBR S.A.</w:t>
      </w:r>
      <w:r w:rsidRPr="00B80ED0">
        <w:rPr>
          <w:rFonts w:asciiTheme="minorHAnsi" w:hAnsiTheme="minorHAnsi" w:cstheme="minorHAnsi"/>
          <w:sz w:val="24"/>
          <w:szCs w:val="24"/>
        </w:rPr>
        <w:t xml:space="preserve">, </w:t>
      </w:r>
      <w:bookmarkStart w:id="122" w:name="_Hlk81826405"/>
      <w:r w:rsidRPr="00B80ED0">
        <w:rPr>
          <w:rFonts w:asciiTheme="minorHAnsi" w:hAnsiTheme="minorHAnsi" w:cstheme="minorHAnsi"/>
          <w:sz w:val="24"/>
          <w:szCs w:val="24"/>
        </w:rPr>
        <w:t>sociedade anônima sem registro de companhia aberta perante a CVM, com sede na cidade de São Paulo, estado de São Paulo, na Rua Olimpíadas, 205, Condomínio Continental Square Faria Lima – Torre Comercial, 14º andar, conjunto 142/143, Sala W, CEP 04551-000</w:t>
      </w:r>
      <w:bookmarkEnd w:id="122"/>
      <w:r w:rsidRPr="00B80ED0">
        <w:rPr>
          <w:rFonts w:asciiTheme="minorHAnsi" w:hAnsiTheme="minorHAnsi" w:cstheme="minorHAnsi"/>
          <w:sz w:val="24"/>
          <w:szCs w:val="24"/>
        </w:rPr>
        <w:t>, inscrita no Cadastro Nacional da Pessoa Jurídica do Ministério da Economia (“</w:t>
      </w:r>
      <w:r w:rsidRPr="00B80ED0">
        <w:rPr>
          <w:rFonts w:asciiTheme="minorHAnsi" w:hAnsiTheme="minorHAnsi" w:cstheme="minorHAnsi"/>
          <w:sz w:val="24"/>
          <w:szCs w:val="24"/>
          <w:u w:val="single"/>
        </w:rPr>
        <w:t>CNPJ/ME</w:t>
      </w:r>
      <w:r w:rsidRPr="00B80ED0">
        <w:rPr>
          <w:rFonts w:asciiTheme="minorHAnsi" w:hAnsiTheme="minorHAnsi" w:cstheme="minorHAnsi"/>
          <w:sz w:val="24"/>
          <w:szCs w:val="24"/>
        </w:rPr>
        <w:t>”) sob o nº </w:t>
      </w:r>
      <w:bookmarkStart w:id="123" w:name="_Hlk81826428"/>
      <w:r w:rsidRPr="00B80ED0">
        <w:rPr>
          <w:rFonts w:asciiTheme="minorHAnsi" w:hAnsiTheme="minorHAnsi" w:cstheme="minorHAnsi"/>
          <w:color w:val="333333"/>
          <w:sz w:val="24"/>
          <w:szCs w:val="24"/>
          <w:shd w:val="clear" w:color="auto" w:fill="FFFFFF"/>
        </w:rPr>
        <w:t>09.347.081/0001-75</w:t>
      </w:r>
      <w:bookmarkEnd w:id="123"/>
      <w:r w:rsidRPr="00B80ED0">
        <w:rPr>
          <w:rFonts w:asciiTheme="minorHAnsi" w:hAnsiTheme="minorHAnsi" w:cstheme="minorHAnsi"/>
          <w:color w:val="333333"/>
          <w:sz w:val="24"/>
          <w:szCs w:val="24"/>
          <w:shd w:val="clear" w:color="auto" w:fill="FFFFFF"/>
        </w:rPr>
        <w:t>,</w:t>
      </w:r>
      <w:r w:rsidRPr="00B80ED0">
        <w:rPr>
          <w:rFonts w:asciiTheme="minorHAnsi" w:hAnsiTheme="minorHAnsi" w:cstheme="minorHAnsi"/>
          <w:sz w:val="24"/>
          <w:szCs w:val="24"/>
        </w:rPr>
        <w:t xml:space="preserve"> e com seus atos constitutivos registrados perante a Junta Comercial do Estado de São Paulo (“</w:t>
      </w:r>
      <w:r w:rsidRPr="00B80ED0">
        <w:rPr>
          <w:rFonts w:asciiTheme="minorHAnsi" w:hAnsiTheme="minorHAnsi" w:cstheme="minorHAnsi"/>
          <w:sz w:val="24"/>
          <w:szCs w:val="24"/>
          <w:u w:val="single"/>
        </w:rPr>
        <w:t>JUCESP</w:t>
      </w:r>
      <w:r w:rsidRPr="00B80ED0">
        <w:rPr>
          <w:rFonts w:asciiTheme="minorHAnsi" w:hAnsiTheme="minorHAnsi" w:cstheme="minorHAnsi"/>
          <w:sz w:val="24"/>
          <w:szCs w:val="24"/>
        </w:rPr>
        <w:t>”) sob o NIRE </w:t>
      </w:r>
      <w:bookmarkStart w:id="124" w:name="_Hlk81826449"/>
      <w:r w:rsidRPr="00B80ED0">
        <w:rPr>
          <w:rFonts w:asciiTheme="minorHAnsi" w:hAnsiTheme="minorHAnsi" w:cstheme="minorHAnsi"/>
          <w:sz w:val="24"/>
          <w:szCs w:val="24"/>
        </w:rPr>
        <w:t>35.300.352.165</w:t>
      </w:r>
      <w:bookmarkEnd w:id="124"/>
      <w:r w:rsidRPr="00B80ED0">
        <w:rPr>
          <w:rFonts w:asciiTheme="minorHAnsi" w:hAnsiTheme="minorHAnsi" w:cstheme="minorHAnsi"/>
          <w:sz w:val="24"/>
          <w:szCs w:val="24"/>
        </w:rPr>
        <w:t>, neste ato representada por seus representantes legais devidamente constituídos na forma de seu estatuto social</w:t>
      </w:r>
      <w:r w:rsidR="00452EE0" w:rsidRPr="00B80ED0">
        <w:rPr>
          <w:rFonts w:asciiTheme="minorHAnsi" w:hAnsiTheme="minorHAnsi" w:cstheme="minorHAnsi"/>
          <w:sz w:val="24"/>
          <w:szCs w:val="24"/>
        </w:rPr>
        <w:t xml:space="preserve"> </w:t>
      </w:r>
      <w:r w:rsidR="00DF4B50" w:rsidRPr="00B80ED0">
        <w:rPr>
          <w:rFonts w:asciiTheme="minorHAnsi" w:hAnsiTheme="minorHAnsi" w:cstheme="minorHAnsi"/>
          <w:sz w:val="24"/>
          <w:szCs w:val="24"/>
        </w:rPr>
        <w:t>(“</w:t>
      </w:r>
      <w:r w:rsidR="00DF4B50" w:rsidRPr="00B80ED0">
        <w:rPr>
          <w:rFonts w:asciiTheme="minorHAnsi" w:hAnsiTheme="minorHAnsi" w:cstheme="minorHAnsi"/>
          <w:sz w:val="24"/>
          <w:szCs w:val="24"/>
          <w:u w:val="single"/>
        </w:rPr>
        <w:t>Outorgante</w:t>
      </w:r>
      <w:r w:rsidR="00DF4B50" w:rsidRPr="00B80ED0">
        <w:rPr>
          <w:rFonts w:asciiTheme="minorHAnsi" w:hAnsiTheme="minorHAnsi" w:cstheme="minorHAnsi"/>
          <w:sz w:val="24"/>
          <w:szCs w:val="24"/>
        </w:rPr>
        <w:t xml:space="preserve">”), </w:t>
      </w:r>
      <w:r w:rsidR="00DF4B50" w:rsidRPr="00B80ED0">
        <w:rPr>
          <w:rFonts w:asciiTheme="minorHAnsi" w:eastAsia="SimSun" w:hAnsiTheme="minorHAnsi" w:cstheme="minorHAnsi"/>
          <w:sz w:val="24"/>
          <w:szCs w:val="24"/>
        </w:rPr>
        <w:t xml:space="preserve">confere amplos poderes a </w:t>
      </w:r>
      <w:r w:rsidR="00DF4B50" w:rsidRPr="00B80ED0">
        <w:rPr>
          <w:rFonts w:asciiTheme="minorHAnsi" w:hAnsiTheme="minorHAnsi" w:cstheme="minorHAnsi"/>
          <w:b/>
          <w:sz w:val="24"/>
          <w:szCs w:val="24"/>
        </w:rPr>
        <w:t xml:space="preserve">SIMPLIFIC PAVARINI DISTRIBUIDORA DE TÍTULOS E VALORES MOBILIÁRIOS LTDA., </w:t>
      </w:r>
      <w:r w:rsidR="00DF4B50" w:rsidRPr="00B80ED0">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w:t>
      </w:r>
      <w:r w:rsidR="00CA107D">
        <w:rPr>
          <w:rFonts w:asciiTheme="minorHAnsi" w:hAnsiTheme="minorHAnsi" w:cstheme="minorHAnsi"/>
          <w:bCs/>
          <w:sz w:val="24"/>
          <w:szCs w:val="24"/>
        </w:rPr>
        <w:t>2</w:t>
      </w:r>
      <w:r w:rsidR="00DF4B50" w:rsidRPr="00B80ED0">
        <w:rPr>
          <w:rFonts w:asciiTheme="minorHAnsi" w:hAnsiTheme="minorHAnsi" w:cstheme="minorHAnsi"/>
          <w:bCs/>
          <w:sz w:val="24"/>
          <w:szCs w:val="24"/>
        </w:rPr>
        <w:t>7.994/0004-01, com seus atos constitutivos registrados na JUCESP sob o NIRE 35.9.0530605-7, na forma do seu contrato social, por seu(s) representante(s) legal(</w:t>
      </w:r>
      <w:proofErr w:type="spellStart"/>
      <w:r w:rsidR="00DF4B50" w:rsidRPr="00B80ED0">
        <w:rPr>
          <w:rFonts w:asciiTheme="minorHAnsi" w:hAnsiTheme="minorHAnsi" w:cstheme="minorHAnsi"/>
          <w:bCs/>
          <w:sz w:val="24"/>
          <w:szCs w:val="24"/>
        </w:rPr>
        <w:t>is</w:t>
      </w:r>
      <w:proofErr w:type="spellEnd"/>
      <w:r w:rsidR="00DF4B50" w:rsidRPr="00B80ED0">
        <w:rPr>
          <w:rFonts w:asciiTheme="minorHAnsi" w:hAnsiTheme="minorHAnsi" w:cstheme="minorHAnsi"/>
          <w:bCs/>
          <w:sz w:val="24"/>
          <w:szCs w:val="24"/>
        </w:rPr>
        <w:t xml:space="preserve">) devidamente autorizado(s) e identificado(s) </w:t>
      </w:r>
      <w:r w:rsidR="00DF4B50" w:rsidRPr="00B80ED0">
        <w:rPr>
          <w:rFonts w:asciiTheme="minorHAnsi" w:hAnsiTheme="minorHAnsi" w:cstheme="minorHAnsi"/>
          <w:sz w:val="24"/>
          <w:szCs w:val="24"/>
        </w:rPr>
        <w:t>(“</w:t>
      </w:r>
      <w:r w:rsidR="00DF4B50" w:rsidRPr="00B80ED0">
        <w:rPr>
          <w:rFonts w:asciiTheme="minorHAnsi" w:hAnsiTheme="minorHAnsi" w:cstheme="minorHAnsi"/>
          <w:sz w:val="24"/>
          <w:szCs w:val="24"/>
          <w:u w:val="single"/>
        </w:rPr>
        <w:t>Outorgado</w:t>
      </w:r>
      <w:r w:rsidR="00DF4B50" w:rsidRPr="00B80ED0">
        <w:rPr>
          <w:rFonts w:asciiTheme="minorHAnsi" w:hAnsiTheme="minorHAnsi" w:cstheme="minorHAnsi"/>
          <w:sz w:val="24"/>
          <w:szCs w:val="24"/>
        </w:rPr>
        <w:t>”)</w:t>
      </w:r>
      <w:r w:rsidR="00DF4B50" w:rsidRPr="00B80ED0">
        <w:rPr>
          <w:rFonts w:asciiTheme="minorHAnsi" w:eastAsia="SimSun" w:hAnsiTheme="minorHAnsi" w:cstheme="minorHAnsi"/>
          <w:sz w:val="24"/>
          <w:szCs w:val="24"/>
        </w:rPr>
        <w:t xml:space="preserve"> para, agindo em nome do Outorgante, praticar todos os atos e operações, de qualquer natureza, necessários ou convenientes ao exercício dos direitos previstos no “</w:t>
      </w:r>
      <w:r w:rsidR="00DF4B50" w:rsidRPr="00B80ED0">
        <w:rPr>
          <w:rFonts w:asciiTheme="minorHAnsi" w:hAnsiTheme="minorHAnsi" w:cstheme="minorHAnsi"/>
          <w:i/>
          <w:iCs/>
          <w:sz w:val="24"/>
          <w:szCs w:val="24"/>
        </w:rPr>
        <w:t>Contrato de Alienação Fiduciária de Ações e Cessão Fiduciária sob Condição Suspensiva em Garantia e Outras Avenças</w:t>
      </w:r>
      <w:r w:rsidR="00DF4B50" w:rsidRPr="00B80ED0">
        <w:rPr>
          <w:rFonts w:asciiTheme="minorHAnsi" w:hAnsiTheme="minorHAnsi" w:cstheme="minorHAnsi"/>
          <w:sz w:val="24"/>
          <w:szCs w:val="24"/>
        </w:rPr>
        <w:t>”</w:t>
      </w:r>
      <w:r w:rsidR="00DF4B50" w:rsidRPr="00B80ED0">
        <w:rPr>
          <w:rFonts w:asciiTheme="minorHAnsi" w:eastAsia="SimSun" w:hAnsiTheme="minorHAnsi" w:cstheme="minorHAnsi"/>
          <w:sz w:val="24"/>
          <w:szCs w:val="24"/>
        </w:rPr>
        <w:t xml:space="preserve"> datado de </w:t>
      </w:r>
      <w:r w:rsidRPr="00B80ED0">
        <w:rPr>
          <w:rFonts w:asciiTheme="minorHAnsi" w:eastAsia="SimSun" w:hAnsiTheme="minorHAnsi" w:cstheme="minorHAnsi"/>
          <w:sz w:val="24"/>
          <w:szCs w:val="24"/>
        </w:rPr>
        <w:t>[</w:t>
      </w:r>
      <w:r w:rsidRPr="00706C3C">
        <w:rPr>
          <w:rFonts w:asciiTheme="minorHAnsi" w:eastAsia="SimSun" w:hAnsiTheme="minorHAnsi" w:cstheme="minorHAnsi"/>
          <w:sz w:val="24"/>
          <w:szCs w:val="24"/>
        </w:rPr>
        <w:t>=</w:t>
      </w:r>
      <w:r w:rsidRPr="00B80ED0">
        <w:rPr>
          <w:rFonts w:asciiTheme="minorHAnsi" w:eastAsia="SimSun" w:hAnsiTheme="minorHAnsi" w:cstheme="minorHAnsi"/>
          <w:sz w:val="24"/>
          <w:szCs w:val="24"/>
        </w:rPr>
        <w:t xml:space="preserve">] </w:t>
      </w:r>
      <w:r w:rsidR="00DF4B50" w:rsidRPr="00B80ED0">
        <w:rPr>
          <w:rFonts w:asciiTheme="minorHAnsi" w:eastAsia="SimSun" w:hAnsiTheme="minorHAnsi" w:cstheme="minorHAnsi"/>
          <w:sz w:val="24"/>
          <w:szCs w:val="24"/>
        </w:rPr>
        <w:t xml:space="preserve">de </w:t>
      </w:r>
      <w:r w:rsidR="00C328D4">
        <w:rPr>
          <w:rFonts w:asciiTheme="minorHAnsi" w:hAnsiTheme="minorHAnsi" w:cstheme="minorHAnsi"/>
          <w:color w:val="auto"/>
          <w:szCs w:val="24"/>
        </w:rPr>
        <w:t>março</w:t>
      </w:r>
      <w:r w:rsidR="00C328D4" w:rsidRPr="00B80ED0" w:rsidDel="00C328D4">
        <w:rPr>
          <w:rFonts w:asciiTheme="minorHAnsi" w:eastAsia="SimSun" w:hAnsiTheme="minorHAnsi" w:cstheme="minorHAnsi"/>
          <w:sz w:val="24"/>
          <w:szCs w:val="24"/>
        </w:rPr>
        <w:t xml:space="preserve"> </w:t>
      </w:r>
      <w:r w:rsidR="00DF4B50" w:rsidRPr="00B80ED0">
        <w:rPr>
          <w:rFonts w:asciiTheme="minorHAnsi" w:eastAsia="SimSun" w:hAnsiTheme="minorHAnsi" w:cstheme="minorHAnsi"/>
          <w:sz w:val="24"/>
          <w:szCs w:val="24"/>
        </w:rPr>
        <w:t>de 202</w:t>
      </w:r>
      <w:r w:rsidR="00381B1A">
        <w:rPr>
          <w:rFonts w:asciiTheme="minorHAnsi" w:eastAsia="SimSun" w:hAnsiTheme="minorHAnsi" w:cstheme="minorHAnsi"/>
          <w:sz w:val="24"/>
          <w:szCs w:val="24"/>
        </w:rPr>
        <w:t>2</w:t>
      </w:r>
      <w:r w:rsidR="00DF4B50" w:rsidRPr="00B80ED0">
        <w:rPr>
          <w:rFonts w:asciiTheme="minorHAnsi" w:eastAsia="SimSun" w:hAnsiTheme="minorHAnsi" w:cstheme="minorHAnsi"/>
          <w:sz w:val="24"/>
          <w:szCs w:val="24"/>
        </w:rPr>
        <w:t>, celebrado entre o Outorgante</w:t>
      </w:r>
      <w:r w:rsidR="001B4E3B" w:rsidRPr="00B80ED0">
        <w:rPr>
          <w:rFonts w:asciiTheme="minorHAnsi" w:eastAsia="SimSun" w:hAnsiTheme="minorHAnsi" w:cstheme="minorHAnsi"/>
          <w:sz w:val="24"/>
          <w:szCs w:val="24"/>
        </w:rPr>
        <w:t xml:space="preserve"> e</w:t>
      </w:r>
      <w:r w:rsidR="00DF4B50" w:rsidRPr="00B80ED0">
        <w:rPr>
          <w:rFonts w:asciiTheme="minorHAnsi" w:eastAsia="SimSun" w:hAnsiTheme="minorHAnsi" w:cstheme="minorHAnsi"/>
          <w:sz w:val="24"/>
          <w:szCs w:val="24"/>
        </w:rPr>
        <w:t xml:space="preserve"> o Outorgado, conforme alterado, modificado, complementado de tempos em tempos e em vigor (“</w:t>
      </w:r>
      <w:r w:rsidR="00DF4B50" w:rsidRPr="00B80ED0">
        <w:rPr>
          <w:rFonts w:asciiTheme="minorHAnsi" w:eastAsia="SimSun" w:hAnsiTheme="minorHAnsi" w:cstheme="minorHAnsi"/>
          <w:sz w:val="24"/>
          <w:szCs w:val="24"/>
          <w:u w:val="single"/>
        </w:rPr>
        <w:t>Contrato</w:t>
      </w:r>
      <w:r w:rsidR="00DF4B50" w:rsidRPr="00B80ED0">
        <w:rPr>
          <w:rFonts w:asciiTheme="minorHAnsi" w:eastAsia="SimSun" w:hAnsiTheme="minorHAnsi" w:cstheme="minorHAnsi"/>
          <w:sz w:val="24"/>
          <w:szCs w:val="24"/>
        </w:rPr>
        <w:t xml:space="preserve">”), conforme previsto no Contrato, com poderes para: </w:t>
      </w:r>
    </w:p>
    <w:p w14:paraId="5DE88686" w14:textId="77777777" w:rsidR="00457E23" w:rsidRPr="00B80ED0" w:rsidRDefault="00457E23" w:rsidP="00154AF6">
      <w:pPr>
        <w:tabs>
          <w:tab w:val="left" w:pos="709"/>
        </w:tabs>
        <w:spacing w:line="340" w:lineRule="exact"/>
        <w:jc w:val="both"/>
        <w:rPr>
          <w:rFonts w:asciiTheme="minorHAnsi" w:eastAsia="SimSun" w:hAnsiTheme="minorHAnsi" w:cstheme="minorHAnsi"/>
          <w:sz w:val="24"/>
          <w:szCs w:val="24"/>
        </w:rPr>
      </w:pPr>
    </w:p>
    <w:p w14:paraId="3C7DA5E3" w14:textId="45E6E459" w:rsidR="008F5A99" w:rsidRPr="00B80ED0" w:rsidRDefault="002042DC" w:rsidP="00154AF6">
      <w:pPr>
        <w:pStyle w:val="Level4"/>
        <w:numPr>
          <w:ilvl w:val="0"/>
          <w:numId w:val="67"/>
        </w:numPr>
        <w:spacing w:after="0" w:line="340" w:lineRule="exact"/>
        <w:ind w:left="0" w:firstLine="0"/>
        <w:rPr>
          <w:rFonts w:asciiTheme="minorHAnsi" w:eastAsia="SimSun" w:hAnsiTheme="minorHAnsi" w:cstheme="minorHAnsi"/>
          <w:sz w:val="24"/>
          <w:szCs w:val="24"/>
        </w:rPr>
      </w:pPr>
      <w:bookmarkStart w:id="125" w:name="_Hlk77343743"/>
      <w:bookmarkStart w:id="126" w:name="_Hlk74935754"/>
      <w:r w:rsidRPr="00B80ED0">
        <w:rPr>
          <w:rFonts w:asciiTheme="minorHAnsi" w:eastAsia="SimSun" w:hAnsiTheme="minorHAnsi" w:cstheme="minorHAnsi"/>
          <w:sz w:val="24"/>
          <w:szCs w:val="24"/>
        </w:rPr>
        <w:t>independentemente da ocorrência de um dos Eventos de Inadimplemento previstos na Escritura de Emissão, celebrar qualquer documento e praticar qualquer ato em nome da Outorgante (caso tal celebração ou prática de ato constitua uma obrigação da Outorgante nos termos deste Contrato e a Outorgante não os faça nos respectivos prazos de cura) relativo às Garantias da Outorgante, necessários para constituir, conservar, formalizar, validar ou manter válida, eficaz (inclusive perante terceiros) e exequível as Garantias da Outorgante, incluindo a celebração de aditamentos ao Contrato e a realização d</w:t>
      </w:r>
      <w:r w:rsidRPr="00B80ED0">
        <w:rPr>
          <w:rFonts w:asciiTheme="minorHAnsi" w:hAnsiTheme="minorHAnsi" w:cstheme="minorHAnsi"/>
          <w:sz w:val="24"/>
          <w:szCs w:val="24"/>
        </w:rPr>
        <w:t>os registros do Contrato e de seus aditamentos</w:t>
      </w:r>
      <w:r w:rsidRPr="00B80ED0">
        <w:rPr>
          <w:rFonts w:asciiTheme="minorHAnsi" w:eastAsia="SimSun" w:hAnsiTheme="minorHAnsi" w:cstheme="minorHAnsi"/>
          <w:sz w:val="24"/>
          <w:szCs w:val="24"/>
        </w:rPr>
        <w:t>; e</w:t>
      </w:r>
      <w:bookmarkEnd w:id="125"/>
    </w:p>
    <w:p w14:paraId="7DA61024" w14:textId="77777777" w:rsidR="00457E23" w:rsidRPr="00B80ED0" w:rsidRDefault="00457E23" w:rsidP="00154AF6">
      <w:pPr>
        <w:pStyle w:val="Level4"/>
        <w:numPr>
          <w:ilvl w:val="0"/>
          <w:numId w:val="0"/>
        </w:numPr>
        <w:spacing w:after="0" w:line="340" w:lineRule="exact"/>
        <w:ind w:left="1134"/>
        <w:rPr>
          <w:rFonts w:asciiTheme="minorHAnsi" w:eastAsia="SimSun" w:hAnsiTheme="minorHAnsi" w:cstheme="minorHAnsi"/>
          <w:sz w:val="24"/>
          <w:szCs w:val="24"/>
        </w:rPr>
      </w:pPr>
    </w:p>
    <w:p w14:paraId="66C6367A" w14:textId="77777777" w:rsidR="00997668" w:rsidRPr="00B80ED0" w:rsidRDefault="002042DC" w:rsidP="00154AF6">
      <w:pPr>
        <w:pStyle w:val="Level4"/>
        <w:numPr>
          <w:ilvl w:val="0"/>
          <w:numId w:val="67"/>
        </w:numPr>
        <w:spacing w:after="0" w:line="340" w:lineRule="exact"/>
        <w:ind w:left="0" w:firstLine="0"/>
        <w:rPr>
          <w:rFonts w:asciiTheme="minorHAnsi" w:eastAsia="SimSun" w:hAnsiTheme="minorHAnsi" w:cstheme="minorHAnsi"/>
          <w:sz w:val="24"/>
          <w:szCs w:val="24"/>
        </w:rPr>
      </w:pPr>
      <w:r w:rsidRPr="00B80ED0">
        <w:rPr>
          <w:rFonts w:asciiTheme="minorHAnsi" w:eastAsia="SimSun" w:hAnsiTheme="minorHAnsi" w:cstheme="minorHAnsi"/>
          <w:sz w:val="24"/>
          <w:szCs w:val="24"/>
        </w:rPr>
        <w:lastRenderedPageBreak/>
        <w:t xml:space="preserve">exclusivamente após </w:t>
      </w:r>
      <w:r w:rsidR="00C92BA9" w:rsidRPr="00B80ED0">
        <w:rPr>
          <w:rFonts w:asciiTheme="minorHAnsi" w:eastAsia="SimSun" w:hAnsiTheme="minorHAnsi" w:cstheme="minorHAnsi"/>
          <w:sz w:val="24"/>
          <w:szCs w:val="24"/>
        </w:rPr>
        <w:t xml:space="preserve">o vencimento antecipado das Obrigações Garantidas, ou em caso de vencimento das Obrigações Garantidas sem que </w:t>
      </w:r>
      <w:proofErr w:type="gramStart"/>
      <w:r w:rsidR="00C92BA9" w:rsidRPr="00B80ED0">
        <w:rPr>
          <w:rFonts w:asciiTheme="minorHAnsi" w:eastAsia="SimSun" w:hAnsiTheme="minorHAnsi" w:cstheme="minorHAnsi"/>
          <w:sz w:val="24"/>
          <w:szCs w:val="24"/>
        </w:rPr>
        <w:t>as mesmas</w:t>
      </w:r>
      <w:proofErr w:type="gramEnd"/>
      <w:r w:rsidR="00C92BA9" w:rsidRPr="00B80ED0">
        <w:rPr>
          <w:rFonts w:asciiTheme="minorHAnsi" w:eastAsia="SimSun" w:hAnsiTheme="minorHAnsi" w:cstheme="minorHAnsi"/>
          <w:sz w:val="24"/>
          <w:szCs w:val="24"/>
        </w:rPr>
        <w:t xml:space="preserve"> tenham sido quitadas</w:t>
      </w:r>
      <w:r w:rsidRPr="00B80ED0">
        <w:rPr>
          <w:rFonts w:asciiTheme="minorHAnsi" w:eastAsia="SimSun" w:hAnsiTheme="minorHAnsi" w:cstheme="minorHAnsi"/>
          <w:sz w:val="24"/>
          <w:szCs w:val="24"/>
        </w:rPr>
        <w:t>;</w:t>
      </w:r>
    </w:p>
    <w:p w14:paraId="00CB5B8C" w14:textId="77777777" w:rsidR="008F5A99" w:rsidRPr="00B80ED0" w:rsidRDefault="008F5A99" w:rsidP="00154AF6">
      <w:pPr>
        <w:pStyle w:val="Level4"/>
        <w:numPr>
          <w:ilvl w:val="0"/>
          <w:numId w:val="0"/>
        </w:numPr>
        <w:spacing w:after="0" w:line="340" w:lineRule="exact"/>
        <w:rPr>
          <w:rFonts w:asciiTheme="minorHAnsi" w:eastAsia="SimSun" w:hAnsiTheme="minorHAnsi" w:cstheme="minorHAnsi"/>
          <w:sz w:val="24"/>
          <w:szCs w:val="24"/>
        </w:rPr>
      </w:pPr>
    </w:p>
    <w:p w14:paraId="1483C368" w14:textId="750DA14A" w:rsidR="008F5A99" w:rsidRPr="00B80ED0" w:rsidRDefault="002042DC" w:rsidP="00154AF6">
      <w:pPr>
        <w:pStyle w:val="Level4"/>
        <w:numPr>
          <w:ilvl w:val="4"/>
          <w:numId w:val="56"/>
        </w:numPr>
        <w:tabs>
          <w:tab w:val="clear" w:pos="2608"/>
        </w:tabs>
        <w:spacing w:after="0" w:line="340" w:lineRule="exact"/>
        <w:ind w:left="2127" w:hanging="851"/>
        <w:rPr>
          <w:rFonts w:asciiTheme="minorHAnsi" w:eastAsia="SimSun" w:hAnsiTheme="minorHAnsi" w:cstheme="minorHAnsi"/>
          <w:sz w:val="24"/>
          <w:szCs w:val="24"/>
        </w:rPr>
      </w:pPr>
      <w:r w:rsidRPr="00B80ED0">
        <w:rPr>
          <w:rFonts w:asciiTheme="minorHAnsi" w:eastAsia="SimSun" w:hAnsiTheme="minorHAnsi" w:cstheme="minorHAnsi"/>
          <w:sz w:val="24"/>
          <w:szCs w:val="24"/>
        </w:rPr>
        <w:t xml:space="preserve">cobrar, receber, vender ou fazer com que seja vendida, ceder, conferir opção ou opções de compra ou de outra forma alienar, conforme o caso, a totalidade ou qualquer parte dos </w:t>
      </w:r>
      <w:r w:rsidR="00B64ADD" w:rsidRPr="00B80ED0">
        <w:rPr>
          <w:rFonts w:asciiTheme="minorHAnsi" w:hAnsiTheme="minorHAnsi" w:cstheme="minorHAnsi"/>
          <w:sz w:val="24"/>
          <w:szCs w:val="24"/>
        </w:rPr>
        <w:t>Ativos Onerados</w:t>
      </w:r>
      <w:r w:rsidR="00DF4B50" w:rsidRPr="00B80ED0">
        <w:rPr>
          <w:rFonts w:asciiTheme="minorHAnsi" w:hAnsiTheme="minorHAnsi" w:cstheme="minorHAnsi"/>
          <w:sz w:val="24"/>
          <w:szCs w:val="24"/>
        </w:rPr>
        <w:t>, nos termos do Contrato</w:t>
      </w:r>
      <w:r w:rsidRPr="00B80ED0">
        <w:rPr>
          <w:rFonts w:asciiTheme="minorHAnsi" w:eastAsia="SimSun" w:hAnsiTheme="minorHAnsi" w:cstheme="minorHAnsi"/>
          <w:sz w:val="24"/>
          <w:szCs w:val="24"/>
        </w:rPr>
        <w:t>;</w:t>
      </w:r>
    </w:p>
    <w:p w14:paraId="1DEC3371" w14:textId="77777777" w:rsidR="008F5A99" w:rsidRPr="00B80ED0" w:rsidRDefault="008F5A99" w:rsidP="00154AF6">
      <w:pPr>
        <w:pStyle w:val="Level4"/>
        <w:numPr>
          <w:ilvl w:val="0"/>
          <w:numId w:val="0"/>
        </w:numPr>
        <w:spacing w:after="0" w:line="340" w:lineRule="exact"/>
        <w:ind w:left="1956"/>
        <w:rPr>
          <w:rFonts w:asciiTheme="minorHAnsi" w:eastAsia="SimSun" w:hAnsiTheme="minorHAnsi" w:cstheme="minorHAnsi"/>
          <w:sz w:val="24"/>
          <w:szCs w:val="24"/>
        </w:rPr>
      </w:pPr>
    </w:p>
    <w:p w14:paraId="097E400C" w14:textId="1A92D3D8" w:rsidR="008F5A99" w:rsidRPr="00B80ED0" w:rsidRDefault="002042DC" w:rsidP="00154AF6">
      <w:pPr>
        <w:pStyle w:val="Level4"/>
        <w:numPr>
          <w:ilvl w:val="4"/>
          <w:numId w:val="56"/>
        </w:numPr>
        <w:tabs>
          <w:tab w:val="clear" w:pos="2608"/>
        </w:tabs>
        <w:spacing w:after="0" w:line="340" w:lineRule="exact"/>
        <w:ind w:left="2127" w:hanging="851"/>
        <w:rPr>
          <w:rFonts w:asciiTheme="minorHAnsi" w:eastAsia="SimSun" w:hAnsiTheme="minorHAnsi" w:cstheme="minorHAnsi"/>
          <w:sz w:val="24"/>
          <w:szCs w:val="24"/>
        </w:rPr>
      </w:pPr>
      <w:r w:rsidRPr="00B80ED0">
        <w:rPr>
          <w:rFonts w:asciiTheme="minorHAnsi" w:eastAsia="SimSun" w:hAnsiTheme="minorHAnsi" w:cstheme="minorHAnsi"/>
          <w:sz w:val="24"/>
          <w:szCs w:val="24"/>
        </w:rPr>
        <w:t xml:space="preserve">demandar e receber quaisquer recursos oriundos da alienação e/ou cessão dos </w:t>
      </w:r>
      <w:r w:rsidR="00B64ADD" w:rsidRPr="00B80ED0">
        <w:rPr>
          <w:rFonts w:asciiTheme="minorHAnsi" w:hAnsiTheme="minorHAnsi" w:cstheme="minorHAnsi"/>
          <w:sz w:val="24"/>
          <w:szCs w:val="24"/>
        </w:rPr>
        <w:t>Ativos Onerados</w:t>
      </w:r>
      <w:r w:rsidRPr="00B80ED0">
        <w:rPr>
          <w:rFonts w:asciiTheme="minorHAnsi" w:eastAsia="SimSun" w:hAnsiTheme="minorHAnsi" w:cstheme="minorHAnsi"/>
          <w:sz w:val="24"/>
          <w:szCs w:val="24"/>
        </w:rPr>
        <w:t>, aplicando-os no pagamento e/ou amortização das Obrigações Garantidas, obedecida a legislação aplicável e o disposto no Contrato;</w:t>
      </w:r>
    </w:p>
    <w:p w14:paraId="4B6BBADA" w14:textId="77777777" w:rsidR="008F5A99" w:rsidRPr="00B80ED0" w:rsidRDefault="008F5A99" w:rsidP="00154AF6">
      <w:pPr>
        <w:pStyle w:val="Level4"/>
        <w:numPr>
          <w:ilvl w:val="0"/>
          <w:numId w:val="0"/>
        </w:numPr>
        <w:spacing w:after="0" w:line="340" w:lineRule="exact"/>
        <w:rPr>
          <w:rFonts w:asciiTheme="minorHAnsi" w:eastAsia="SimSun" w:hAnsiTheme="minorHAnsi" w:cstheme="minorHAnsi"/>
          <w:sz w:val="24"/>
          <w:szCs w:val="24"/>
        </w:rPr>
      </w:pPr>
    </w:p>
    <w:p w14:paraId="7EEC1F03" w14:textId="4560115E" w:rsidR="008F5A99" w:rsidRPr="00B80ED0" w:rsidRDefault="002042DC" w:rsidP="00154AF6">
      <w:pPr>
        <w:pStyle w:val="Level4"/>
        <w:numPr>
          <w:ilvl w:val="4"/>
          <w:numId w:val="56"/>
        </w:numPr>
        <w:tabs>
          <w:tab w:val="clear" w:pos="2608"/>
        </w:tabs>
        <w:spacing w:after="0" w:line="340" w:lineRule="exact"/>
        <w:ind w:left="2127" w:hanging="851"/>
        <w:rPr>
          <w:rFonts w:asciiTheme="minorHAnsi" w:eastAsia="SimSun" w:hAnsiTheme="minorHAnsi" w:cstheme="minorHAnsi"/>
          <w:sz w:val="24"/>
          <w:szCs w:val="24"/>
        </w:rPr>
      </w:pPr>
      <w:r w:rsidRPr="00B80ED0">
        <w:rPr>
          <w:rFonts w:asciiTheme="minorHAnsi" w:eastAsia="SimSun" w:hAnsiTheme="minorHAnsi" w:cstheme="minorHAnsi"/>
          <w:sz w:val="24"/>
          <w:szCs w:val="24"/>
        </w:rPr>
        <w:t>assinar todos e quaisquer instrumentos e praticar todos os atos perante qualquer terceiro ou autoridade governamental, incluindo, sem limitação, tribunais e terceiros, a Receita Federal do Brasil, o Banco Central do Brasil e instituições financeiras (incluindo o Banco Depositário), em relação aos assuntos relacionados a</w:t>
      </w:r>
      <w:r w:rsidR="00DF4B50" w:rsidRPr="00B80ED0">
        <w:rPr>
          <w:rFonts w:asciiTheme="minorHAnsi" w:eastAsia="SimSun" w:hAnsiTheme="minorHAnsi" w:cstheme="minorHAnsi"/>
          <w:sz w:val="24"/>
          <w:szCs w:val="24"/>
        </w:rPr>
        <w:t>o</w:t>
      </w:r>
      <w:r w:rsidRPr="00B80ED0">
        <w:rPr>
          <w:rFonts w:asciiTheme="minorHAnsi" w:eastAsia="SimSun" w:hAnsiTheme="minorHAnsi" w:cstheme="minorHAnsi"/>
          <w:sz w:val="24"/>
          <w:szCs w:val="24"/>
        </w:rPr>
        <w:t xml:space="preserve"> Contrato que sejam necessários para efetuar </w:t>
      </w:r>
      <w:r w:rsidR="00DF4B50" w:rsidRPr="00B80ED0">
        <w:rPr>
          <w:rFonts w:asciiTheme="minorHAnsi" w:eastAsia="SimSun" w:hAnsiTheme="minorHAnsi" w:cstheme="minorHAnsi"/>
          <w:sz w:val="24"/>
          <w:szCs w:val="24"/>
        </w:rPr>
        <w:t>excussão</w:t>
      </w:r>
      <w:r w:rsidRPr="00B80ED0">
        <w:rPr>
          <w:rFonts w:asciiTheme="minorHAnsi" w:eastAsia="SimSun" w:hAnsiTheme="minorHAnsi" w:cstheme="minorHAnsi"/>
          <w:sz w:val="24"/>
          <w:szCs w:val="24"/>
        </w:rPr>
        <w:t xml:space="preserve"> dos </w:t>
      </w:r>
      <w:r w:rsidR="00B64ADD" w:rsidRPr="00B80ED0">
        <w:rPr>
          <w:rFonts w:asciiTheme="minorHAnsi" w:hAnsiTheme="minorHAnsi" w:cstheme="minorHAnsi"/>
          <w:sz w:val="24"/>
          <w:szCs w:val="24"/>
        </w:rPr>
        <w:t>Ativos Onerados</w:t>
      </w:r>
      <w:r w:rsidRPr="00B80ED0">
        <w:rPr>
          <w:rFonts w:asciiTheme="minorHAnsi" w:eastAsia="SimSun" w:hAnsiTheme="minorHAnsi" w:cstheme="minorHAnsi"/>
          <w:sz w:val="24"/>
          <w:szCs w:val="24"/>
        </w:rPr>
        <w:t>, inclusive requerer a respectiva autorização ou aprovação quando entender necessário, a seu critério</w:t>
      </w:r>
      <w:r w:rsidR="00DF4B50" w:rsidRPr="00B80ED0">
        <w:rPr>
          <w:rFonts w:asciiTheme="minorHAnsi" w:eastAsia="SimSun" w:hAnsiTheme="minorHAnsi" w:cstheme="minorHAnsi"/>
          <w:sz w:val="24"/>
          <w:szCs w:val="24"/>
        </w:rPr>
        <w:t>, nos termos previstos no Contrato</w:t>
      </w:r>
      <w:r w:rsidRPr="00B80ED0">
        <w:rPr>
          <w:rFonts w:asciiTheme="minorHAnsi" w:eastAsia="SimSun" w:hAnsiTheme="minorHAnsi" w:cstheme="minorHAnsi"/>
          <w:sz w:val="24"/>
          <w:szCs w:val="24"/>
        </w:rPr>
        <w:t>;</w:t>
      </w:r>
    </w:p>
    <w:p w14:paraId="436EA821" w14:textId="77777777" w:rsidR="008F5A99" w:rsidRPr="00B80ED0" w:rsidRDefault="008F5A99" w:rsidP="00154AF6">
      <w:pPr>
        <w:pStyle w:val="Level4"/>
        <w:keepNext/>
        <w:keepLines/>
        <w:numPr>
          <w:ilvl w:val="0"/>
          <w:numId w:val="0"/>
        </w:numPr>
        <w:spacing w:after="0" w:line="340" w:lineRule="exact"/>
        <w:rPr>
          <w:rFonts w:asciiTheme="minorHAnsi" w:eastAsia="SimSun" w:hAnsiTheme="minorHAnsi" w:cstheme="minorHAnsi"/>
          <w:sz w:val="24"/>
          <w:szCs w:val="24"/>
        </w:rPr>
      </w:pPr>
    </w:p>
    <w:p w14:paraId="0734E584" w14:textId="45D3152E" w:rsidR="008F5A99" w:rsidRPr="00B80ED0" w:rsidRDefault="002042DC" w:rsidP="00154AF6">
      <w:pPr>
        <w:pStyle w:val="Level4"/>
        <w:numPr>
          <w:ilvl w:val="4"/>
          <w:numId w:val="56"/>
        </w:numPr>
        <w:tabs>
          <w:tab w:val="clear" w:pos="2608"/>
        </w:tabs>
        <w:spacing w:after="0" w:line="340" w:lineRule="exact"/>
        <w:ind w:left="2127" w:hanging="851"/>
        <w:rPr>
          <w:rFonts w:asciiTheme="minorHAnsi" w:eastAsia="SimSun" w:hAnsiTheme="minorHAnsi" w:cstheme="minorHAnsi"/>
          <w:sz w:val="24"/>
          <w:szCs w:val="24"/>
        </w:rPr>
      </w:pPr>
      <w:r w:rsidRPr="00B80ED0">
        <w:rPr>
          <w:rFonts w:asciiTheme="minorHAnsi" w:eastAsia="SimSun" w:hAnsiTheme="minorHAnsi" w:cstheme="minorHAnsi"/>
          <w:sz w:val="24"/>
          <w:szCs w:val="24"/>
        </w:rPr>
        <w:t>firmar os respectivos contratos de venda, faturas, certificados de transferência e quaisq</w:t>
      </w:r>
      <w:r w:rsidRPr="00B80ED0">
        <w:rPr>
          <w:rFonts w:asciiTheme="minorHAnsi" w:hAnsiTheme="minorHAnsi" w:cstheme="minorHAnsi"/>
          <w:sz w:val="24"/>
          <w:szCs w:val="24"/>
        </w:rPr>
        <w:t>u</w:t>
      </w:r>
      <w:r w:rsidRPr="00B80ED0">
        <w:rPr>
          <w:rFonts w:asciiTheme="minorHAnsi" w:eastAsia="SimSun" w:hAnsiTheme="minorHAnsi" w:cstheme="minorHAnsi"/>
          <w:sz w:val="24"/>
          <w:szCs w:val="24"/>
        </w:rPr>
        <w:t xml:space="preserve">er outros documentos que possam ser necessários para o </w:t>
      </w:r>
      <w:r w:rsidRPr="00B80ED0">
        <w:rPr>
          <w:rFonts w:asciiTheme="minorHAnsi" w:hAnsiTheme="minorHAnsi" w:cstheme="minorHAnsi"/>
          <w:sz w:val="24"/>
          <w:szCs w:val="24"/>
        </w:rPr>
        <w:t>fim</w:t>
      </w:r>
      <w:r w:rsidRPr="00B80ED0">
        <w:rPr>
          <w:rFonts w:asciiTheme="minorHAnsi" w:eastAsia="SimSun" w:hAnsiTheme="minorHAnsi" w:cstheme="minorHAnsi"/>
          <w:sz w:val="24"/>
          <w:szCs w:val="24"/>
        </w:rPr>
        <w:t xml:space="preserve"> de formalizar a alienação, cessão ou transferência, por qualquer meio, dos </w:t>
      </w:r>
      <w:r w:rsidR="00B64ADD" w:rsidRPr="00B80ED0">
        <w:rPr>
          <w:rFonts w:asciiTheme="minorHAnsi" w:hAnsiTheme="minorHAnsi" w:cstheme="minorHAnsi"/>
          <w:sz w:val="24"/>
          <w:szCs w:val="24"/>
        </w:rPr>
        <w:t>Ativos Onerados</w:t>
      </w:r>
      <w:r w:rsidRPr="00B80ED0">
        <w:rPr>
          <w:rFonts w:asciiTheme="minorHAnsi" w:eastAsia="SimSun" w:hAnsiTheme="minorHAnsi" w:cstheme="minorHAnsi"/>
          <w:sz w:val="24"/>
          <w:szCs w:val="24"/>
        </w:rPr>
        <w:t>, no todo ou em parte, a quaisquer terceiros, inclusive, sem qualquer limitação, Termos de Transferências no Livro de Transferência de Ações Nominativas da</w:t>
      </w:r>
      <w:r w:rsidR="00570DF4" w:rsidRPr="00B80ED0">
        <w:rPr>
          <w:rFonts w:asciiTheme="minorHAnsi" w:eastAsia="SimSun" w:hAnsiTheme="minorHAnsi" w:cstheme="minorHAnsi"/>
          <w:sz w:val="24"/>
          <w:szCs w:val="24"/>
        </w:rPr>
        <w:t xml:space="preserve"> </w:t>
      </w:r>
      <w:r w:rsidR="00762C66" w:rsidRPr="00B80ED0">
        <w:rPr>
          <w:rFonts w:asciiTheme="minorHAnsi" w:eastAsia="SimSun" w:hAnsiTheme="minorHAnsi" w:cstheme="minorHAnsi"/>
          <w:sz w:val="24"/>
          <w:szCs w:val="24"/>
        </w:rPr>
        <w:t>TBR</w:t>
      </w:r>
      <w:r w:rsidRPr="00B80ED0">
        <w:rPr>
          <w:rFonts w:asciiTheme="minorHAnsi" w:eastAsia="SimSun" w:hAnsiTheme="minorHAnsi" w:cstheme="minorHAnsi"/>
          <w:sz w:val="24"/>
          <w:szCs w:val="24"/>
        </w:rPr>
        <w:t>, transferindo posse e domínio, outorgando e recebendo as respectivas quitações e firmando recibos</w:t>
      </w:r>
      <w:r w:rsidR="00DF4B50" w:rsidRPr="00B80ED0">
        <w:rPr>
          <w:rFonts w:asciiTheme="minorHAnsi" w:eastAsia="SimSun" w:hAnsiTheme="minorHAnsi" w:cstheme="minorHAnsi"/>
          <w:sz w:val="24"/>
          <w:szCs w:val="24"/>
        </w:rPr>
        <w:t>, nos termos previstos no Contrato</w:t>
      </w:r>
      <w:r w:rsidRPr="00B80ED0">
        <w:rPr>
          <w:rFonts w:asciiTheme="minorHAnsi" w:eastAsia="SimSun" w:hAnsiTheme="minorHAnsi" w:cstheme="minorHAnsi"/>
          <w:sz w:val="24"/>
          <w:szCs w:val="24"/>
        </w:rPr>
        <w:t>;</w:t>
      </w:r>
    </w:p>
    <w:p w14:paraId="13559F2B" w14:textId="77777777" w:rsidR="008F5A99" w:rsidRPr="00B80ED0" w:rsidRDefault="008F5A99" w:rsidP="00154AF6">
      <w:pPr>
        <w:pStyle w:val="Level4"/>
        <w:numPr>
          <w:ilvl w:val="0"/>
          <w:numId w:val="0"/>
        </w:numPr>
        <w:spacing w:after="0" w:line="340" w:lineRule="exact"/>
        <w:rPr>
          <w:rFonts w:asciiTheme="minorHAnsi" w:eastAsia="SimSun" w:hAnsiTheme="minorHAnsi" w:cstheme="minorHAnsi"/>
          <w:sz w:val="24"/>
          <w:szCs w:val="24"/>
        </w:rPr>
      </w:pPr>
    </w:p>
    <w:p w14:paraId="56C80086" w14:textId="2B89A459" w:rsidR="008F5A99" w:rsidRPr="00B80ED0" w:rsidRDefault="002042DC" w:rsidP="00154AF6">
      <w:pPr>
        <w:pStyle w:val="Level4"/>
        <w:numPr>
          <w:ilvl w:val="4"/>
          <w:numId w:val="56"/>
        </w:numPr>
        <w:tabs>
          <w:tab w:val="clear" w:pos="2608"/>
        </w:tabs>
        <w:spacing w:after="0" w:line="340" w:lineRule="exact"/>
        <w:ind w:left="2127" w:hanging="851"/>
        <w:rPr>
          <w:rFonts w:asciiTheme="minorHAnsi" w:eastAsia="SimSun" w:hAnsiTheme="minorHAnsi" w:cstheme="minorHAnsi"/>
          <w:sz w:val="24"/>
          <w:szCs w:val="24"/>
        </w:rPr>
      </w:pPr>
      <w:r w:rsidRPr="00B80ED0">
        <w:rPr>
          <w:rFonts w:asciiTheme="minorHAnsi" w:eastAsia="SimSun" w:hAnsiTheme="minorHAnsi" w:cstheme="minorHAnsi"/>
          <w:sz w:val="24"/>
          <w:szCs w:val="24"/>
        </w:rPr>
        <w:t xml:space="preserve">representar </w:t>
      </w:r>
      <w:r w:rsidR="00950D7F" w:rsidRPr="00B80ED0">
        <w:rPr>
          <w:rFonts w:asciiTheme="minorHAnsi" w:eastAsia="SimSun" w:hAnsiTheme="minorHAnsi" w:cstheme="minorHAnsi"/>
          <w:sz w:val="24"/>
          <w:szCs w:val="24"/>
        </w:rPr>
        <w:t>a</w:t>
      </w:r>
      <w:r w:rsidRPr="00B80ED0">
        <w:rPr>
          <w:rFonts w:asciiTheme="minorHAnsi" w:eastAsia="SimSun" w:hAnsiTheme="minorHAnsi" w:cstheme="minorHAnsi"/>
          <w:sz w:val="24"/>
          <w:szCs w:val="24"/>
        </w:rPr>
        <w:t xml:space="preserve"> Outorgante, em juízo ou fora dele, perante terceiros e todas e quaisquer agências ou autoridades federais, </w:t>
      </w:r>
      <w:r w:rsidRPr="00B80ED0">
        <w:rPr>
          <w:rFonts w:asciiTheme="minorHAnsi" w:hAnsiTheme="minorHAnsi" w:cstheme="minorHAnsi"/>
          <w:sz w:val="24"/>
          <w:szCs w:val="24"/>
        </w:rPr>
        <w:t>estaduais</w:t>
      </w:r>
      <w:r w:rsidRPr="00B80ED0">
        <w:rPr>
          <w:rFonts w:asciiTheme="minorHAnsi" w:eastAsia="SimSun" w:hAnsiTheme="minorHAnsi" w:cstheme="minorHAnsi"/>
          <w:sz w:val="24"/>
          <w:szCs w:val="24"/>
        </w:rPr>
        <w:t xml:space="preserve"> ou municipais, em todas as suas respectivas divisões e departamentos, incluindo, entre outras, juntas comerciais, conforme aplicável, Cartórios de Registro de Títulos e Documentos, somente em relação </w:t>
      </w:r>
      <w:r w:rsidRPr="00B80ED0">
        <w:rPr>
          <w:rFonts w:asciiTheme="minorHAnsi" w:eastAsia="SimSun" w:hAnsiTheme="minorHAnsi" w:cstheme="minorHAnsi"/>
          <w:sz w:val="24"/>
          <w:szCs w:val="24"/>
        </w:rPr>
        <w:lastRenderedPageBreak/>
        <w:t xml:space="preserve">aos atos que possam ser necessários para o fim de formalizar a alienação, cessão ou transferência, por qualquer meio, dos </w:t>
      </w:r>
      <w:r w:rsidR="00B64ADD" w:rsidRPr="00B80ED0">
        <w:rPr>
          <w:rFonts w:asciiTheme="minorHAnsi" w:hAnsiTheme="minorHAnsi" w:cstheme="minorHAnsi"/>
          <w:sz w:val="24"/>
          <w:szCs w:val="24"/>
        </w:rPr>
        <w:t>Ativos Onerados</w:t>
      </w:r>
      <w:r w:rsidRPr="00B80ED0">
        <w:rPr>
          <w:rFonts w:asciiTheme="minorHAnsi" w:eastAsia="SimSun" w:hAnsiTheme="minorHAnsi" w:cstheme="minorHAnsi"/>
          <w:sz w:val="24"/>
          <w:szCs w:val="24"/>
        </w:rPr>
        <w:t>, no todo ou em parte, a quaisquer terceiros, nos termos do Contrato; e</w:t>
      </w:r>
    </w:p>
    <w:p w14:paraId="51C8EE98" w14:textId="77777777" w:rsidR="008F5A99" w:rsidRPr="00B80ED0" w:rsidRDefault="008F5A99" w:rsidP="00154AF6">
      <w:pPr>
        <w:pStyle w:val="Level4"/>
        <w:numPr>
          <w:ilvl w:val="0"/>
          <w:numId w:val="0"/>
        </w:numPr>
        <w:spacing w:after="0" w:line="340" w:lineRule="exact"/>
        <w:rPr>
          <w:rFonts w:asciiTheme="minorHAnsi" w:eastAsia="SimSun" w:hAnsiTheme="minorHAnsi" w:cstheme="minorHAnsi"/>
          <w:sz w:val="24"/>
          <w:szCs w:val="24"/>
        </w:rPr>
      </w:pPr>
    </w:p>
    <w:p w14:paraId="247615DC" w14:textId="77777777" w:rsidR="00BF563B" w:rsidRPr="00B80ED0" w:rsidRDefault="002042DC" w:rsidP="00154AF6">
      <w:pPr>
        <w:pStyle w:val="Level4"/>
        <w:numPr>
          <w:ilvl w:val="4"/>
          <w:numId w:val="56"/>
        </w:numPr>
        <w:tabs>
          <w:tab w:val="clear" w:pos="2608"/>
        </w:tabs>
        <w:spacing w:after="0" w:line="340" w:lineRule="exact"/>
        <w:ind w:left="2127" w:hanging="851"/>
        <w:rPr>
          <w:rFonts w:asciiTheme="minorHAnsi" w:eastAsia="SimSun" w:hAnsiTheme="minorHAnsi" w:cstheme="minorHAnsi"/>
          <w:sz w:val="24"/>
          <w:szCs w:val="24"/>
        </w:rPr>
      </w:pPr>
      <w:r w:rsidRPr="00B80ED0">
        <w:rPr>
          <w:rFonts w:asciiTheme="minorHAnsi" w:hAnsiTheme="minorHAnsi" w:cstheme="minorHAnsi"/>
          <w:sz w:val="24"/>
          <w:szCs w:val="24"/>
        </w:rPr>
        <w:t>praticar</w:t>
      </w:r>
      <w:r w:rsidRPr="00B80ED0">
        <w:rPr>
          <w:rFonts w:asciiTheme="minorHAnsi" w:eastAsia="SimSun" w:hAnsiTheme="minorHAnsi" w:cstheme="minorHAnsi"/>
          <w:sz w:val="24"/>
          <w:szCs w:val="24"/>
        </w:rPr>
        <w:t xml:space="preserve"> qualquer ato e firmar qualquer </w:t>
      </w:r>
      <w:r w:rsidRPr="00B80ED0">
        <w:rPr>
          <w:rFonts w:asciiTheme="minorHAnsi" w:hAnsiTheme="minorHAnsi" w:cstheme="minorHAnsi"/>
          <w:sz w:val="24"/>
          <w:szCs w:val="24"/>
        </w:rPr>
        <w:t>instrumento</w:t>
      </w:r>
      <w:r w:rsidRPr="00B80ED0">
        <w:rPr>
          <w:rFonts w:asciiTheme="minorHAnsi" w:eastAsia="SimSun" w:hAnsiTheme="minorHAnsi" w:cstheme="minorHAnsi"/>
          <w:sz w:val="24"/>
          <w:szCs w:val="24"/>
        </w:rPr>
        <w:t xml:space="preserve"> de acordo com os termos e para os fins do Contrato.</w:t>
      </w:r>
    </w:p>
    <w:bookmarkEnd w:id="126"/>
    <w:p w14:paraId="61316E30" w14:textId="77777777" w:rsidR="00457E23" w:rsidRPr="00B80ED0" w:rsidRDefault="00457E23" w:rsidP="00154AF6">
      <w:pPr>
        <w:pStyle w:val="Level4"/>
        <w:numPr>
          <w:ilvl w:val="0"/>
          <w:numId w:val="0"/>
        </w:numPr>
        <w:spacing w:after="0" w:line="340" w:lineRule="exact"/>
        <w:rPr>
          <w:rFonts w:asciiTheme="minorHAnsi" w:eastAsia="SimSun" w:hAnsiTheme="minorHAnsi" w:cstheme="minorHAnsi"/>
          <w:sz w:val="24"/>
          <w:szCs w:val="24"/>
        </w:rPr>
      </w:pPr>
    </w:p>
    <w:p w14:paraId="405D1C67" w14:textId="159EA369" w:rsidR="00BA5545" w:rsidRPr="00B80ED0" w:rsidRDefault="002042DC" w:rsidP="00154AF6">
      <w:pPr>
        <w:tabs>
          <w:tab w:val="left" w:pos="0"/>
        </w:tabs>
        <w:spacing w:line="340" w:lineRule="exact"/>
        <w:jc w:val="both"/>
        <w:rPr>
          <w:rFonts w:asciiTheme="minorHAnsi" w:eastAsia="SimSun" w:hAnsiTheme="minorHAnsi" w:cstheme="minorHAnsi"/>
          <w:sz w:val="24"/>
          <w:szCs w:val="24"/>
        </w:rPr>
      </w:pPr>
      <w:r w:rsidRPr="00B80ED0">
        <w:rPr>
          <w:rFonts w:asciiTheme="minorHAnsi" w:eastAsia="SimSun" w:hAnsiTheme="minorHAnsi" w:cstheme="minorHAnsi"/>
          <w:sz w:val="24"/>
          <w:szCs w:val="24"/>
        </w:rPr>
        <w:t>Esta procuração será válida</w:t>
      </w:r>
      <w:r w:rsidR="00B73A5F" w:rsidRPr="00B80ED0">
        <w:rPr>
          <w:rFonts w:asciiTheme="minorHAnsi" w:eastAsia="SimSun" w:hAnsiTheme="minorHAnsi" w:cstheme="minorHAnsi"/>
          <w:sz w:val="24"/>
          <w:szCs w:val="24"/>
        </w:rPr>
        <w:t xml:space="preserve"> por 1 (um) ano</w:t>
      </w:r>
      <w:r w:rsidRPr="00B80ED0">
        <w:rPr>
          <w:rFonts w:asciiTheme="minorHAnsi" w:eastAsia="SimSun" w:hAnsiTheme="minorHAnsi" w:cstheme="minorHAnsi"/>
          <w:sz w:val="24"/>
          <w:szCs w:val="24"/>
        </w:rPr>
        <w:t>.</w:t>
      </w:r>
      <w:r w:rsidR="008E0A1A" w:rsidRPr="00B80ED0">
        <w:rPr>
          <w:rFonts w:asciiTheme="minorHAnsi" w:eastAsia="SimSun" w:hAnsiTheme="minorHAnsi" w:cstheme="minorHAnsi"/>
          <w:sz w:val="24"/>
          <w:szCs w:val="24"/>
        </w:rPr>
        <w:t xml:space="preserve"> </w:t>
      </w:r>
    </w:p>
    <w:p w14:paraId="4F1763A6" w14:textId="77777777" w:rsidR="00457E23" w:rsidRPr="00B80ED0" w:rsidRDefault="00457E23" w:rsidP="00154AF6">
      <w:pPr>
        <w:tabs>
          <w:tab w:val="left" w:pos="0"/>
        </w:tabs>
        <w:spacing w:line="340" w:lineRule="exact"/>
        <w:jc w:val="both"/>
        <w:rPr>
          <w:rFonts w:asciiTheme="minorHAnsi" w:eastAsia="SimSun" w:hAnsiTheme="minorHAnsi" w:cstheme="minorHAnsi"/>
          <w:sz w:val="24"/>
          <w:szCs w:val="24"/>
        </w:rPr>
      </w:pPr>
    </w:p>
    <w:p w14:paraId="4F56B50A" w14:textId="77777777" w:rsidR="00BA5545" w:rsidRPr="00B80ED0" w:rsidRDefault="002042DC" w:rsidP="00154AF6">
      <w:pPr>
        <w:tabs>
          <w:tab w:val="left" w:pos="0"/>
        </w:tabs>
        <w:spacing w:line="340" w:lineRule="exact"/>
        <w:ind w:hanging="11"/>
        <w:jc w:val="both"/>
        <w:rPr>
          <w:rFonts w:asciiTheme="minorHAnsi" w:eastAsia="SimSun" w:hAnsiTheme="minorHAnsi" w:cstheme="minorHAnsi"/>
          <w:sz w:val="24"/>
          <w:szCs w:val="24"/>
        </w:rPr>
      </w:pPr>
      <w:r w:rsidRPr="00B80ED0">
        <w:rPr>
          <w:rFonts w:asciiTheme="minorHAnsi" w:eastAsia="SimSun" w:hAnsiTheme="minorHAnsi" w:cstheme="minorHAnsi"/>
          <w:sz w:val="24"/>
          <w:szCs w:val="24"/>
        </w:rPr>
        <w:t>Esta procuração é outorgada como condição do Contrato, a fim de assegurar o cumprimento das obrigações estabelecidas no Contrato e é irrevogável e irretratável de acordo com o artigo 684 do Código Civil.</w:t>
      </w:r>
    </w:p>
    <w:p w14:paraId="4C6C2363" w14:textId="77777777" w:rsidR="00457E23" w:rsidRPr="00B80ED0" w:rsidRDefault="00457E23" w:rsidP="00154AF6">
      <w:pPr>
        <w:tabs>
          <w:tab w:val="left" w:pos="0"/>
        </w:tabs>
        <w:spacing w:line="340" w:lineRule="exact"/>
        <w:ind w:hanging="11"/>
        <w:jc w:val="both"/>
        <w:rPr>
          <w:rFonts w:asciiTheme="minorHAnsi" w:eastAsia="SimSun" w:hAnsiTheme="minorHAnsi" w:cstheme="minorHAnsi"/>
          <w:sz w:val="24"/>
          <w:szCs w:val="24"/>
        </w:rPr>
      </w:pPr>
    </w:p>
    <w:p w14:paraId="4F2C9018" w14:textId="77777777" w:rsidR="00BA5545" w:rsidRPr="00B80ED0" w:rsidRDefault="002042DC" w:rsidP="00154AF6">
      <w:pPr>
        <w:spacing w:line="340" w:lineRule="exact"/>
        <w:jc w:val="both"/>
        <w:rPr>
          <w:rFonts w:asciiTheme="minorHAnsi" w:eastAsia="SimSun" w:hAnsiTheme="minorHAnsi" w:cstheme="minorHAnsi"/>
          <w:sz w:val="24"/>
          <w:szCs w:val="24"/>
        </w:rPr>
      </w:pPr>
      <w:r w:rsidRPr="00B80ED0">
        <w:rPr>
          <w:rFonts w:asciiTheme="minorHAnsi" w:eastAsia="SimSun" w:hAnsiTheme="minorHAnsi" w:cstheme="minorHAnsi"/>
          <w:sz w:val="24"/>
          <w:szCs w:val="24"/>
        </w:rPr>
        <w:t>O presente instrumento deverá ser regido e interpretado de acordo com as Leis da República Federativa do Brasil.</w:t>
      </w:r>
    </w:p>
    <w:p w14:paraId="7BA0B764" w14:textId="77777777" w:rsidR="00457E23" w:rsidRPr="00B80ED0" w:rsidRDefault="00457E23" w:rsidP="00154AF6">
      <w:pPr>
        <w:spacing w:line="340" w:lineRule="exact"/>
        <w:jc w:val="both"/>
        <w:rPr>
          <w:rFonts w:asciiTheme="minorHAnsi" w:eastAsia="SimSun" w:hAnsiTheme="minorHAnsi" w:cstheme="minorHAnsi"/>
          <w:sz w:val="24"/>
          <w:szCs w:val="24"/>
        </w:rPr>
      </w:pPr>
    </w:p>
    <w:p w14:paraId="5FA86CE4" w14:textId="7CC34159" w:rsidR="00BA5545" w:rsidRPr="00B80ED0" w:rsidRDefault="002042DC" w:rsidP="00154AF6">
      <w:pPr>
        <w:tabs>
          <w:tab w:val="left" w:pos="0"/>
        </w:tabs>
        <w:spacing w:line="340" w:lineRule="exact"/>
        <w:ind w:hanging="11"/>
        <w:jc w:val="both"/>
        <w:rPr>
          <w:rFonts w:asciiTheme="minorHAnsi" w:eastAsia="SimSun" w:hAnsiTheme="minorHAnsi" w:cstheme="minorHAnsi"/>
          <w:sz w:val="24"/>
          <w:szCs w:val="24"/>
        </w:rPr>
      </w:pPr>
      <w:r w:rsidRPr="00B80ED0">
        <w:rPr>
          <w:rFonts w:asciiTheme="minorHAnsi" w:eastAsia="SimSun" w:hAnsiTheme="minorHAnsi" w:cstheme="minorHAnsi"/>
          <w:sz w:val="24"/>
          <w:szCs w:val="24"/>
        </w:rPr>
        <w:t>Os poderes ora outorgados são complementares e não cancelam, revogam ou afetam os poderes conferidos pel</w:t>
      </w:r>
      <w:r w:rsidR="00950D7F" w:rsidRPr="00B80ED0">
        <w:rPr>
          <w:rFonts w:asciiTheme="minorHAnsi" w:eastAsia="SimSun" w:hAnsiTheme="minorHAnsi" w:cstheme="minorHAnsi"/>
          <w:sz w:val="24"/>
          <w:szCs w:val="24"/>
        </w:rPr>
        <w:t>a</w:t>
      </w:r>
      <w:r w:rsidRPr="00B80ED0">
        <w:rPr>
          <w:rFonts w:asciiTheme="minorHAnsi" w:eastAsia="SimSun" w:hAnsiTheme="minorHAnsi" w:cstheme="minorHAnsi"/>
          <w:sz w:val="24"/>
          <w:szCs w:val="24"/>
        </w:rPr>
        <w:t xml:space="preserve"> Outorgante ao Outorgad</w:t>
      </w:r>
      <w:r w:rsidR="008F5A99" w:rsidRPr="00B80ED0">
        <w:rPr>
          <w:rFonts w:asciiTheme="minorHAnsi" w:eastAsia="SimSun" w:hAnsiTheme="minorHAnsi" w:cstheme="minorHAnsi"/>
          <w:sz w:val="24"/>
          <w:szCs w:val="24"/>
        </w:rPr>
        <w:t>o</w:t>
      </w:r>
      <w:r w:rsidRPr="00B80ED0">
        <w:rPr>
          <w:rFonts w:asciiTheme="minorHAnsi" w:eastAsia="SimSun" w:hAnsiTheme="minorHAnsi" w:cstheme="minorHAnsi"/>
          <w:sz w:val="24"/>
          <w:szCs w:val="24"/>
        </w:rPr>
        <w:t xml:space="preserve"> sob o Contrato.</w:t>
      </w:r>
    </w:p>
    <w:p w14:paraId="5B664084" w14:textId="77777777" w:rsidR="00457E23" w:rsidRPr="00B80ED0" w:rsidRDefault="00457E23" w:rsidP="00154AF6">
      <w:pPr>
        <w:tabs>
          <w:tab w:val="left" w:pos="0"/>
        </w:tabs>
        <w:spacing w:line="340" w:lineRule="exact"/>
        <w:ind w:hanging="11"/>
        <w:jc w:val="both"/>
        <w:rPr>
          <w:rFonts w:asciiTheme="minorHAnsi" w:eastAsia="SimSun" w:hAnsiTheme="minorHAnsi" w:cstheme="minorHAnsi"/>
          <w:sz w:val="24"/>
          <w:szCs w:val="24"/>
        </w:rPr>
      </w:pPr>
    </w:p>
    <w:p w14:paraId="7CC5F20C" w14:textId="77777777" w:rsidR="00BA5545" w:rsidRPr="00B80ED0" w:rsidRDefault="002042DC" w:rsidP="00154AF6">
      <w:pPr>
        <w:tabs>
          <w:tab w:val="left" w:pos="0"/>
        </w:tabs>
        <w:spacing w:line="340" w:lineRule="exact"/>
        <w:ind w:hanging="11"/>
        <w:jc w:val="both"/>
        <w:rPr>
          <w:rFonts w:asciiTheme="minorHAnsi" w:eastAsia="SimSun" w:hAnsiTheme="minorHAnsi" w:cstheme="minorHAnsi"/>
          <w:sz w:val="24"/>
          <w:szCs w:val="24"/>
        </w:rPr>
      </w:pPr>
      <w:r w:rsidRPr="00B80ED0">
        <w:rPr>
          <w:rFonts w:asciiTheme="minorHAnsi" w:eastAsia="SimSun" w:hAnsiTheme="minorHAnsi" w:cstheme="minorHAnsi"/>
          <w:sz w:val="24"/>
          <w:szCs w:val="24"/>
        </w:rPr>
        <w:t>Os termos iniciados em letra maiúscula e não de outra forma definidos terão, quando aqui utilizados, os respectivos significados a eles atribuídos no Contrato.</w:t>
      </w:r>
    </w:p>
    <w:p w14:paraId="50E3BE5B" w14:textId="77777777" w:rsidR="00457E23" w:rsidRPr="00B80ED0" w:rsidRDefault="00457E23" w:rsidP="00154AF6">
      <w:pPr>
        <w:tabs>
          <w:tab w:val="left" w:pos="0"/>
        </w:tabs>
        <w:spacing w:line="340" w:lineRule="exact"/>
        <w:ind w:hanging="11"/>
        <w:jc w:val="both"/>
        <w:rPr>
          <w:rFonts w:asciiTheme="minorHAnsi" w:eastAsia="SimSun" w:hAnsiTheme="minorHAnsi" w:cstheme="minorHAnsi"/>
          <w:sz w:val="24"/>
          <w:szCs w:val="24"/>
        </w:rPr>
      </w:pPr>
    </w:p>
    <w:p w14:paraId="4C0A769C" w14:textId="74473FE0" w:rsidR="00BA5545" w:rsidRPr="00B80ED0" w:rsidRDefault="002042DC" w:rsidP="00154AF6">
      <w:pPr>
        <w:spacing w:line="340" w:lineRule="exact"/>
        <w:jc w:val="both"/>
        <w:rPr>
          <w:rFonts w:asciiTheme="minorHAnsi" w:eastAsia="SimSun" w:hAnsiTheme="minorHAnsi" w:cstheme="minorHAnsi"/>
          <w:sz w:val="24"/>
          <w:szCs w:val="24"/>
        </w:rPr>
      </w:pPr>
      <w:r w:rsidRPr="00B80ED0">
        <w:rPr>
          <w:rFonts w:asciiTheme="minorHAnsi" w:eastAsia="SimSun" w:hAnsiTheme="minorHAnsi" w:cstheme="minorHAnsi"/>
          <w:sz w:val="24"/>
          <w:szCs w:val="24"/>
        </w:rPr>
        <w:t xml:space="preserve">A presente procuração é outorgada, em 1 (uma) via, aos </w:t>
      </w:r>
      <w:r w:rsidR="008F5A99" w:rsidRPr="00B80ED0">
        <w:rPr>
          <w:rFonts w:asciiTheme="minorHAnsi" w:eastAsia="SimSun" w:hAnsiTheme="minorHAnsi" w:cstheme="minorHAnsi"/>
          <w:sz w:val="24"/>
          <w:szCs w:val="24"/>
        </w:rPr>
        <w:t>[</w:t>
      </w:r>
      <w:r w:rsidR="008F5A99" w:rsidRPr="00706C3C">
        <w:rPr>
          <w:rFonts w:asciiTheme="minorHAnsi" w:eastAsia="SimSun" w:hAnsiTheme="minorHAnsi" w:cstheme="minorHAnsi"/>
          <w:sz w:val="24"/>
          <w:szCs w:val="24"/>
        </w:rPr>
        <w:t>=</w:t>
      </w:r>
      <w:r w:rsidR="008F5A99" w:rsidRPr="00B80ED0">
        <w:rPr>
          <w:rFonts w:asciiTheme="minorHAnsi" w:eastAsia="SimSun" w:hAnsiTheme="minorHAnsi" w:cstheme="minorHAnsi"/>
          <w:sz w:val="24"/>
          <w:szCs w:val="24"/>
        </w:rPr>
        <w:t>]</w:t>
      </w:r>
      <w:r w:rsidR="00941C33" w:rsidRPr="00B80ED0">
        <w:rPr>
          <w:rFonts w:asciiTheme="minorHAnsi" w:eastAsia="SimSun" w:hAnsiTheme="minorHAnsi" w:cstheme="minorHAnsi"/>
          <w:sz w:val="24"/>
          <w:szCs w:val="24"/>
        </w:rPr>
        <w:t> </w:t>
      </w:r>
      <w:r w:rsidRPr="00B80ED0">
        <w:rPr>
          <w:rFonts w:asciiTheme="minorHAnsi" w:eastAsia="SimSun" w:hAnsiTheme="minorHAnsi" w:cstheme="minorHAnsi"/>
          <w:sz w:val="24"/>
          <w:szCs w:val="24"/>
        </w:rPr>
        <w:t>de </w:t>
      </w:r>
      <w:r w:rsidR="008F5A99" w:rsidRPr="00B80ED0">
        <w:rPr>
          <w:rFonts w:asciiTheme="minorHAnsi" w:eastAsia="SimSun" w:hAnsiTheme="minorHAnsi" w:cstheme="minorHAnsi"/>
          <w:sz w:val="24"/>
          <w:szCs w:val="24"/>
        </w:rPr>
        <w:t>[</w:t>
      </w:r>
      <w:r w:rsidR="008F5A99" w:rsidRPr="00706C3C">
        <w:rPr>
          <w:rFonts w:asciiTheme="minorHAnsi" w:eastAsia="SimSun" w:hAnsiTheme="minorHAnsi" w:cstheme="minorHAnsi"/>
          <w:sz w:val="24"/>
          <w:szCs w:val="24"/>
        </w:rPr>
        <w:t>=</w:t>
      </w:r>
      <w:r w:rsidR="008F5A99" w:rsidRPr="00B80ED0">
        <w:rPr>
          <w:rFonts w:asciiTheme="minorHAnsi" w:eastAsia="SimSun" w:hAnsiTheme="minorHAnsi" w:cstheme="minorHAnsi"/>
          <w:sz w:val="24"/>
          <w:szCs w:val="24"/>
        </w:rPr>
        <w:t>]</w:t>
      </w:r>
      <w:r w:rsidR="000A2B2A" w:rsidRPr="00B80ED0">
        <w:rPr>
          <w:rFonts w:asciiTheme="minorHAnsi" w:eastAsia="SimSun" w:hAnsiTheme="minorHAnsi" w:cstheme="minorHAnsi"/>
          <w:sz w:val="24"/>
          <w:szCs w:val="24"/>
        </w:rPr>
        <w:t> </w:t>
      </w:r>
      <w:r w:rsidRPr="00B80ED0">
        <w:rPr>
          <w:rFonts w:asciiTheme="minorHAnsi" w:eastAsia="SimSun" w:hAnsiTheme="minorHAnsi" w:cstheme="minorHAnsi"/>
          <w:sz w:val="24"/>
          <w:szCs w:val="24"/>
        </w:rPr>
        <w:t>de 20</w:t>
      </w:r>
      <w:r w:rsidR="000A2B2A" w:rsidRPr="00B80ED0">
        <w:rPr>
          <w:rFonts w:asciiTheme="minorHAnsi" w:eastAsia="SimSun" w:hAnsiTheme="minorHAnsi" w:cstheme="minorHAnsi"/>
          <w:sz w:val="24"/>
          <w:szCs w:val="24"/>
        </w:rPr>
        <w:t>2</w:t>
      </w:r>
      <w:r w:rsidR="00381B1A">
        <w:rPr>
          <w:rFonts w:asciiTheme="minorHAnsi" w:eastAsia="SimSun" w:hAnsiTheme="minorHAnsi" w:cstheme="minorHAnsi"/>
          <w:sz w:val="24"/>
          <w:szCs w:val="24"/>
        </w:rPr>
        <w:t>2</w:t>
      </w:r>
      <w:r w:rsidRPr="00B80ED0">
        <w:rPr>
          <w:rFonts w:asciiTheme="minorHAnsi" w:eastAsia="SimSun" w:hAnsiTheme="minorHAnsi" w:cstheme="minorHAnsi"/>
          <w:sz w:val="24"/>
          <w:szCs w:val="24"/>
        </w:rPr>
        <w:t xml:space="preserve">, na </w:t>
      </w:r>
      <w:r w:rsidR="002606A5" w:rsidRPr="00B80ED0">
        <w:rPr>
          <w:rFonts w:asciiTheme="minorHAnsi" w:eastAsia="SimSun" w:hAnsiTheme="minorHAnsi" w:cstheme="minorHAnsi"/>
          <w:sz w:val="24"/>
          <w:szCs w:val="24"/>
        </w:rPr>
        <w:t xml:space="preserve">cidade </w:t>
      </w:r>
      <w:r w:rsidRPr="00B80ED0">
        <w:rPr>
          <w:rFonts w:asciiTheme="minorHAnsi" w:eastAsia="SimSun" w:hAnsiTheme="minorHAnsi" w:cstheme="minorHAnsi"/>
          <w:sz w:val="24"/>
          <w:szCs w:val="24"/>
        </w:rPr>
        <w:t>d</w:t>
      </w:r>
      <w:r w:rsidR="009A1F9C" w:rsidRPr="00B80ED0">
        <w:rPr>
          <w:rFonts w:asciiTheme="minorHAnsi" w:eastAsia="SimSun" w:hAnsiTheme="minorHAnsi" w:cstheme="minorHAnsi"/>
          <w:sz w:val="24"/>
          <w:szCs w:val="24"/>
        </w:rPr>
        <w:t>e</w:t>
      </w:r>
      <w:r w:rsidRPr="00B80ED0">
        <w:rPr>
          <w:rFonts w:asciiTheme="minorHAnsi" w:eastAsia="SimSun" w:hAnsiTheme="minorHAnsi" w:cstheme="minorHAnsi"/>
          <w:sz w:val="24"/>
          <w:szCs w:val="24"/>
        </w:rPr>
        <w:t xml:space="preserve"> </w:t>
      </w:r>
      <w:r w:rsidR="009A1F9C" w:rsidRPr="00B80ED0">
        <w:rPr>
          <w:rFonts w:asciiTheme="minorHAnsi" w:eastAsia="SimSun" w:hAnsiTheme="minorHAnsi" w:cstheme="minorHAnsi"/>
          <w:sz w:val="24"/>
          <w:szCs w:val="24"/>
        </w:rPr>
        <w:t>São Paulo</w:t>
      </w:r>
      <w:r w:rsidR="00CC3CA3" w:rsidRPr="00B80ED0">
        <w:rPr>
          <w:rFonts w:asciiTheme="minorHAnsi" w:eastAsia="SimSun" w:hAnsiTheme="minorHAnsi" w:cstheme="minorHAnsi"/>
          <w:sz w:val="24"/>
          <w:szCs w:val="24"/>
        </w:rPr>
        <w:t xml:space="preserve">, </w:t>
      </w:r>
      <w:r w:rsidR="002606A5" w:rsidRPr="00B80ED0">
        <w:rPr>
          <w:rFonts w:asciiTheme="minorHAnsi" w:eastAsia="SimSun" w:hAnsiTheme="minorHAnsi" w:cstheme="minorHAnsi"/>
          <w:sz w:val="24"/>
          <w:szCs w:val="24"/>
        </w:rPr>
        <w:t xml:space="preserve">estado </w:t>
      </w:r>
      <w:r w:rsidR="009A1F9C" w:rsidRPr="00B80ED0">
        <w:rPr>
          <w:rFonts w:asciiTheme="minorHAnsi" w:eastAsia="SimSun" w:hAnsiTheme="minorHAnsi" w:cstheme="minorHAnsi"/>
          <w:sz w:val="24"/>
          <w:szCs w:val="24"/>
        </w:rPr>
        <w:t>de São Paulo</w:t>
      </w:r>
      <w:r w:rsidRPr="00B80ED0">
        <w:rPr>
          <w:rFonts w:asciiTheme="minorHAnsi" w:eastAsia="SimSun" w:hAnsiTheme="minorHAnsi" w:cstheme="minorHAnsi"/>
          <w:sz w:val="24"/>
          <w:szCs w:val="24"/>
        </w:rPr>
        <w:t>, Brasil.</w:t>
      </w:r>
    </w:p>
    <w:p w14:paraId="48751870" w14:textId="77777777" w:rsidR="00BF563B" w:rsidRPr="00B80ED0" w:rsidRDefault="00BF563B" w:rsidP="00154AF6">
      <w:pPr>
        <w:spacing w:line="340" w:lineRule="exact"/>
        <w:jc w:val="both"/>
        <w:rPr>
          <w:rFonts w:asciiTheme="minorHAnsi" w:eastAsia="SimSun" w:hAnsiTheme="minorHAnsi" w:cstheme="minorHAnsi"/>
          <w:sz w:val="24"/>
          <w:szCs w:val="24"/>
        </w:rPr>
      </w:pPr>
    </w:p>
    <w:bookmarkEnd w:id="120"/>
    <w:p w14:paraId="4F374B64" w14:textId="77777777" w:rsidR="00B100B6" w:rsidRPr="00B80ED0" w:rsidRDefault="00B100B6" w:rsidP="00154AF6">
      <w:pPr>
        <w:tabs>
          <w:tab w:val="left" w:pos="709"/>
        </w:tabs>
        <w:spacing w:line="340" w:lineRule="exact"/>
        <w:jc w:val="center"/>
        <w:rPr>
          <w:rFonts w:asciiTheme="minorHAnsi" w:hAnsiTheme="minorHAnsi" w:cstheme="minorHAnsi"/>
          <w:b/>
          <w:sz w:val="24"/>
          <w:szCs w:val="24"/>
        </w:rPr>
      </w:pPr>
    </w:p>
    <w:p w14:paraId="175418D7" w14:textId="77777777" w:rsidR="008F5A99" w:rsidRPr="00B80ED0" w:rsidRDefault="008F5A99" w:rsidP="00154AF6">
      <w:pPr>
        <w:tabs>
          <w:tab w:val="num" w:pos="993"/>
        </w:tabs>
        <w:spacing w:line="340" w:lineRule="exact"/>
        <w:ind w:hanging="993"/>
        <w:jc w:val="both"/>
        <w:rPr>
          <w:rFonts w:asciiTheme="minorHAnsi" w:hAnsiTheme="minorHAnsi" w:cstheme="minorHAnsi"/>
          <w:sz w:val="24"/>
          <w:szCs w:val="24"/>
        </w:rPr>
      </w:pPr>
    </w:p>
    <w:p w14:paraId="1049BDF6" w14:textId="1F39FC5B" w:rsidR="008F5A99" w:rsidRPr="00B80ED0" w:rsidRDefault="002042DC" w:rsidP="00154AF6">
      <w:pPr>
        <w:spacing w:line="340" w:lineRule="exact"/>
        <w:jc w:val="center"/>
        <w:rPr>
          <w:rFonts w:asciiTheme="minorHAnsi" w:hAnsiTheme="minorHAnsi" w:cstheme="minorHAnsi"/>
          <w:b/>
          <w:sz w:val="24"/>
          <w:szCs w:val="24"/>
          <w:lang w:val="en-US"/>
        </w:rPr>
      </w:pPr>
      <w:r w:rsidRPr="00B80ED0">
        <w:rPr>
          <w:rFonts w:asciiTheme="minorHAnsi" w:hAnsiTheme="minorHAnsi" w:cstheme="minorHAnsi"/>
          <w:b/>
          <w:sz w:val="24"/>
          <w:szCs w:val="24"/>
          <w:lang w:val="en-US"/>
        </w:rPr>
        <w:t>BRVIAS HOLDING TBR S.A.</w:t>
      </w:r>
    </w:p>
    <w:p w14:paraId="78092F46" w14:textId="77777777" w:rsidR="008F5A99" w:rsidRPr="00B80ED0" w:rsidRDefault="008F5A99" w:rsidP="00154AF6">
      <w:pPr>
        <w:spacing w:line="340" w:lineRule="exact"/>
        <w:jc w:val="center"/>
        <w:rPr>
          <w:rFonts w:asciiTheme="minorHAnsi" w:eastAsia="SimSun" w:hAnsiTheme="minorHAnsi" w:cstheme="minorHAnsi"/>
          <w:i/>
          <w:kern w:val="24"/>
          <w:sz w:val="24"/>
          <w:szCs w:val="24"/>
          <w:lang w:val="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7"/>
        <w:gridCol w:w="4341"/>
      </w:tblGrid>
      <w:tr w:rsidR="00A65A69" w:rsidRPr="00B80ED0" w14:paraId="463FE109" w14:textId="77777777" w:rsidTr="0035643E">
        <w:tc>
          <w:tcPr>
            <w:tcW w:w="4675" w:type="dxa"/>
          </w:tcPr>
          <w:p w14:paraId="13679761" w14:textId="77777777" w:rsidR="008F5A99" w:rsidRPr="00B80ED0" w:rsidRDefault="002042DC" w:rsidP="00154AF6">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B80ED0">
              <w:rPr>
                <w:rFonts w:asciiTheme="minorHAnsi" w:eastAsia="Arial Unicode MS" w:hAnsiTheme="minorHAnsi" w:cstheme="minorHAnsi"/>
                <w:sz w:val="24"/>
                <w:szCs w:val="24"/>
                <w:lang w:val="en-US"/>
              </w:rPr>
              <w:t>___________________________________</w:t>
            </w:r>
          </w:p>
          <w:p w14:paraId="08271CF6" w14:textId="77777777" w:rsidR="008F5A99" w:rsidRPr="00B80ED0" w:rsidRDefault="002042DC" w:rsidP="00154AF6">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B80ED0">
              <w:rPr>
                <w:rFonts w:asciiTheme="minorHAnsi" w:eastAsia="Arial Unicode MS" w:hAnsiTheme="minorHAnsi" w:cstheme="minorHAnsi"/>
                <w:sz w:val="24"/>
                <w:szCs w:val="24"/>
                <w:lang w:val="en-US"/>
              </w:rPr>
              <w:t>Nome:</w:t>
            </w:r>
          </w:p>
          <w:p w14:paraId="5F8ED019" w14:textId="77777777" w:rsidR="008F5A99" w:rsidRPr="00B80ED0" w:rsidRDefault="002042DC" w:rsidP="00154AF6">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B80ED0">
              <w:rPr>
                <w:rFonts w:asciiTheme="minorHAnsi" w:eastAsia="Arial Unicode MS" w:hAnsiTheme="minorHAnsi" w:cstheme="minorHAnsi"/>
                <w:sz w:val="24"/>
                <w:szCs w:val="24"/>
                <w:lang w:val="en-US"/>
              </w:rPr>
              <w:t>Cargo:</w:t>
            </w:r>
          </w:p>
          <w:p w14:paraId="04D23AE8" w14:textId="77777777" w:rsidR="008F5A99" w:rsidRPr="00B80ED0" w:rsidRDefault="008F5A99" w:rsidP="00154AF6">
            <w:pPr>
              <w:pStyle w:val="Texto-MattosFilho"/>
              <w:spacing w:line="340" w:lineRule="exact"/>
              <w:rPr>
                <w:rFonts w:asciiTheme="minorHAnsi" w:eastAsia="SimSun" w:hAnsiTheme="minorHAnsi" w:cstheme="minorHAnsi"/>
                <w:sz w:val="24"/>
                <w:lang w:val="en-US"/>
              </w:rPr>
            </w:pPr>
          </w:p>
        </w:tc>
        <w:tc>
          <w:tcPr>
            <w:tcW w:w="4675" w:type="dxa"/>
          </w:tcPr>
          <w:p w14:paraId="102A985F" w14:textId="77777777" w:rsidR="008F5A99" w:rsidRPr="00B80ED0" w:rsidRDefault="002042DC" w:rsidP="00154AF6">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B80ED0">
              <w:rPr>
                <w:rFonts w:asciiTheme="minorHAnsi" w:eastAsia="Arial Unicode MS" w:hAnsiTheme="minorHAnsi" w:cstheme="minorHAnsi"/>
                <w:sz w:val="24"/>
                <w:szCs w:val="24"/>
                <w:lang w:val="en-US"/>
              </w:rPr>
              <w:t>_________________________________</w:t>
            </w:r>
          </w:p>
          <w:p w14:paraId="4D242FEE" w14:textId="77777777" w:rsidR="008F5A99" w:rsidRPr="00B80ED0" w:rsidRDefault="002042DC" w:rsidP="00154AF6">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B80ED0">
              <w:rPr>
                <w:rFonts w:asciiTheme="minorHAnsi" w:eastAsia="Arial Unicode MS" w:hAnsiTheme="minorHAnsi" w:cstheme="minorHAnsi"/>
                <w:sz w:val="24"/>
                <w:szCs w:val="24"/>
                <w:lang w:val="en-US"/>
              </w:rPr>
              <w:t>Nome:</w:t>
            </w:r>
          </w:p>
          <w:p w14:paraId="004F98E1" w14:textId="77777777" w:rsidR="008F5A99" w:rsidRPr="00B80ED0" w:rsidRDefault="002042DC" w:rsidP="00154AF6">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B80ED0">
              <w:rPr>
                <w:rFonts w:asciiTheme="minorHAnsi" w:eastAsia="Arial Unicode MS" w:hAnsiTheme="minorHAnsi" w:cstheme="minorHAnsi"/>
                <w:sz w:val="24"/>
                <w:szCs w:val="24"/>
                <w:lang w:val="en-US"/>
              </w:rPr>
              <w:t>Cargo:</w:t>
            </w:r>
          </w:p>
          <w:p w14:paraId="08A893EF" w14:textId="77777777" w:rsidR="008F5A99" w:rsidRPr="00B80ED0" w:rsidRDefault="008F5A99" w:rsidP="00154AF6">
            <w:pPr>
              <w:pStyle w:val="Texto-MattosFilho"/>
              <w:spacing w:line="340" w:lineRule="exact"/>
              <w:rPr>
                <w:rFonts w:asciiTheme="minorHAnsi" w:eastAsia="SimSun" w:hAnsiTheme="minorHAnsi" w:cstheme="minorHAnsi"/>
                <w:sz w:val="24"/>
                <w:lang w:val="en-US"/>
              </w:rPr>
            </w:pPr>
          </w:p>
        </w:tc>
      </w:tr>
      <w:bookmarkEnd w:id="121"/>
    </w:tbl>
    <w:p w14:paraId="1BA8FABE" w14:textId="77777777" w:rsidR="008F5A99" w:rsidRPr="00B80ED0" w:rsidRDefault="008F5A99" w:rsidP="00154AF6">
      <w:pPr>
        <w:tabs>
          <w:tab w:val="left" w:pos="709"/>
        </w:tabs>
        <w:spacing w:line="340" w:lineRule="exact"/>
        <w:jc w:val="center"/>
        <w:rPr>
          <w:rFonts w:asciiTheme="minorHAnsi" w:hAnsiTheme="minorHAnsi" w:cstheme="minorHAnsi"/>
          <w:b/>
          <w:sz w:val="24"/>
          <w:szCs w:val="24"/>
        </w:rPr>
      </w:pPr>
    </w:p>
    <w:p w14:paraId="3CA80578" w14:textId="77777777" w:rsidR="008F5A99" w:rsidRPr="00B80ED0" w:rsidRDefault="002042DC" w:rsidP="00154AF6">
      <w:pPr>
        <w:spacing w:line="340" w:lineRule="exact"/>
        <w:rPr>
          <w:rFonts w:asciiTheme="minorHAnsi" w:hAnsiTheme="minorHAnsi" w:cstheme="minorHAnsi"/>
          <w:b/>
          <w:sz w:val="24"/>
          <w:szCs w:val="24"/>
        </w:rPr>
      </w:pPr>
      <w:r w:rsidRPr="00B80ED0">
        <w:rPr>
          <w:rFonts w:asciiTheme="minorHAnsi" w:hAnsiTheme="minorHAnsi" w:cstheme="minorHAnsi"/>
          <w:b/>
          <w:sz w:val="24"/>
          <w:szCs w:val="24"/>
        </w:rPr>
        <w:br w:type="page"/>
      </w:r>
    </w:p>
    <w:p w14:paraId="04520C48" w14:textId="531061F6" w:rsidR="008B700B" w:rsidRPr="00B80ED0" w:rsidRDefault="002042DC" w:rsidP="00154AF6">
      <w:pPr>
        <w:spacing w:line="340" w:lineRule="exact"/>
        <w:ind w:hanging="11"/>
        <w:jc w:val="center"/>
        <w:outlineLvl w:val="0"/>
        <w:rPr>
          <w:rFonts w:asciiTheme="minorHAnsi" w:hAnsiTheme="minorHAnsi" w:cstheme="minorHAnsi"/>
          <w:b/>
          <w:sz w:val="24"/>
          <w:szCs w:val="24"/>
        </w:rPr>
      </w:pPr>
      <w:r w:rsidRPr="00B80ED0">
        <w:rPr>
          <w:rFonts w:asciiTheme="minorHAnsi" w:eastAsia="SimSun" w:hAnsiTheme="minorHAnsi" w:cstheme="minorHAnsi"/>
          <w:b/>
          <w:sz w:val="24"/>
          <w:szCs w:val="24"/>
          <w:u w:val="single"/>
        </w:rPr>
        <w:lastRenderedPageBreak/>
        <w:t>ANEXO V</w:t>
      </w:r>
    </w:p>
    <w:p w14:paraId="5AADD62F" w14:textId="77777777" w:rsidR="008B700B" w:rsidRPr="00B80ED0" w:rsidRDefault="002042DC" w:rsidP="00154AF6">
      <w:pPr>
        <w:pStyle w:val="Ttulo2"/>
        <w:pBdr>
          <w:bottom w:val="single" w:sz="12" w:space="1" w:color="auto"/>
        </w:pBdr>
        <w:spacing w:line="340" w:lineRule="exact"/>
        <w:jc w:val="center"/>
        <w:rPr>
          <w:rFonts w:asciiTheme="minorHAnsi" w:eastAsia="SimSun" w:hAnsiTheme="minorHAnsi" w:cstheme="minorHAnsi"/>
          <w:b/>
          <w:smallCaps/>
          <w:sz w:val="24"/>
          <w:szCs w:val="24"/>
          <w:lang w:val="pt-BR"/>
        </w:rPr>
      </w:pPr>
      <w:r w:rsidRPr="00B80ED0">
        <w:rPr>
          <w:rFonts w:asciiTheme="minorHAnsi" w:eastAsia="SimSun" w:hAnsiTheme="minorHAnsi" w:cstheme="minorHAnsi"/>
          <w:b/>
          <w:smallCaps/>
          <w:sz w:val="24"/>
          <w:szCs w:val="24"/>
          <w:lang w:val="pt-BR"/>
        </w:rPr>
        <w:t>EMPRESAS DE CONSULTORIA INDEPENDENTES</w:t>
      </w:r>
    </w:p>
    <w:p w14:paraId="59FEB379" w14:textId="77777777" w:rsidR="008B700B" w:rsidRPr="00B80ED0" w:rsidRDefault="008B700B" w:rsidP="00154AF6">
      <w:pPr>
        <w:spacing w:line="340" w:lineRule="exact"/>
        <w:rPr>
          <w:rFonts w:asciiTheme="minorHAnsi" w:eastAsia="SimSun" w:hAnsiTheme="minorHAnsi" w:cstheme="minorHAnsi"/>
          <w:sz w:val="24"/>
          <w:szCs w:val="24"/>
          <w:lang w:eastAsia="en-GB"/>
        </w:rPr>
      </w:pPr>
    </w:p>
    <w:p w14:paraId="15862726" w14:textId="77777777" w:rsidR="000331DD" w:rsidRPr="00B80ED0" w:rsidRDefault="002042DC" w:rsidP="00154AF6">
      <w:pPr>
        <w:spacing w:line="340" w:lineRule="exact"/>
        <w:rPr>
          <w:rFonts w:asciiTheme="minorHAnsi" w:hAnsiTheme="minorHAnsi" w:cstheme="minorHAnsi"/>
          <w:sz w:val="24"/>
          <w:szCs w:val="24"/>
        </w:rPr>
      </w:pPr>
      <w:r w:rsidRPr="00B80ED0">
        <w:rPr>
          <w:rFonts w:asciiTheme="minorHAnsi" w:hAnsiTheme="minorHAnsi" w:cstheme="minorHAnsi"/>
          <w:sz w:val="24"/>
          <w:szCs w:val="24"/>
        </w:rPr>
        <w:t>KPMG Auditores Independentes</w:t>
      </w:r>
    </w:p>
    <w:p w14:paraId="569893F3" w14:textId="77777777" w:rsidR="000331DD" w:rsidRPr="00B80ED0" w:rsidRDefault="000331DD" w:rsidP="00154AF6">
      <w:pPr>
        <w:spacing w:line="340" w:lineRule="exact"/>
        <w:rPr>
          <w:rFonts w:asciiTheme="minorHAnsi" w:hAnsiTheme="minorHAnsi" w:cstheme="minorHAnsi"/>
          <w:color w:val="auto"/>
          <w:sz w:val="24"/>
          <w:szCs w:val="24"/>
        </w:rPr>
      </w:pPr>
    </w:p>
    <w:p w14:paraId="3670C57E" w14:textId="77777777" w:rsidR="000331DD" w:rsidRPr="00B80ED0" w:rsidRDefault="002042DC" w:rsidP="00154AF6">
      <w:pPr>
        <w:spacing w:line="340" w:lineRule="exact"/>
        <w:rPr>
          <w:rFonts w:asciiTheme="minorHAnsi" w:hAnsiTheme="minorHAnsi" w:cstheme="minorHAnsi"/>
          <w:sz w:val="24"/>
          <w:szCs w:val="24"/>
        </w:rPr>
      </w:pPr>
      <w:r w:rsidRPr="00B80ED0">
        <w:rPr>
          <w:rFonts w:asciiTheme="minorHAnsi" w:hAnsiTheme="minorHAnsi" w:cstheme="minorHAnsi"/>
          <w:sz w:val="24"/>
          <w:szCs w:val="24"/>
        </w:rPr>
        <w:t>ERNST &amp; YOUNG Auditores Independentes</w:t>
      </w:r>
    </w:p>
    <w:p w14:paraId="1F55420D" w14:textId="77777777" w:rsidR="000331DD" w:rsidRPr="00B80ED0" w:rsidRDefault="000331DD" w:rsidP="00154AF6">
      <w:pPr>
        <w:spacing w:line="340" w:lineRule="exact"/>
        <w:rPr>
          <w:rFonts w:asciiTheme="minorHAnsi" w:hAnsiTheme="minorHAnsi" w:cstheme="minorHAnsi"/>
          <w:sz w:val="24"/>
          <w:szCs w:val="24"/>
        </w:rPr>
      </w:pPr>
    </w:p>
    <w:p w14:paraId="24D3A6F2" w14:textId="77777777" w:rsidR="000331DD" w:rsidRPr="00B80ED0" w:rsidRDefault="002042DC" w:rsidP="00154AF6">
      <w:pPr>
        <w:spacing w:line="340" w:lineRule="exact"/>
        <w:rPr>
          <w:rFonts w:asciiTheme="minorHAnsi" w:hAnsiTheme="minorHAnsi" w:cstheme="minorHAnsi"/>
          <w:sz w:val="24"/>
          <w:szCs w:val="24"/>
        </w:rPr>
      </w:pPr>
      <w:r w:rsidRPr="00B80ED0">
        <w:rPr>
          <w:rFonts w:asciiTheme="minorHAnsi" w:hAnsiTheme="minorHAnsi" w:cstheme="minorHAnsi"/>
          <w:sz w:val="24"/>
          <w:szCs w:val="24"/>
        </w:rPr>
        <w:t>PRICEWATERHOUSECOOPERS Auditores Independentes</w:t>
      </w:r>
    </w:p>
    <w:p w14:paraId="66B84A8F" w14:textId="77777777" w:rsidR="000331DD" w:rsidRPr="00B80ED0" w:rsidRDefault="000331DD" w:rsidP="00154AF6">
      <w:pPr>
        <w:spacing w:line="340" w:lineRule="exact"/>
        <w:rPr>
          <w:rFonts w:asciiTheme="minorHAnsi" w:hAnsiTheme="minorHAnsi" w:cstheme="minorHAnsi"/>
          <w:sz w:val="24"/>
          <w:szCs w:val="24"/>
        </w:rPr>
      </w:pPr>
    </w:p>
    <w:p w14:paraId="47113614" w14:textId="77777777" w:rsidR="000331DD" w:rsidRPr="00B80ED0" w:rsidRDefault="002042DC" w:rsidP="00154AF6">
      <w:pPr>
        <w:spacing w:line="340" w:lineRule="exact"/>
        <w:rPr>
          <w:rFonts w:asciiTheme="minorHAnsi" w:hAnsiTheme="minorHAnsi" w:cstheme="minorHAnsi"/>
          <w:sz w:val="24"/>
          <w:szCs w:val="24"/>
        </w:rPr>
      </w:pPr>
      <w:r w:rsidRPr="00B80ED0">
        <w:rPr>
          <w:rFonts w:asciiTheme="minorHAnsi" w:hAnsiTheme="minorHAnsi" w:cstheme="minorHAnsi"/>
          <w:sz w:val="24"/>
          <w:szCs w:val="24"/>
        </w:rPr>
        <w:t>DELOITTE TOUCHE TOHMATSU Auditores Independentes</w:t>
      </w:r>
    </w:p>
    <w:p w14:paraId="7A5466D8" w14:textId="77777777" w:rsidR="000331DD" w:rsidRPr="00B80ED0" w:rsidRDefault="000331DD" w:rsidP="00154AF6">
      <w:pPr>
        <w:spacing w:line="340" w:lineRule="exact"/>
        <w:rPr>
          <w:rFonts w:asciiTheme="minorHAnsi" w:hAnsiTheme="minorHAnsi" w:cstheme="minorHAnsi"/>
          <w:sz w:val="24"/>
          <w:szCs w:val="24"/>
        </w:rPr>
      </w:pPr>
    </w:p>
    <w:p w14:paraId="12FA548C" w14:textId="77777777" w:rsidR="000331DD" w:rsidRPr="00B80ED0" w:rsidRDefault="002042DC" w:rsidP="00154AF6">
      <w:pPr>
        <w:spacing w:line="340" w:lineRule="exact"/>
        <w:rPr>
          <w:rFonts w:asciiTheme="minorHAnsi" w:hAnsiTheme="minorHAnsi" w:cstheme="minorHAnsi"/>
          <w:sz w:val="24"/>
          <w:szCs w:val="24"/>
        </w:rPr>
      </w:pPr>
      <w:r w:rsidRPr="00B80ED0">
        <w:rPr>
          <w:rFonts w:asciiTheme="minorHAnsi" w:hAnsiTheme="minorHAnsi" w:cstheme="minorHAnsi"/>
          <w:sz w:val="24"/>
          <w:szCs w:val="24"/>
        </w:rPr>
        <w:t xml:space="preserve">Alvarez &amp; </w:t>
      </w:r>
      <w:proofErr w:type="spellStart"/>
      <w:r w:rsidRPr="00B80ED0">
        <w:rPr>
          <w:rFonts w:asciiTheme="minorHAnsi" w:hAnsiTheme="minorHAnsi" w:cstheme="minorHAnsi"/>
          <w:sz w:val="24"/>
          <w:szCs w:val="24"/>
        </w:rPr>
        <w:t>Marsal</w:t>
      </w:r>
      <w:proofErr w:type="spellEnd"/>
    </w:p>
    <w:p w14:paraId="288A3DE0" w14:textId="77777777" w:rsidR="000331DD" w:rsidRPr="00B80ED0" w:rsidRDefault="000331DD" w:rsidP="00154AF6">
      <w:pPr>
        <w:spacing w:line="340" w:lineRule="exact"/>
        <w:rPr>
          <w:rFonts w:asciiTheme="minorHAnsi" w:hAnsiTheme="minorHAnsi" w:cstheme="minorHAnsi"/>
          <w:sz w:val="24"/>
          <w:szCs w:val="24"/>
        </w:rPr>
      </w:pPr>
    </w:p>
    <w:p w14:paraId="5A748AFF" w14:textId="77777777" w:rsidR="000331DD" w:rsidRPr="00B80ED0" w:rsidRDefault="002042DC" w:rsidP="00154AF6">
      <w:pPr>
        <w:spacing w:line="340" w:lineRule="exact"/>
        <w:rPr>
          <w:rFonts w:asciiTheme="minorHAnsi" w:hAnsiTheme="minorHAnsi" w:cstheme="minorHAnsi"/>
          <w:sz w:val="24"/>
          <w:szCs w:val="24"/>
        </w:rPr>
      </w:pPr>
      <w:r w:rsidRPr="00B80ED0">
        <w:rPr>
          <w:rFonts w:asciiTheme="minorHAnsi" w:hAnsiTheme="minorHAnsi" w:cstheme="minorHAnsi"/>
          <w:sz w:val="24"/>
          <w:szCs w:val="24"/>
        </w:rPr>
        <w:t>VIRTUS BR PARTNERS ASSESSORIA CORPORATIVA</w:t>
      </w:r>
    </w:p>
    <w:p w14:paraId="4405438F" w14:textId="77777777" w:rsidR="000331DD" w:rsidRPr="00B80ED0" w:rsidRDefault="000331DD" w:rsidP="00154AF6">
      <w:pPr>
        <w:spacing w:line="340" w:lineRule="exact"/>
        <w:rPr>
          <w:rFonts w:asciiTheme="minorHAnsi" w:hAnsiTheme="minorHAnsi" w:cstheme="minorHAnsi"/>
          <w:sz w:val="24"/>
          <w:szCs w:val="24"/>
        </w:rPr>
      </w:pPr>
    </w:p>
    <w:p w14:paraId="18FDA682" w14:textId="77777777" w:rsidR="000331DD" w:rsidRPr="00B80ED0" w:rsidRDefault="002042DC" w:rsidP="00154AF6">
      <w:pPr>
        <w:spacing w:line="340" w:lineRule="exact"/>
        <w:rPr>
          <w:rFonts w:asciiTheme="minorHAnsi" w:hAnsiTheme="minorHAnsi" w:cstheme="minorHAnsi"/>
          <w:sz w:val="24"/>
          <w:szCs w:val="24"/>
        </w:rPr>
      </w:pPr>
      <w:r w:rsidRPr="00B80ED0">
        <w:rPr>
          <w:rFonts w:asciiTheme="minorHAnsi" w:hAnsiTheme="minorHAnsi" w:cstheme="minorHAnsi"/>
          <w:sz w:val="24"/>
          <w:szCs w:val="24"/>
        </w:rPr>
        <w:t xml:space="preserve">BR </w:t>
      </w:r>
      <w:proofErr w:type="spellStart"/>
      <w:r w:rsidRPr="00B80ED0">
        <w:rPr>
          <w:rFonts w:asciiTheme="minorHAnsi" w:hAnsiTheme="minorHAnsi" w:cstheme="minorHAnsi"/>
          <w:sz w:val="24"/>
          <w:szCs w:val="24"/>
        </w:rPr>
        <w:t>Partners</w:t>
      </w:r>
      <w:proofErr w:type="spellEnd"/>
      <w:r w:rsidRPr="00B80ED0">
        <w:rPr>
          <w:rFonts w:asciiTheme="minorHAnsi" w:hAnsiTheme="minorHAnsi" w:cstheme="minorHAnsi"/>
          <w:sz w:val="24"/>
          <w:szCs w:val="24"/>
        </w:rPr>
        <w:t xml:space="preserve"> Banco de Investimento</w:t>
      </w:r>
    </w:p>
    <w:p w14:paraId="55E98FBC" w14:textId="77777777" w:rsidR="000331DD" w:rsidRPr="00B80ED0" w:rsidRDefault="000331DD" w:rsidP="00154AF6">
      <w:pPr>
        <w:spacing w:line="340" w:lineRule="exact"/>
        <w:rPr>
          <w:rFonts w:asciiTheme="minorHAnsi" w:hAnsiTheme="minorHAnsi" w:cstheme="minorHAnsi"/>
          <w:sz w:val="24"/>
          <w:szCs w:val="24"/>
        </w:rPr>
      </w:pPr>
    </w:p>
    <w:p w14:paraId="7C3BF636" w14:textId="77777777" w:rsidR="000331DD" w:rsidRPr="00B80ED0" w:rsidRDefault="002042DC" w:rsidP="00154AF6">
      <w:pPr>
        <w:spacing w:line="340" w:lineRule="exact"/>
        <w:rPr>
          <w:rFonts w:asciiTheme="minorHAnsi" w:hAnsiTheme="minorHAnsi" w:cstheme="minorHAnsi"/>
          <w:sz w:val="24"/>
          <w:szCs w:val="24"/>
        </w:rPr>
      </w:pPr>
      <w:r w:rsidRPr="00B80ED0">
        <w:rPr>
          <w:rFonts w:asciiTheme="minorHAnsi" w:hAnsiTheme="minorHAnsi" w:cstheme="minorHAnsi"/>
          <w:sz w:val="24"/>
          <w:szCs w:val="24"/>
        </w:rPr>
        <w:t xml:space="preserve">IGC </w:t>
      </w:r>
      <w:proofErr w:type="spellStart"/>
      <w:r w:rsidRPr="00B80ED0">
        <w:rPr>
          <w:rFonts w:asciiTheme="minorHAnsi" w:hAnsiTheme="minorHAnsi" w:cstheme="minorHAnsi"/>
          <w:sz w:val="24"/>
          <w:szCs w:val="24"/>
        </w:rPr>
        <w:t>Partners</w:t>
      </w:r>
      <w:proofErr w:type="spellEnd"/>
      <w:r w:rsidRPr="00B80ED0">
        <w:rPr>
          <w:rFonts w:asciiTheme="minorHAnsi" w:hAnsiTheme="minorHAnsi" w:cstheme="minorHAnsi"/>
          <w:sz w:val="24"/>
          <w:szCs w:val="24"/>
        </w:rPr>
        <w:t xml:space="preserve"> Assessoria empresarial</w:t>
      </w:r>
    </w:p>
    <w:p w14:paraId="23616A6F" w14:textId="77777777" w:rsidR="000331DD" w:rsidRPr="00B80ED0" w:rsidRDefault="000331DD" w:rsidP="00154AF6">
      <w:pPr>
        <w:spacing w:line="340" w:lineRule="exact"/>
        <w:rPr>
          <w:rFonts w:asciiTheme="minorHAnsi" w:hAnsiTheme="minorHAnsi" w:cstheme="minorHAnsi"/>
          <w:sz w:val="24"/>
          <w:szCs w:val="24"/>
        </w:rPr>
      </w:pPr>
    </w:p>
    <w:p w14:paraId="6B3CDEB1" w14:textId="77777777" w:rsidR="000331DD" w:rsidRPr="00B80ED0" w:rsidRDefault="002042DC" w:rsidP="00154AF6">
      <w:pPr>
        <w:spacing w:line="340" w:lineRule="exact"/>
        <w:rPr>
          <w:rFonts w:asciiTheme="minorHAnsi" w:hAnsiTheme="minorHAnsi" w:cstheme="minorHAnsi"/>
          <w:sz w:val="24"/>
          <w:szCs w:val="24"/>
        </w:rPr>
      </w:pPr>
      <w:proofErr w:type="spellStart"/>
      <w:r w:rsidRPr="00B80ED0">
        <w:rPr>
          <w:rFonts w:asciiTheme="minorHAnsi" w:hAnsiTheme="minorHAnsi" w:cstheme="minorHAnsi"/>
          <w:sz w:val="24"/>
          <w:szCs w:val="24"/>
        </w:rPr>
        <w:t>Artica</w:t>
      </w:r>
      <w:proofErr w:type="spellEnd"/>
      <w:r w:rsidRPr="00B80ED0">
        <w:rPr>
          <w:rFonts w:asciiTheme="minorHAnsi" w:hAnsiTheme="minorHAnsi" w:cstheme="minorHAnsi"/>
          <w:sz w:val="24"/>
          <w:szCs w:val="24"/>
        </w:rPr>
        <w:t xml:space="preserve"> Participações e Assessoria Financeira</w:t>
      </w:r>
    </w:p>
    <w:p w14:paraId="19381940" w14:textId="77777777" w:rsidR="000331DD" w:rsidRPr="00B80ED0" w:rsidRDefault="000331DD" w:rsidP="00154AF6">
      <w:pPr>
        <w:spacing w:line="340" w:lineRule="exact"/>
        <w:rPr>
          <w:rFonts w:asciiTheme="minorHAnsi" w:hAnsiTheme="minorHAnsi" w:cstheme="minorHAnsi"/>
          <w:sz w:val="24"/>
          <w:szCs w:val="24"/>
        </w:rPr>
      </w:pPr>
    </w:p>
    <w:p w14:paraId="182D63ED" w14:textId="77777777" w:rsidR="000331DD" w:rsidRPr="00B80ED0" w:rsidRDefault="002042DC" w:rsidP="00154AF6">
      <w:pPr>
        <w:spacing w:line="340" w:lineRule="exact"/>
        <w:rPr>
          <w:rFonts w:asciiTheme="minorHAnsi" w:hAnsiTheme="minorHAnsi" w:cstheme="minorHAnsi"/>
          <w:sz w:val="24"/>
          <w:szCs w:val="24"/>
        </w:rPr>
      </w:pPr>
      <w:r w:rsidRPr="00B80ED0">
        <w:rPr>
          <w:rFonts w:asciiTheme="minorHAnsi" w:hAnsiTheme="minorHAnsi" w:cstheme="minorHAnsi"/>
          <w:sz w:val="24"/>
          <w:szCs w:val="24"/>
        </w:rPr>
        <w:t xml:space="preserve">RGS </w:t>
      </w:r>
      <w:proofErr w:type="spellStart"/>
      <w:r w:rsidRPr="00B80ED0">
        <w:rPr>
          <w:rFonts w:asciiTheme="minorHAnsi" w:hAnsiTheme="minorHAnsi" w:cstheme="minorHAnsi"/>
          <w:sz w:val="24"/>
          <w:szCs w:val="24"/>
        </w:rPr>
        <w:t>Partners</w:t>
      </w:r>
      <w:proofErr w:type="spellEnd"/>
    </w:p>
    <w:p w14:paraId="205F2D01" w14:textId="77777777" w:rsidR="000331DD" w:rsidRPr="00B80ED0" w:rsidRDefault="000331DD" w:rsidP="00154AF6">
      <w:pPr>
        <w:spacing w:line="340" w:lineRule="exact"/>
        <w:rPr>
          <w:rFonts w:asciiTheme="minorHAnsi" w:hAnsiTheme="minorHAnsi" w:cstheme="minorHAnsi"/>
          <w:sz w:val="24"/>
          <w:szCs w:val="24"/>
        </w:rPr>
      </w:pPr>
    </w:p>
    <w:p w14:paraId="7E4E31C9" w14:textId="77777777" w:rsidR="000331DD" w:rsidRPr="00B80ED0" w:rsidRDefault="002042DC" w:rsidP="00154AF6">
      <w:pPr>
        <w:spacing w:line="340" w:lineRule="exact"/>
        <w:rPr>
          <w:rFonts w:asciiTheme="minorHAnsi" w:hAnsiTheme="minorHAnsi" w:cstheme="minorHAnsi"/>
          <w:sz w:val="24"/>
          <w:szCs w:val="24"/>
        </w:rPr>
      </w:pPr>
      <w:r w:rsidRPr="00B80ED0">
        <w:rPr>
          <w:rFonts w:asciiTheme="minorHAnsi" w:hAnsiTheme="minorHAnsi" w:cstheme="minorHAnsi"/>
          <w:sz w:val="24"/>
          <w:szCs w:val="24"/>
        </w:rPr>
        <w:t>JK Capital Consultoria e Assessoria Empresarial</w:t>
      </w:r>
    </w:p>
    <w:p w14:paraId="18D8F597" w14:textId="77777777" w:rsidR="000331DD" w:rsidRPr="00B80ED0" w:rsidRDefault="000331DD" w:rsidP="00154AF6">
      <w:pPr>
        <w:spacing w:line="340" w:lineRule="exact"/>
        <w:rPr>
          <w:rFonts w:asciiTheme="minorHAnsi" w:hAnsiTheme="minorHAnsi" w:cstheme="minorHAnsi"/>
          <w:sz w:val="24"/>
          <w:szCs w:val="24"/>
        </w:rPr>
      </w:pPr>
    </w:p>
    <w:p w14:paraId="56526836" w14:textId="77777777" w:rsidR="000331DD" w:rsidRPr="00D927D6" w:rsidRDefault="002042DC" w:rsidP="00154AF6">
      <w:pPr>
        <w:spacing w:line="340" w:lineRule="exact"/>
        <w:rPr>
          <w:rFonts w:asciiTheme="minorHAnsi" w:hAnsiTheme="minorHAnsi" w:cstheme="minorHAnsi"/>
          <w:sz w:val="24"/>
          <w:szCs w:val="24"/>
        </w:rPr>
      </w:pPr>
      <w:proofErr w:type="spellStart"/>
      <w:r w:rsidRPr="00B80ED0">
        <w:rPr>
          <w:rFonts w:asciiTheme="minorHAnsi" w:hAnsiTheme="minorHAnsi" w:cstheme="minorHAnsi"/>
          <w:sz w:val="24"/>
          <w:szCs w:val="24"/>
        </w:rPr>
        <w:t>Estater</w:t>
      </w:r>
      <w:proofErr w:type="spellEnd"/>
      <w:r w:rsidRPr="00B80ED0">
        <w:rPr>
          <w:rFonts w:asciiTheme="minorHAnsi" w:hAnsiTheme="minorHAnsi" w:cstheme="minorHAnsi"/>
          <w:sz w:val="24"/>
          <w:szCs w:val="24"/>
        </w:rPr>
        <w:t xml:space="preserve"> Assessoria Financeira</w:t>
      </w:r>
    </w:p>
    <w:p w14:paraId="3274CEF6" w14:textId="77777777" w:rsidR="000331DD" w:rsidRPr="00D927D6" w:rsidRDefault="000331DD" w:rsidP="00154AF6">
      <w:pPr>
        <w:autoSpaceDE w:val="0"/>
        <w:autoSpaceDN w:val="0"/>
        <w:adjustRightInd w:val="0"/>
        <w:spacing w:line="340" w:lineRule="exact"/>
        <w:rPr>
          <w:rFonts w:asciiTheme="minorHAnsi" w:hAnsiTheme="minorHAnsi" w:cstheme="minorHAnsi"/>
          <w:bCs/>
          <w:iCs/>
          <w:sz w:val="24"/>
          <w:szCs w:val="24"/>
        </w:rPr>
      </w:pPr>
    </w:p>
    <w:p w14:paraId="6DF8BE2D" w14:textId="77777777" w:rsidR="005A1156" w:rsidRPr="00D927D6" w:rsidRDefault="005A1156" w:rsidP="00154AF6">
      <w:pPr>
        <w:spacing w:line="340" w:lineRule="exact"/>
        <w:ind w:firstLine="11"/>
        <w:jc w:val="center"/>
        <w:rPr>
          <w:rFonts w:asciiTheme="minorHAnsi" w:hAnsiTheme="minorHAnsi" w:cstheme="minorHAnsi"/>
          <w:bCs/>
          <w:iCs/>
          <w:sz w:val="24"/>
          <w:szCs w:val="24"/>
        </w:rPr>
      </w:pPr>
    </w:p>
    <w:sectPr w:rsidR="005A1156" w:rsidRPr="00D927D6" w:rsidSect="008728C6">
      <w:headerReference w:type="default" r:id="rId20"/>
      <w:footerReference w:type="default" r:id="rId21"/>
      <w:headerReference w:type="first" r:id="rId22"/>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F440C" w14:textId="77777777" w:rsidR="00185EA5" w:rsidRDefault="00185EA5">
      <w:r>
        <w:separator/>
      </w:r>
    </w:p>
  </w:endnote>
  <w:endnote w:type="continuationSeparator" w:id="0">
    <w:p w14:paraId="20629D65" w14:textId="77777777" w:rsidR="00185EA5" w:rsidRDefault="00185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altName w:val="Calibri"/>
    <w:charset w:val="00"/>
    <w:family w:val="auto"/>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Kartik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569903"/>
      <w:docPartObj>
        <w:docPartGallery w:val="Page Numbers (Bottom of Page)"/>
        <w:docPartUnique/>
      </w:docPartObj>
    </w:sdtPr>
    <w:sdtEndPr>
      <w:rPr>
        <w:rFonts w:asciiTheme="minorHAnsi" w:hAnsiTheme="minorHAnsi"/>
      </w:rPr>
    </w:sdtEndPr>
    <w:sdtContent>
      <w:p w14:paraId="6511027E" w14:textId="76AD69C0" w:rsidR="00EB60E0" w:rsidRPr="009C392A" w:rsidRDefault="002042DC">
        <w:pPr>
          <w:pStyle w:val="Rodap"/>
          <w:jc w:val="right"/>
          <w:rPr>
            <w:rFonts w:asciiTheme="minorHAnsi" w:hAnsiTheme="minorHAnsi"/>
          </w:rPr>
        </w:pPr>
        <w:r w:rsidRPr="009C392A">
          <w:rPr>
            <w:rFonts w:asciiTheme="minorHAnsi" w:hAnsiTheme="minorHAnsi"/>
          </w:rPr>
          <w:fldChar w:fldCharType="begin"/>
        </w:r>
        <w:r w:rsidRPr="009C392A">
          <w:rPr>
            <w:rFonts w:asciiTheme="minorHAnsi" w:hAnsiTheme="minorHAnsi"/>
          </w:rPr>
          <w:instrText>PAGE   \* MERGEFORMAT</w:instrText>
        </w:r>
        <w:r w:rsidRPr="009C392A">
          <w:rPr>
            <w:rFonts w:asciiTheme="minorHAnsi" w:hAnsiTheme="minorHAnsi"/>
          </w:rPr>
          <w:fldChar w:fldCharType="separate"/>
        </w:r>
        <w:r w:rsidRPr="00945A47">
          <w:rPr>
            <w:rFonts w:asciiTheme="minorHAnsi" w:hAnsiTheme="minorHAnsi"/>
            <w:noProof/>
            <w:lang w:val="pt-BR"/>
          </w:rPr>
          <w:t>18</w:t>
        </w:r>
        <w:r w:rsidRPr="009C392A">
          <w:rPr>
            <w:rFonts w:asciiTheme="minorHAnsi" w:hAnsiTheme="minorHAnsi"/>
          </w:rPr>
          <w:fldChar w:fldCharType="end"/>
        </w:r>
      </w:p>
    </w:sdtContent>
  </w:sdt>
  <w:p w14:paraId="58997FF4" w14:textId="77777777" w:rsidR="00EB60E0" w:rsidRPr="009C392A" w:rsidRDefault="00EB60E0">
    <w:pPr>
      <w:pStyle w:val="Rodap"/>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A76DD" w14:textId="77777777" w:rsidR="00185EA5" w:rsidRDefault="00185EA5">
      <w:r>
        <w:separator/>
      </w:r>
    </w:p>
  </w:footnote>
  <w:footnote w:type="continuationSeparator" w:id="0">
    <w:p w14:paraId="3A83B243" w14:textId="77777777" w:rsidR="00185EA5" w:rsidRDefault="00185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27024" w14:textId="64401C88" w:rsidR="00EB60E0" w:rsidRPr="00CA0222" w:rsidRDefault="00EB60E0" w:rsidP="00CA0222">
    <w:pPr>
      <w:pStyle w:val="Cabealho"/>
      <w:jc w:val="right"/>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E30D" w14:textId="77777777" w:rsidR="00EB60E0" w:rsidRDefault="002042DC" w:rsidP="00455833">
    <w:pPr>
      <w:pStyle w:val="Cabealho"/>
      <w:jc w:val="right"/>
      <w:rPr>
        <w:lang w:val="pt-BR"/>
      </w:rPr>
    </w:pPr>
    <w:r>
      <w:rPr>
        <w:lang w:val="pt-BR"/>
      </w:rPr>
      <w:t>Comentários PG</w:t>
    </w:r>
  </w:p>
  <w:p w14:paraId="08996BA7" w14:textId="77777777" w:rsidR="00EB60E0" w:rsidRPr="00F43BEE" w:rsidRDefault="002042DC" w:rsidP="00455833">
    <w:pPr>
      <w:pStyle w:val="Cabealho"/>
      <w:jc w:val="right"/>
      <w:rPr>
        <w:lang w:val="pt-BR"/>
      </w:rPr>
    </w:pPr>
    <w:r>
      <w:rPr>
        <w:lang w:val="pt-BR"/>
      </w:rPr>
      <w:t>29.12.20</w:t>
    </w:r>
  </w:p>
  <w:p w14:paraId="00C397F3" w14:textId="77777777" w:rsidR="00EB60E0" w:rsidRDefault="00EB60E0" w:rsidP="00987317">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EC60E124">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AEDA6A42">
      <w:start w:val="1"/>
      <w:numFmt w:val="lowerLetter"/>
      <w:lvlText w:val="%2."/>
      <w:lvlJc w:val="left"/>
      <w:pPr>
        <w:tabs>
          <w:tab w:val="num" w:pos="1440"/>
        </w:tabs>
        <w:ind w:left="1440" w:hanging="360"/>
      </w:pPr>
      <w:rPr>
        <w:rFonts w:cs="Times New Roman"/>
        <w:spacing w:val="0"/>
      </w:rPr>
    </w:lvl>
    <w:lvl w:ilvl="2" w:tplc="C6A4F5E6">
      <w:start w:val="1"/>
      <w:numFmt w:val="lowerRoman"/>
      <w:lvlText w:val="%3."/>
      <w:lvlJc w:val="right"/>
      <w:pPr>
        <w:tabs>
          <w:tab w:val="num" w:pos="2160"/>
        </w:tabs>
        <w:ind w:left="2160" w:hanging="180"/>
      </w:pPr>
      <w:rPr>
        <w:rFonts w:cs="Times New Roman"/>
        <w:spacing w:val="0"/>
      </w:rPr>
    </w:lvl>
    <w:lvl w:ilvl="3" w:tplc="044049D8">
      <w:start w:val="1"/>
      <w:numFmt w:val="decimal"/>
      <w:lvlText w:val="%4."/>
      <w:lvlJc w:val="left"/>
      <w:pPr>
        <w:tabs>
          <w:tab w:val="num" w:pos="2880"/>
        </w:tabs>
        <w:ind w:left="2880" w:hanging="360"/>
      </w:pPr>
      <w:rPr>
        <w:rFonts w:cs="Times New Roman"/>
        <w:spacing w:val="0"/>
      </w:rPr>
    </w:lvl>
    <w:lvl w:ilvl="4" w:tplc="2FFA08F2">
      <w:start w:val="1"/>
      <w:numFmt w:val="lowerLetter"/>
      <w:lvlText w:val="%5."/>
      <w:lvlJc w:val="left"/>
      <w:pPr>
        <w:tabs>
          <w:tab w:val="num" w:pos="3600"/>
        </w:tabs>
        <w:ind w:left="3600" w:hanging="360"/>
      </w:pPr>
      <w:rPr>
        <w:rFonts w:cs="Times New Roman"/>
        <w:spacing w:val="0"/>
      </w:rPr>
    </w:lvl>
    <w:lvl w:ilvl="5" w:tplc="8AB4AD1C">
      <w:start w:val="1"/>
      <w:numFmt w:val="lowerRoman"/>
      <w:lvlText w:val="%6."/>
      <w:lvlJc w:val="right"/>
      <w:pPr>
        <w:tabs>
          <w:tab w:val="num" w:pos="4320"/>
        </w:tabs>
        <w:ind w:left="4320" w:hanging="180"/>
      </w:pPr>
      <w:rPr>
        <w:rFonts w:cs="Times New Roman"/>
        <w:spacing w:val="0"/>
      </w:rPr>
    </w:lvl>
    <w:lvl w:ilvl="6" w:tplc="93385976">
      <w:start w:val="1"/>
      <w:numFmt w:val="decimal"/>
      <w:lvlText w:val="%7."/>
      <w:lvlJc w:val="left"/>
      <w:pPr>
        <w:tabs>
          <w:tab w:val="num" w:pos="5040"/>
        </w:tabs>
        <w:ind w:left="5040" w:hanging="360"/>
      </w:pPr>
      <w:rPr>
        <w:rFonts w:cs="Times New Roman"/>
        <w:spacing w:val="0"/>
      </w:rPr>
    </w:lvl>
    <w:lvl w:ilvl="7" w:tplc="8064F2E6">
      <w:start w:val="1"/>
      <w:numFmt w:val="lowerLetter"/>
      <w:lvlText w:val="%8."/>
      <w:lvlJc w:val="left"/>
      <w:pPr>
        <w:tabs>
          <w:tab w:val="num" w:pos="5760"/>
        </w:tabs>
        <w:ind w:left="5760" w:hanging="360"/>
      </w:pPr>
      <w:rPr>
        <w:rFonts w:cs="Times New Roman"/>
        <w:spacing w:val="0"/>
      </w:rPr>
    </w:lvl>
    <w:lvl w:ilvl="8" w:tplc="E77E7822">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9046B3"/>
    <w:multiLevelType w:val="hybridMultilevel"/>
    <w:tmpl w:val="531273AC"/>
    <w:lvl w:ilvl="0" w:tplc="D528F282">
      <w:start w:val="1"/>
      <w:numFmt w:val="lowerRoman"/>
      <w:lvlText w:val="(%1)"/>
      <w:lvlJc w:val="left"/>
      <w:pPr>
        <w:ind w:left="1854" w:hanging="720"/>
      </w:pPr>
      <w:rPr>
        <w:rFonts w:hint="default"/>
        <w:b/>
        <w:bCs w:val="0"/>
      </w:rPr>
    </w:lvl>
    <w:lvl w:ilvl="1" w:tplc="0F94FC7C" w:tentative="1">
      <w:start w:val="1"/>
      <w:numFmt w:val="lowerLetter"/>
      <w:lvlText w:val="%2."/>
      <w:lvlJc w:val="left"/>
      <w:pPr>
        <w:ind w:left="2214" w:hanging="360"/>
      </w:pPr>
    </w:lvl>
    <w:lvl w:ilvl="2" w:tplc="B3B4B240" w:tentative="1">
      <w:start w:val="1"/>
      <w:numFmt w:val="lowerRoman"/>
      <w:lvlText w:val="%3."/>
      <w:lvlJc w:val="right"/>
      <w:pPr>
        <w:ind w:left="2934" w:hanging="180"/>
      </w:pPr>
    </w:lvl>
    <w:lvl w:ilvl="3" w:tplc="DDF0DB08" w:tentative="1">
      <w:start w:val="1"/>
      <w:numFmt w:val="decimal"/>
      <w:lvlText w:val="%4."/>
      <w:lvlJc w:val="left"/>
      <w:pPr>
        <w:ind w:left="3654" w:hanging="360"/>
      </w:pPr>
    </w:lvl>
    <w:lvl w:ilvl="4" w:tplc="657CB124" w:tentative="1">
      <w:start w:val="1"/>
      <w:numFmt w:val="lowerLetter"/>
      <w:lvlText w:val="%5."/>
      <w:lvlJc w:val="left"/>
      <w:pPr>
        <w:ind w:left="4374" w:hanging="360"/>
      </w:pPr>
    </w:lvl>
    <w:lvl w:ilvl="5" w:tplc="25720DB6" w:tentative="1">
      <w:start w:val="1"/>
      <w:numFmt w:val="lowerRoman"/>
      <w:lvlText w:val="%6."/>
      <w:lvlJc w:val="right"/>
      <w:pPr>
        <w:ind w:left="5094" w:hanging="180"/>
      </w:pPr>
    </w:lvl>
    <w:lvl w:ilvl="6" w:tplc="545E0190" w:tentative="1">
      <w:start w:val="1"/>
      <w:numFmt w:val="decimal"/>
      <w:lvlText w:val="%7."/>
      <w:lvlJc w:val="left"/>
      <w:pPr>
        <w:ind w:left="5814" w:hanging="360"/>
      </w:pPr>
    </w:lvl>
    <w:lvl w:ilvl="7" w:tplc="544EAD38" w:tentative="1">
      <w:start w:val="1"/>
      <w:numFmt w:val="lowerLetter"/>
      <w:lvlText w:val="%8."/>
      <w:lvlJc w:val="left"/>
      <w:pPr>
        <w:ind w:left="6534" w:hanging="360"/>
      </w:pPr>
    </w:lvl>
    <w:lvl w:ilvl="8" w:tplc="B9C06BCA" w:tentative="1">
      <w:start w:val="1"/>
      <w:numFmt w:val="lowerRoman"/>
      <w:lvlText w:val="%9."/>
      <w:lvlJc w:val="right"/>
      <w:pPr>
        <w:ind w:left="7254" w:hanging="180"/>
      </w:pPr>
    </w:lvl>
  </w:abstractNum>
  <w:abstractNum w:abstractNumId="6"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2C273DF"/>
    <w:multiLevelType w:val="hybridMultilevel"/>
    <w:tmpl w:val="FEE43F2C"/>
    <w:lvl w:ilvl="0" w:tplc="D5607934">
      <w:start w:val="9"/>
      <w:numFmt w:val="lowerLetter"/>
      <w:lvlText w:val="(%1)"/>
      <w:lvlJc w:val="left"/>
      <w:pPr>
        <w:ind w:left="1636" w:hanging="360"/>
      </w:pPr>
      <w:rPr>
        <w:rFonts w:hint="default"/>
        <w:b/>
        <w:bCs/>
      </w:rPr>
    </w:lvl>
    <w:lvl w:ilvl="1" w:tplc="5D8EA2B2" w:tentative="1">
      <w:start w:val="1"/>
      <w:numFmt w:val="lowerLetter"/>
      <w:lvlText w:val="%2."/>
      <w:lvlJc w:val="left"/>
      <w:pPr>
        <w:ind w:left="2356" w:hanging="360"/>
      </w:pPr>
    </w:lvl>
    <w:lvl w:ilvl="2" w:tplc="1302737C" w:tentative="1">
      <w:start w:val="1"/>
      <w:numFmt w:val="lowerRoman"/>
      <w:lvlText w:val="%3."/>
      <w:lvlJc w:val="right"/>
      <w:pPr>
        <w:ind w:left="3076" w:hanging="180"/>
      </w:pPr>
    </w:lvl>
    <w:lvl w:ilvl="3" w:tplc="F2AC4F04" w:tentative="1">
      <w:start w:val="1"/>
      <w:numFmt w:val="decimal"/>
      <w:lvlText w:val="%4."/>
      <w:lvlJc w:val="left"/>
      <w:pPr>
        <w:ind w:left="3796" w:hanging="360"/>
      </w:pPr>
    </w:lvl>
    <w:lvl w:ilvl="4" w:tplc="A656D4F2" w:tentative="1">
      <w:start w:val="1"/>
      <w:numFmt w:val="lowerLetter"/>
      <w:lvlText w:val="%5."/>
      <w:lvlJc w:val="left"/>
      <w:pPr>
        <w:ind w:left="4516" w:hanging="360"/>
      </w:pPr>
    </w:lvl>
    <w:lvl w:ilvl="5" w:tplc="F7E46940" w:tentative="1">
      <w:start w:val="1"/>
      <w:numFmt w:val="lowerRoman"/>
      <w:lvlText w:val="%6."/>
      <w:lvlJc w:val="right"/>
      <w:pPr>
        <w:ind w:left="5236" w:hanging="180"/>
      </w:pPr>
    </w:lvl>
    <w:lvl w:ilvl="6" w:tplc="201E6AAE" w:tentative="1">
      <w:start w:val="1"/>
      <w:numFmt w:val="decimal"/>
      <w:lvlText w:val="%7."/>
      <w:lvlJc w:val="left"/>
      <w:pPr>
        <w:ind w:left="5956" w:hanging="360"/>
      </w:pPr>
    </w:lvl>
    <w:lvl w:ilvl="7" w:tplc="2ACAE03C" w:tentative="1">
      <w:start w:val="1"/>
      <w:numFmt w:val="lowerLetter"/>
      <w:lvlText w:val="%8."/>
      <w:lvlJc w:val="left"/>
      <w:pPr>
        <w:ind w:left="6676" w:hanging="360"/>
      </w:pPr>
    </w:lvl>
    <w:lvl w:ilvl="8" w:tplc="EF5C552E" w:tentative="1">
      <w:start w:val="1"/>
      <w:numFmt w:val="lowerRoman"/>
      <w:lvlText w:val="%9."/>
      <w:lvlJc w:val="right"/>
      <w:pPr>
        <w:ind w:left="7396" w:hanging="180"/>
      </w:pPr>
    </w:lvl>
  </w:abstractNum>
  <w:abstractNum w:abstractNumId="8"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2" w15:restartNumberingAfterBreak="0">
    <w:nsid w:val="164F78C3"/>
    <w:multiLevelType w:val="hybridMultilevel"/>
    <w:tmpl w:val="DF8C956A"/>
    <w:lvl w:ilvl="0" w:tplc="DE26F6BE">
      <w:start w:val="1"/>
      <w:numFmt w:val="lowerRoman"/>
      <w:lvlText w:val="(%1)"/>
      <w:lvlJc w:val="left"/>
      <w:pPr>
        <w:ind w:left="1080" w:hanging="720"/>
      </w:pPr>
      <w:rPr>
        <w:rFonts w:hint="default"/>
        <w:b/>
      </w:rPr>
    </w:lvl>
    <w:lvl w:ilvl="1" w:tplc="8F72ABD6" w:tentative="1">
      <w:start w:val="1"/>
      <w:numFmt w:val="lowerLetter"/>
      <w:lvlText w:val="%2."/>
      <w:lvlJc w:val="left"/>
      <w:pPr>
        <w:ind w:left="1440" w:hanging="360"/>
      </w:pPr>
    </w:lvl>
    <w:lvl w:ilvl="2" w:tplc="A636DBC2" w:tentative="1">
      <w:start w:val="1"/>
      <w:numFmt w:val="lowerRoman"/>
      <w:lvlText w:val="%3."/>
      <w:lvlJc w:val="right"/>
      <w:pPr>
        <w:ind w:left="2160" w:hanging="180"/>
      </w:pPr>
    </w:lvl>
    <w:lvl w:ilvl="3" w:tplc="5DC4A052" w:tentative="1">
      <w:start w:val="1"/>
      <w:numFmt w:val="decimal"/>
      <w:lvlText w:val="%4."/>
      <w:lvlJc w:val="left"/>
      <w:pPr>
        <w:ind w:left="2880" w:hanging="360"/>
      </w:pPr>
    </w:lvl>
    <w:lvl w:ilvl="4" w:tplc="042C7784" w:tentative="1">
      <w:start w:val="1"/>
      <w:numFmt w:val="lowerLetter"/>
      <w:lvlText w:val="%5."/>
      <w:lvlJc w:val="left"/>
      <w:pPr>
        <w:ind w:left="3600" w:hanging="360"/>
      </w:pPr>
    </w:lvl>
    <w:lvl w:ilvl="5" w:tplc="920A21DC" w:tentative="1">
      <w:start w:val="1"/>
      <w:numFmt w:val="lowerRoman"/>
      <w:lvlText w:val="%6."/>
      <w:lvlJc w:val="right"/>
      <w:pPr>
        <w:ind w:left="4320" w:hanging="180"/>
      </w:pPr>
    </w:lvl>
    <w:lvl w:ilvl="6" w:tplc="67244A04" w:tentative="1">
      <w:start w:val="1"/>
      <w:numFmt w:val="decimal"/>
      <w:lvlText w:val="%7."/>
      <w:lvlJc w:val="left"/>
      <w:pPr>
        <w:ind w:left="5040" w:hanging="360"/>
      </w:pPr>
    </w:lvl>
    <w:lvl w:ilvl="7" w:tplc="EF24D0C2" w:tentative="1">
      <w:start w:val="1"/>
      <w:numFmt w:val="lowerLetter"/>
      <w:lvlText w:val="%8."/>
      <w:lvlJc w:val="left"/>
      <w:pPr>
        <w:ind w:left="5760" w:hanging="360"/>
      </w:pPr>
    </w:lvl>
    <w:lvl w:ilvl="8" w:tplc="420043E4" w:tentative="1">
      <w:start w:val="1"/>
      <w:numFmt w:val="lowerRoman"/>
      <w:lvlText w:val="%9."/>
      <w:lvlJc w:val="right"/>
      <w:pPr>
        <w:ind w:left="6480" w:hanging="180"/>
      </w:pPr>
    </w:lvl>
  </w:abstractNum>
  <w:abstractNum w:abstractNumId="13"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4"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1" w15:restartNumberingAfterBreak="0">
    <w:nsid w:val="26F37DD9"/>
    <w:multiLevelType w:val="hybridMultilevel"/>
    <w:tmpl w:val="DF8C956A"/>
    <w:lvl w:ilvl="0" w:tplc="184EC03E">
      <w:start w:val="1"/>
      <w:numFmt w:val="lowerRoman"/>
      <w:lvlText w:val="(%1)"/>
      <w:lvlJc w:val="left"/>
      <w:pPr>
        <w:ind w:left="1080" w:hanging="720"/>
      </w:pPr>
      <w:rPr>
        <w:rFonts w:hint="default"/>
        <w:b/>
      </w:rPr>
    </w:lvl>
    <w:lvl w:ilvl="1" w:tplc="89B6A7C8" w:tentative="1">
      <w:start w:val="1"/>
      <w:numFmt w:val="lowerLetter"/>
      <w:lvlText w:val="%2."/>
      <w:lvlJc w:val="left"/>
      <w:pPr>
        <w:ind w:left="1440" w:hanging="360"/>
      </w:pPr>
    </w:lvl>
    <w:lvl w:ilvl="2" w:tplc="260CF920" w:tentative="1">
      <w:start w:val="1"/>
      <w:numFmt w:val="lowerRoman"/>
      <w:lvlText w:val="%3."/>
      <w:lvlJc w:val="right"/>
      <w:pPr>
        <w:ind w:left="2160" w:hanging="180"/>
      </w:pPr>
    </w:lvl>
    <w:lvl w:ilvl="3" w:tplc="E82A3CD8" w:tentative="1">
      <w:start w:val="1"/>
      <w:numFmt w:val="decimal"/>
      <w:lvlText w:val="%4."/>
      <w:lvlJc w:val="left"/>
      <w:pPr>
        <w:ind w:left="2880" w:hanging="360"/>
      </w:pPr>
    </w:lvl>
    <w:lvl w:ilvl="4" w:tplc="822A1702" w:tentative="1">
      <w:start w:val="1"/>
      <w:numFmt w:val="lowerLetter"/>
      <w:lvlText w:val="%5."/>
      <w:lvlJc w:val="left"/>
      <w:pPr>
        <w:ind w:left="3600" w:hanging="360"/>
      </w:pPr>
    </w:lvl>
    <w:lvl w:ilvl="5" w:tplc="F2A2E320" w:tentative="1">
      <w:start w:val="1"/>
      <w:numFmt w:val="lowerRoman"/>
      <w:lvlText w:val="%6."/>
      <w:lvlJc w:val="right"/>
      <w:pPr>
        <w:ind w:left="4320" w:hanging="180"/>
      </w:pPr>
    </w:lvl>
    <w:lvl w:ilvl="6" w:tplc="FE826B12" w:tentative="1">
      <w:start w:val="1"/>
      <w:numFmt w:val="decimal"/>
      <w:lvlText w:val="%7."/>
      <w:lvlJc w:val="left"/>
      <w:pPr>
        <w:ind w:left="5040" w:hanging="360"/>
      </w:pPr>
    </w:lvl>
    <w:lvl w:ilvl="7" w:tplc="19647990" w:tentative="1">
      <w:start w:val="1"/>
      <w:numFmt w:val="lowerLetter"/>
      <w:lvlText w:val="%8."/>
      <w:lvlJc w:val="left"/>
      <w:pPr>
        <w:ind w:left="5760" w:hanging="360"/>
      </w:pPr>
    </w:lvl>
    <w:lvl w:ilvl="8" w:tplc="F2D0B4BA" w:tentative="1">
      <w:start w:val="1"/>
      <w:numFmt w:val="lowerRoman"/>
      <w:lvlText w:val="%9."/>
      <w:lvlJc w:val="right"/>
      <w:pPr>
        <w:ind w:left="6480" w:hanging="180"/>
      </w:pPr>
    </w:lvl>
  </w:abstractNum>
  <w:abstractNum w:abstractNumId="22" w15:restartNumberingAfterBreak="0">
    <w:nsid w:val="2C736815"/>
    <w:multiLevelType w:val="hybridMultilevel"/>
    <w:tmpl w:val="510C98DA"/>
    <w:lvl w:ilvl="0" w:tplc="E4ECBE58">
      <w:start w:val="1"/>
      <w:numFmt w:val="lowerLetter"/>
      <w:lvlText w:val="%1)"/>
      <w:lvlJc w:val="left"/>
      <w:pPr>
        <w:ind w:left="1080" w:hanging="720"/>
      </w:pPr>
      <w:rPr>
        <w:rFonts w:hint="default"/>
      </w:rPr>
    </w:lvl>
    <w:lvl w:ilvl="1" w:tplc="ECD42232" w:tentative="1">
      <w:start w:val="1"/>
      <w:numFmt w:val="lowerLetter"/>
      <w:lvlText w:val="%2."/>
      <w:lvlJc w:val="left"/>
      <w:pPr>
        <w:ind w:left="1440" w:hanging="360"/>
      </w:pPr>
    </w:lvl>
    <w:lvl w:ilvl="2" w:tplc="3A66A4A0" w:tentative="1">
      <w:start w:val="1"/>
      <w:numFmt w:val="lowerRoman"/>
      <w:lvlText w:val="%3."/>
      <w:lvlJc w:val="right"/>
      <w:pPr>
        <w:ind w:left="2160" w:hanging="180"/>
      </w:pPr>
    </w:lvl>
    <w:lvl w:ilvl="3" w:tplc="130AB290" w:tentative="1">
      <w:start w:val="1"/>
      <w:numFmt w:val="decimal"/>
      <w:lvlText w:val="%4."/>
      <w:lvlJc w:val="left"/>
      <w:pPr>
        <w:ind w:left="2880" w:hanging="360"/>
      </w:pPr>
    </w:lvl>
    <w:lvl w:ilvl="4" w:tplc="C382C3FC" w:tentative="1">
      <w:start w:val="1"/>
      <w:numFmt w:val="lowerLetter"/>
      <w:lvlText w:val="%5."/>
      <w:lvlJc w:val="left"/>
      <w:pPr>
        <w:ind w:left="3600" w:hanging="360"/>
      </w:pPr>
    </w:lvl>
    <w:lvl w:ilvl="5" w:tplc="0D945008" w:tentative="1">
      <w:start w:val="1"/>
      <w:numFmt w:val="lowerRoman"/>
      <w:lvlText w:val="%6."/>
      <w:lvlJc w:val="right"/>
      <w:pPr>
        <w:ind w:left="4320" w:hanging="180"/>
      </w:pPr>
    </w:lvl>
    <w:lvl w:ilvl="6" w:tplc="ACBE6704" w:tentative="1">
      <w:start w:val="1"/>
      <w:numFmt w:val="decimal"/>
      <w:lvlText w:val="%7."/>
      <w:lvlJc w:val="left"/>
      <w:pPr>
        <w:ind w:left="5040" w:hanging="360"/>
      </w:pPr>
    </w:lvl>
    <w:lvl w:ilvl="7" w:tplc="72242C18" w:tentative="1">
      <w:start w:val="1"/>
      <w:numFmt w:val="lowerLetter"/>
      <w:lvlText w:val="%8."/>
      <w:lvlJc w:val="left"/>
      <w:pPr>
        <w:ind w:left="5760" w:hanging="360"/>
      </w:pPr>
    </w:lvl>
    <w:lvl w:ilvl="8" w:tplc="19E4C4AA" w:tentative="1">
      <w:start w:val="1"/>
      <w:numFmt w:val="lowerRoman"/>
      <w:lvlText w:val="%9."/>
      <w:lvlJc w:val="right"/>
      <w:pPr>
        <w:ind w:left="6480" w:hanging="180"/>
      </w:pPr>
    </w:lvl>
  </w:abstractNum>
  <w:abstractNum w:abstractNumId="23" w15:restartNumberingAfterBreak="0">
    <w:nsid w:val="32290E21"/>
    <w:multiLevelType w:val="multilevel"/>
    <w:tmpl w:val="994A22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6"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9" w15:restartNumberingAfterBreak="0">
    <w:nsid w:val="3BA97892"/>
    <w:multiLevelType w:val="hybridMultilevel"/>
    <w:tmpl w:val="93328634"/>
    <w:lvl w:ilvl="0" w:tplc="7D90A014">
      <w:start w:val="1"/>
      <w:numFmt w:val="lowerRoman"/>
      <w:lvlText w:val="(%1)"/>
      <w:lvlJc w:val="left"/>
      <w:pPr>
        <w:ind w:left="720" w:hanging="360"/>
      </w:pPr>
      <w:rPr>
        <w:rFonts w:hint="default"/>
        <w:b w:val="0"/>
      </w:rPr>
    </w:lvl>
    <w:lvl w:ilvl="1" w:tplc="9CC83204" w:tentative="1">
      <w:start w:val="1"/>
      <w:numFmt w:val="lowerLetter"/>
      <w:lvlText w:val="%2."/>
      <w:lvlJc w:val="left"/>
      <w:pPr>
        <w:ind w:left="1440" w:hanging="360"/>
      </w:pPr>
    </w:lvl>
    <w:lvl w:ilvl="2" w:tplc="4290172C" w:tentative="1">
      <w:start w:val="1"/>
      <w:numFmt w:val="lowerRoman"/>
      <w:lvlText w:val="%3."/>
      <w:lvlJc w:val="right"/>
      <w:pPr>
        <w:ind w:left="2160" w:hanging="180"/>
      </w:pPr>
    </w:lvl>
    <w:lvl w:ilvl="3" w:tplc="5EC8763E" w:tentative="1">
      <w:start w:val="1"/>
      <w:numFmt w:val="decimal"/>
      <w:lvlText w:val="%4."/>
      <w:lvlJc w:val="left"/>
      <w:pPr>
        <w:ind w:left="2880" w:hanging="360"/>
      </w:pPr>
    </w:lvl>
    <w:lvl w:ilvl="4" w:tplc="BC1E58BE" w:tentative="1">
      <w:start w:val="1"/>
      <w:numFmt w:val="lowerLetter"/>
      <w:lvlText w:val="%5."/>
      <w:lvlJc w:val="left"/>
      <w:pPr>
        <w:ind w:left="3600" w:hanging="360"/>
      </w:pPr>
    </w:lvl>
    <w:lvl w:ilvl="5" w:tplc="CFA2005E" w:tentative="1">
      <w:start w:val="1"/>
      <w:numFmt w:val="lowerRoman"/>
      <w:lvlText w:val="%6."/>
      <w:lvlJc w:val="right"/>
      <w:pPr>
        <w:ind w:left="4320" w:hanging="180"/>
      </w:pPr>
    </w:lvl>
    <w:lvl w:ilvl="6" w:tplc="573CF11A" w:tentative="1">
      <w:start w:val="1"/>
      <w:numFmt w:val="decimal"/>
      <w:lvlText w:val="%7."/>
      <w:lvlJc w:val="left"/>
      <w:pPr>
        <w:ind w:left="5040" w:hanging="360"/>
      </w:pPr>
    </w:lvl>
    <w:lvl w:ilvl="7" w:tplc="193EA6FE" w:tentative="1">
      <w:start w:val="1"/>
      <w:numFmt w:val="lowerLetter"/>
      <w:lvlText w:val="%8."/>
      <w:lvlJc w:val="left"/>
      <w:pPr>
        <w:ind w:left="5760" w:hanging="360"/>
      </w:pPr>
    </w:lvl>
    <w:lvl w:ilvl="8" w:tplc="D6C0185E" w:tentative="1">
      <w:start w:val="1"/>
      <w:numFmt w:val="lowerRoman"/>
      <w:lvlText w:val="%9."/>
      <w:lvlJc w:val="right"/>
      <w:pPr>
        <w:ind w:left="6480" w:hanging="180"/>
      </w:pPr>
    </w:lvl>
  </w:abstractNum>
  <w:abstractNum w:abstractNumId="30" w15:restartNumberingAfterBreak="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41231134"/>
    <w:multiLevelType w:val="hybridMultilevel"/>
    <w:tmpl w:val="F5DEF9C8"/>
    <w:lvl w:ilvl="0" w:tplc="F7C008D4">
      <w:start w:val="1"/>
      <w:numFmt w:val="lowerRoman"/>
      <w:lvlText w:val="(%1)"/>
      <w:lvlJc w:val="left"/>
      <w:pPr>
        <w:ind w:left="1080" w:hanging="720"/>
      </w:pPr>
      <w:rPr>
        <w:rFonts w:hint="default"/>
      </w:rPr>
    </w:lvl>
    <w:lvl w:ilvl="1" w:tplc="FE04768E" w:tentative="1">
      <w:start w:val="1"/>
      <w:numFmt w:val="lowerLetter"/>
      <w:lvlText w:val="%2."/>
      <w:lvlJc w:val="left"/>
      <w:pPr>
        <w:ind w:left="1440" w:hanging="360"/>
      </w:pPr>
    </w:lvl>
    <w:lvl w:ilvl="2" w:tplc="9B4643C0" w:tentative="1">
      <w:start w:val="1"/>
      <w:numFmt w:val="lowerRoman"/>
      <w:lvlText w:val="%3."/>
      <w:lvlJc w:val="right"/>
      <w:pPr>
        <w:ind w:left="2160" w:hanging="180"/>
      </w:pPr>
    </w:lvl>
    <w:lvl w:ilvl="3" w:tplc="8DE870CA" w:tentative="1">
      <w:start w:val="1"/>
      <w:numFmt w:val="decimal"/>
      <w:lvlText w:val="%4."/>
      <w:lvlJc w:val="left"/>
      <w:pPr>
        <w:ind w:left="2880" w:hanging="360"/>
      </w:pPr>
    </w:lvl>
    <w:lvl w:ilvl="4" w:tplc="5FDE4968" w:tentative="1">
      <w:start w:val="1"/>
      <w:numFmt w:val="lowerLetter"/>
      <w:lvlText w:val="%5."/>
      <w:lvlJc w:val="left"/>
      <w:pPr>
        <w:ind w:left="3600" w:hanging="360"/>
      </w:pPr>
    </w:lvl>
    <w:lvl w:ilvl="5" w:tplc="A636D786" w:tentative="1">
      <w:start w:val="1"/>
      <w:numFmt w:val="lowerRoman"/>
      <w:lvlText w:val="%6."/>
      <w:lvlJc w:val="right"/>
      <w:pPr>
        <w:ind w:left="4320" w:hanging="180"/>
      </w:pPr>
    </w:lvl>
    <w:lvl w:ilvl="6" w:tplc="E7EE43B0" w:tentative="1">
      <w:start w:val="1"/>
      <w:numFmt w:val="decimal"/>
      <w:lvlText w:val="%7."/>
      <w:lvlJc w:val="left"/>
      <w:pPr>
        <w:ind w:left="5040" w:hanging="360"/>
      </w:pPr>
    </w:lvl>
    <w:lvl w:ilvl="7" w:tplc="3DF680A6" w:tentative="1">
      <w:start w:val="1"/>
      <w:numFmt w:val="lowerLetter"/>
      <w:lvlText w:val="%8."/>
      <w:lvlJc w:val="left"/>
      <w:pPr>
        <w:ind w:left="5760" w:hanging="360"/>
      </w:pPr>
    </w:lvl>
    <w:lvl w:ilvl="8" w:tplc="CD9A4826" w:tentative="1">
      <w:start w:val="1"/>
      <w:numFmt w:val="lowerRoman"/>
      <w:lvlText w:val="%9."/>
      <w:lvlJc w:val="right"/>
      <w:pPr>
        <w:ind w:left="6480" w:hanging="180"/>
      </w:pPr>
    </w:lvl>
  </w:abstractNum>
  <w:abstractNum w:abstractNumId="33"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5" w15:restartNumberingAfterBreak="0">
    <w:nsid w:val="486229EE"/>
    <w:multiLevelType w:val="multilevel"/>
    <w:tmpl w:val="02582818"/>
    <w:lvl w:ilvl="0">
      <w:start w:val="1"/>
      <w:numFmt w:val="decimal"/>
      <w:lvlText w:val="%1."/>
      <w:lvlJc w:val="left"/>
      <w:pPr>
        <w:ind w:left="0" w:firstLine="0"/>
      </w:pPr>
      <w:rPr>
        <w:b/>
        <w:sz w:val="24"/>
        <w:szCs w:val="24"/>
      </w:rPr>
    </w:lvl>
    <w:lvl w:ilvl="1">
      <w:start w:val="1"/>
      <w:numFmt w:val="decimal"/>
      <w:lvlText w:val="%1.%2."/>
      <w:lvlJc w:val="left"/>
      <w:pPr>
        <w:tabs>
          <w:tab w:val="num" w:pos="113"/>
        </w:tabs>
        <w:ind w:left="709" w:hanging="709"/>
      </w:pPr>
    </w:lvl>
    <w:lvl w:ilvl="2">
      <w:start w:val="1"/>
      <w:numFmt w:val="decimal"/>
      <w:pStyle w:val="FooterReference"/>
      <w:lvlText w:val="%1.%2.%3."/>
      <w:lvlJc w:val="left"/>
      <w:pPr>
        <w:ind w:left="709" w:hanging="709"/>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A0570AE"/>
    <w:multiLevelType w:val="hybridMultilevel"/>
    <w:tmpl w:val="4DB0AA0E"/>
    <w:lvl w:ilvl="0" w:tplc="A0A43EF8">
      <w:start w:val="1"/>
      <w:numFmt w:val="lowerRoman"/>
      <w:lvlText w:val="(%1)"/>
      <w:lvlJc w:val="left"/>
      <w:pPr>
        <w:ind w:left="1080" w:hanging="720"/>
      </w:pPr>
      <w:rPr>
        <w:rFonts w:hint="default"/>
      </w:rPr>
    </w:lvl>
    <w:lvl w:ilvl="1" w:tplc="1A6CE0B2" w:tentative="1">
      <w:start w:val="1"/>
      <w:numFmt w:val="lowerLetter"/>
      <w:lvlText w:val="%2."/>
      <w:lvlJc w:val="left"/>
      <w:pPr>
        <w:ind w:left="1440" w:hanging="360"/>
      </w:pPr>
    </w:lvl>
    <w:lvl w:ilvl="2" w:tplc="BF50F1BC" w:tentative="1">
      <w:start w:val="1"/>
      <w:numFmt w:val="lowerRoman"/>
      <w:lvlText w:val="%3."/>
      <w:lvlJc w:val="right"/>
      <w:pPr>
        <w:ind w:left="2160" w:hanging="180"/>
      </w:pPr>
    </w:lvl>
    <w:lvl w:ilvl="3" w:tplc="3B08ECBE" w:tentative="1">
      <w:start w:val="1"/>
      <w:numFmt w:val="decimal"/>
      <w:lvlText w:val="%4."/>
      <w:lvlJc w:val="left"/>
      <w:pPr>
        <w:ind w:left="2880" w:hanging="360"/>
      </w:pPr>
    </w:lvl>
    <w:lvl w:ilvl="4" w:tplc="C42A1A7E" w:tentative="1">
      <w:start w:val="1"/>
      <w:numFmt w:val="lowerLetter"/>
      <w:lvlText w:val="%5."/>
      <w:lvlJc w:val="left"/>
      <w:pPr>
        <w:ind w:left="3600" w:hanging="360"/>
      </w:pPr>
    </w:lvl>
    <w:lvl w:ilvl="5" w:tplc="A07C3F24" w:tentative="1">
      <w:start w:val="1"/>
      <w:numFmt w:val="lowerRoman"/>
      <w:lvlText w:val="%6."/>
      <w:lvlJc w:val="right"/>
      <w:pPr>
        <w:ind w:left="4320" w:hanging="180"/>
      </w:pPr>
    </w:lvl>
    <w:lvl w:ilvl="6" w:tplc="9692C61E" w:tentative="1">
      <w:start w:val="1"/>
      <w:numFmt w:val="decimal"/>
      <w:lvlText w:val="%7."/>
      <w:lvlJc w:val="left"/>
      <w:pPr>
        <w:ind w:left="5040" w:hanging="360"/>
      </w:pPr>
    </w:lvl>
    <w:lvl w:ilvl="7" w:tplc="08EEF326" w:tentative="1">
      <w:start w:val="1"/>
      <w:numFmt w:val="lowerLetter"/>
      <w:lvlText w:val="%8."/>
      <w:lvlJc w:val="left"/>
      <w:pPr>
        <w:ind w:left="5760" w:hanging="360"/>
      </w:pPr>
    </w:lvl>
    <w:lvl w:ilvl="8" w:tplc="B2C4B212" w:tentative="1">
      <w:start w:val="1"/>
      <w:numFmt w:val="lowerRoman"/>
      <w:lvlText w:val="%9."/>
      <w:lvlJc w:val="right"/>
      <w:pPr>
        <w:ind w:left="6480" w:hanging="180"/>
      </w:pPr>
    </w:lvl>
  </w:abstractNum>
  <w:abstractNum w:abstractNumId="38"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9"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5F5775"/>
    <w:multiLevelType w:val="hybridMultilevel"/>
    <w:tmpl w:val="9430A1B8"/>
    <w:lvl w:ilvl="0" w:tplc="FCDAC060">
      <w:start w:val="1"/>
      <w:numFmt w:val="lowerRoman"/>
      <w:lvlText w:val="(%1)"/>
      <w:lvlJc w:val="left"/>
      <w:pPr>
        <w:ind w:left="1080" w:hanging="720"/>
      </w:pPr>
      <w:rPr>
        <w:rFonts w:hint="default"/>
        <w:b/>
      </w:rPr>
    </w:lvl>
    <w:lvl w:ilvl="1" w:tplc="9C6090C6" w:tentative="1">
      <w:start w:val="1"/>
      <w:numFmt w:val="lowerLetter"/>
      <w:lvlText w:val="%2."/>
      <w:lvlJc w:val="left"/>
      <w:pPr>
        <w:ind w:left="1440" w:hanging="360"/>
      </w:pPr>
    </w:lvl>
    <w:lvl w:ilvl="2" w:tplc="6B44ACE2" w:tentative="1">
      <w:start w:val="1"/>
      <w:numFmt w:val="lowerRoman"/>
      <w:lvlText w:val="%3."/>
      <w:lvlJc w:val="right"/>
      <w:pPr>
        <w:ind w:left="2160" w:hanging="180"/>
      </w:pPr>
    </w:lvl>
    <w:lvl w:ilvl="3" w:tplc="FBC69A06" w:tentative="1">
      <w:start w:val="1"/>
      <w:numFmt w:val="decimal"/>
      <w:lvlText w:val="%4."/>
      <w:lvlJc w:val="left"/>
      <w:pPr>
        <w:ind w:left="2880" w:hanging="360"/>
      </w:pPr>
    </w:lvl>
    <w:lvl w:ilvl="4" w:tplc="4BC66FD6" w:tentative="1">
      <w:start w:val="1"/>
      <w:numFmt w:val="lowerLetter"/>
      <w:lvlText w:val="%5."/>
      <w:lvlJc w:val="left"/>
      <w:pPr>
        <w:ind w:left="3600" w:hanging="360"/>
      </w:pPr>
    </w:lvl>
    <w:lvl w:ilvl="5" w:tplc="C3924ABA" w:tentative="1">
      <w:start w:val="1"/>
      <w:numFmt w:val="lowerRoman"/>
      <w:lvlText w:val="%6."/>
      <w:lvlJc w:val="right"/>
      <w:pPr>
        <w:ind w:left="4320" w:hanging="180"/>
      </w:pPr>
    </w:lvl>
    <w:lvl w:ilvl="6" w:tplc="2ACC5C14" w:tentative="1">
      <w:start w:val="1"/>
      <w:numFmt w:val="decimal"/>
      <w:lvlText w:val="%7."/>
      <w:lvlJc w:val="left"/>
      <w:pPr>
        <w:ind w:left="5040" w:hanging="360"/>
      </w:pPr>
    </w:lvl>
    <w:lvl w:ilvl="7" w:tplc="0988116A" w:tentative="1">
      <w:start w:val="1"/>
      <w:numFmt w:val="lowerLetter"/>
      <w:lvlText w:val="%8."/>
      <w:lvlJc w:val="left"/>
      <w:pPr>
        <w:ind w:left="5760" w:hanging="360"/>
      </w:pPr>
    </w:lvl>
    <w:lvl w:ilvl="8" w:tplc="909082DA" w:tentative="1">
      <w:start w:val="1"/>
      <w:numFmt w:val="lowerRoman"/>
      <w:lvlText w:val="%9."/>
      <w:lvlJc w:val="right"/>
      <w:pPr>
        <w:ind w:left="6480" w:hanging="180"/>
      </w:pPr>
    </w:lvl>
  </w:abstractNum>
  <w:abstractNum w:abstractNumId="42" w15:restartNumberingAfterBreak="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5"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8D932D1"/>
    <w:multiLevelType w:val="multilevel"/>
    <w:tmpl w:val="C60E826C"/>
    <w:lvl w:ilvl="0">
      <w:start w:val="1"/>
      <w:numFmt w:val="decimal"/>
      <w:lvlText w:val="%1."/>
      <w:lvlJc w:val="left"/>
      <w:pPr>
        <w:ind w:left="360" w:hanging="360"/>
      </w:pPr>
      <w:rPr>
        <w:rFonts w:hint="default"/>
        <w:b w:val="0"/>
        <w:bCs/>
      </w:rPr>
    </w:lvl>
    <w:lvl w:ilvl="1">
      <w:start w:val="1"/>
      <w:numFmt w:val="decimal"/>
      <w:lvlText w:val="%1.%2."/>
      <w:lvlJc w:val="left"/>
      <w:pPr>
        <w:ind w:left="43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8"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0"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1" w15:restartNumberingAfterBreak="0">
    <w:nsid w:val="680D0A9E"/>
    <w:multiLevelType w:val="multilevel"/>
    <w:tmpl w:val="B86CB08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2" w15:restartNumberingAfterBreak="0">
    <w:nsid w:val="68390D93"/>
    <w:multiLevelType w:val="hybridMultilevel"/>
    <w:tmpl w:val="93328634"/>
    <w:lvl w:ilvl="0" w:tplc="76E25D32">
      <w:start w:val="1"/>
      <w:numFmt w:val="lowerRoman"/>
      <w:lvlText w:val="(%1)"/>
      <w:lvlJc w:val="left"/>
      <w:pPr>
        <w:ind w:left="720" w:hanging="360"/>
      </w:pPr>
      <w:rPr>
        <w:rFonts w:hint="default"/>
        <w:b w:val="0"/>
      </w:rPr>
    </w:lvl>
    <w:lvl w:ilvl="1" w:tplc="C6B0EA16" w:tentative="1">
      <w:start w:val="1"/>
      <w:numFmt w:val="lowerLetter"/>
      <w:lvlText w:val="%2."/>
      <w:lvlJc w:val="left"/>
      <w:pPr>
        <w:ind w:left="1440" w:hanging="360"/>
      </w:pPr>
    </w:lvl>
    <w:lvl w:ilvl="2" w:tplc="F0802266" w:tentative="1">
      <w:start w:val="1"/>
      <w:numFmt w:val="lowerRoman"/>
      <w:lvlText w:val="%3."/>
      <w:lvlJc w:val="right"/>
      <w:pPr>
        <w:ind w:left="2160" w:hanging="180"/>
      </w:pPr>
    </w:lvl>
    <w:lvl w:ilvl="3" w:tplc="ED4646EE" w:tentative="1">
      <w:start w:val="1"/>
      <w:numFmt w:val="decimal"/>
      <w:lvlText w:val="%4."/>
      <w:lvlJc w:val="left"/>
      <w:pPr>
        <w:ind w:left="2880" w:hanging="360"/>
      </w:pPr>
    </w:lvl>
    <w:lvl w:ilvl="4" w:tplc="A86EF73E" w:tentative="1">
      <w:start w:val="1"/>
      <w:numFmt w:val="lowerLetter"/>
      <w:lvlText w:val="%5."/>
      <w:lvlJc w:val="left"/>
      <w:pPr>
        <w:ind w:left="3600" w:hanging="360"/>
      </w:pPr>
    </w:lvl>
    <w:lvl w:ilvl="5" w:tplc="B7502F82" w:tentative="1">
      <w:start w:val="1"/>
      <w:numFmt w:val="lowerRoman"/>
      <w:lvlText w:val="%6."/>
      <w:lvlJc w:val="right"/>
      <w:pPr>
        <w:ind w:left="4320" w:hanging="180"/>
      </w:pPr>
    </w:lvl>
    <w:lvl w:ilvl="6" w:tplc="10B6514A" w:tentative="1">
      <w:start w:val="1"/>
      <w:numFmt w:val="decimal"/>
      <w:lvlText w:val="%7."/>
      <w:lvlJc w:val="left"/>
      <w:pPr>
        <w:ind w:left="5040" w:hanging="360"/>
      </w:pPr>
    </w:lvl>
    <w:lvl w:ilvl="7" w:tplc="F8B2703A" w:tentative="1">
      <w:start w:val="1"/>
      <w:numFmt w:val="lowerLetter"/>
      <w:lvlText w:val="%8."/>
      <w:lvlJc w:val="left"/>
      <w:pPr>
        <w:ind w:left="5760" w:hanging="360"/>
      </w:pPr>
    </w:lvl>
    <w:lvl w:ilvl="8" w:tplc="BFE8D8AC" w:tentative="1">
      <w:start w:val="1"/>
      <w:numFmt w:val="lowerRoman"/>
      <w:lvlText w:val="%9."/>
      <w:lvlJc w:val="right"/>
      <w:pPr>
        <w:ind w:left="6480" w:hanging="180"/>
      </w:pPr>
    </w:lvl>
  </w:abstractNum>
  <w:abstractNum w:abstractNumId="53"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AB90E93"/>
    <w:multiLevelType w:val="hybridMultilevel"/>
    <w:tmpl w:val="D9A41190"/>
    <w:lvl w:ilvl="0" w:tplc="A2EA98DE">
      <w:start w:val="1"/>
      <w:numFmt w:val="lowerLetter"/>
      <w:lvlText w:val="%1)"/>
      <w:lvlJc w:val="left"/>
      <w:pPr>
        <w:tabs>
          <w:tab w:val="num" w:pos="957"/>
        </w:tabs>
        <w:ind w:left="957" w:hanging="390"/>
      </w:pPr>
    </w:lvl>
    <w:lvl w:ilvl="1" w:tplc="1EA05B92">
      <w:start w:val="1"/>
      <w:numFmt w:val="decimal"/>
      <w:pStyle w:val="EstiloIncisodeClusulaSublinhado"/>
      <w:lvlText w:val="%2."/>
      <w:lvlJc w:val="left"/>
      <w:pPr>
        <w:tabs>
          <w:tab w:val="num" w:pos="1440"/>
        </w:tabs>
        <w:ind w:left="1440" w:hanging="360"/>
      </w:pPr>
    </w:lvl>
    <w:lvl w:ilvl="2" w:tplc="56D22C52">
      <w:start w:val="1"/>
      <w:numFmt w:val="decimal"/>
      <w:lvlText w:val="%3."/>
      <w:lvlJc w:val="left"/>
      <w:pPr>
        <w:tabs>
          <w:tab w:val="num" w:pos="2160"/>
        </w:tabs>
        <w:ind w:left="2160" w:hanging="360"/>
      </w:pPr>
    </w:lvl>
    <w:lvl w:ilvl="3" w:tplc="987EA812">
      <w:start w:val="1"/>
      <w:numFmt w:val="decimal"/>
      <w:lvlText w:val="%4."/>
      <w:lvlJc w:val="left"/>
      <w:pPr>
        <w:tabs>
          <w:tab w:val="num" w:pos="2880"/>
        </w:tabs>
        <w:ind w:left="2880" w:hanging="360"/>
      </w:pPr>
    </w:lvl>
    <w:lvl w:ilvl="4" w:tplc="5AE22328">
      <w:start w:val="1"/>
      <w:numFmt w:val="decimal"/>
      <w:lvlText w:val="%5."/>
      <w:lvlJc w:val="left"/>
      <w:pPr>
        <w:tabs>
          <w:tab w:val="num" w:pos="3600"/>
        </w:tabs>
        <w:ind w:left="3600" w:hanging="360"/>
      </w:pPr>
    </w:lvl>
    <w:lvl w:ilvl="5" w:tplc="3EFC9A26">
      <w:start w:val="1"/>
      <w:numFmt w:val="decimal"/>
      <w:lvlText w:val="%6."/>
      <w:lvlJc w:val="left"/>
      <w:pPr>
        <w:tabs>
          <w:tab w:val="num" w:pos="4320"/>
        </w:tabs>
        <w:ind w:left="4320" w:hanging="360"/>
      </w:pPr>
    </w:lvl>
    <w:lvl w:ilvl="6" w:tplc="4CCC9A14">
      <w:start w:val="1"/>
      <w:numFmt w:val="decimal"/>
      <w:lvlText w:val="%7."/>
      <w:lvlJc w:val="left"/>
      <w:pPr>
        <w:tabs>
          <w:tab w:val="num" w:pos="5040"/>
        </w:tabs>
        <w:ind w:left="5040" w:hanging="360"/>
      </w:pPr>
    </w:lvl>
    <w:lvl w:ilvl="7" w:tplc="63E47F54">
      <w:start w:val="1"/>
      <w:numFmt w:val="decimal"/>
      <w:lvlText w:val="%8."/>
      <w:lvlJc w:val="left"/>
      <w:pPr>
        <w:tabs>
          <w:tab w:val="num" w:pos="5760"/>
        </w:tabs>
        <w:ind w:left="5760" w:hanging="360"/>
      </w:pPr>
    </w:lvl>
    <w:lvl w:ilvl="8" w:tplc="41629BF2">
      <w:start w:val="1"/>
      <w:numFmt w:val="decimal"/>
      <w:lvlText w:val="%9."/>
      <w:lvlJc w:val="left"/>
      <w:pPr>
        <w:tabs>
          <w:tab w:val="num" w:pos="6480"/>
        </w:tabs>
        <w:ind w:left="6480" w:hanging="360"/>
      </w:pPr>
    </w:lvl>
  </w:abstractNum>
  <w:abstractNum w:abstractNumId="55" w15:restartNumberingAfterBreak="0">
    <w:nsid w:val="6B1D1232"/>
    <w:multiLevelType w:val="multilevel"/>
    <w:tmpl w:val="924C0E04"/>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heme="minorHAnsi" w:hAnsiTheme="minorHAnsi" w:cstheme="minorHAnsi" w:hint="default"/>
        <w:b/>
        <w:i w:val="0"/>
        <w:sz w:val="24"/>
        <w:szCs w:val="24"/>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6" w15:restartNumberingAfterBreak="0">
    <w:nsid w:val="6B5027B5"/>
    <w:multiLevelType w:val="hybridMultilevel"/>
    <w:tmpl w:val="E488D2B2"/>
    <w:lvl w:ilvl="0" w:tplc="EA7066EC">
      <w:start w:val="1"/>
      <w:numFmt w:val="lowerRoman"/>
      <w:lvlText w:val="(%1)"/>
      <w:lvlJc w:val="left"/>
      <w:pPr>
        <w:ind w:left="1996" w:hanging="720"/>
      </w:pPr>
      <w:rPr>
        <w:rFonts w:hint="default"/>
        <w:b/>
        <w:bCs/>
      </w:rPr>
    </w:lvl>
    <w:lvl w:ilvl="1" w:tplc="F2FE97FE" w:tentative="1">
      <w:start w:val="1"/>
      <w:numFmt w:val="lowerLetter"/>
      <w:lvlText w:val="%2."/>
      <w:lvlJc w:val="left"/>
      <w:pPr>
        <w:ind w:left="2356" w:hanging="360"/>
      </w:pPr>
    </w:lvl>
    <w:lvl w:ilvl="2" w:tplc="52AADA08" w:tentative="1">
      <w:start w:val="1"/>
      <w:numFmt w:val="lowerRoman"/>
      <w:lvlText w:val="%3."/>
      <w:lvlJc w:val="right"/>
      <w:pPr>
        <w:ind w:left="3076" w:hanging="180"/>
      </w:pPr>
    </w:lvl>
    <w:lvl w:ilvl="3" w:tplc="19320E10" w:tentative="1">
      <w:start w:val="1"/>
      <w:numFmt w:val="decimal"/>
      <w:lvlText w:val="%4."/>
      <w:lvlJc w:val="left"/>
      <w:pPr>
        <w:ind w:left="3796" w:hanging="360"/>
      </w:pPr>
    </w:lvl>
    <w:lvl w:ilvl="4" w:tplc="01A2FCD6" w:tentative="1">
      <w:start w:val="1"/>
      <w:numFmt w:val="lowerLetter"/>
      <w:lvlText w:val="%5."/>
      <w:lvlJc w:val="left"/>
      <w:pPr>
        <w:ind w:left="4516" w:hanging="360"/>
      </w:pPr>
    </w:lvl>
    <w:lvl w:ilvl="5" w:tplc="2BD4C56A" w:tentative="1">
      <w:start w:val="1"/>
      <w:numFmt w:val="lowerRoman"/>
      <w:lvlText w:val="%6."/>
      <w:lvlJc w:val="right"/>
      <w:pPr>
        <w:ind w:left="5236" w:hanging="180"/>
      </w:pPr>
    </w:lvl>
    <w:lvl w:ilvl="6" w:tplc="282A205E" w:tentative="1">
      <w:start w:val="1"/>
      <w:numFmt w:val="decimal"/>
      <w:lvlText w:val="%7."/>
      <w:lvlJc w:val="left"/>
      <w:pPr>
        <w:ind w:left="5956" w:hanging="360"/>
      </w:pPr>
    </w:lvl>
    <w:lvl w:ilvl="7" w:tplc="04F6C10E" w:tentative="1">
      <w:start w:val="1"/>
      <w:numFmt w:val="lowerLetter"/>
      <w:lvlText w:val="%8."/>
      <w:lvlJc w:val="left"/>
      <w:pPr>
        <w:ind w:left="6676" w:hanging="360"/>
      </w:pPr>
    </w:lvl>
    <w:lvl w:ilvl="8" w:tplc="D53869CE" w:tentative="1">
      <w:start w:val="1"/>
      <w:numFmt w:val="lowerRoman"/>
      <w:lvlText w:val="%9."/>
      <w:lvlJc w:val="right"/>
      <w:pPr>
        <w:ind w:left="7396" w:hanging="180"/>
      </w:pPr>
    </w:lvl>
  </w:abstractNum>
  <w:abstractNum w:abstractNumId="57"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BA86D64"/>
    <w:multiLevelType w:val="multilevel"/>
    <w:tmpl w:val="09F2FCDA"/>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9"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1" w15:restartNumberingAfterBreak="0">
    <w:nsid w:val="6EBC7FE0"/>
    <w:multiLevelType w:val="multilevel"/>
    <w:tmpl w:val="2E28318A"/>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rFonts w:hint="default"/>
        <w:b w:val="0"/>
        <w:bCs w:val="0"/>
      </w:rPr>
    </w:lvl>
    <w:lvl w:ilvl="2">
      <w:start w:val="1"/>
      <w:numFmt w:val="decimal"/>
      <w:isLgl/>
      <w:lvlText w:val="%1.%2.%3."/>
      <w:lvlJc w:val="left"/>
      <w:pPr>
        <w:tabs>
          <w:tab w:val="num" w:pos="1134"/>
        </w:tabs>
        <w:ind w:left="1080" w:hanging="720"/>
      </w:pPr>
      <w:rPr>
        <w:rFonts w:hint="default"/>
        <w:b w:val="0"/>
        <w:bCs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2"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3"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4" w15:restartNumberingAfterBreak="0">
    <w:nsid w:val="76527E23"/>
    <w:multiLevelType w:val="hybridMultilevel"/>
    <w:tmpl w:val="531273AC"/>
    <w:lvl w:ilvl="0" w:tplc="0DE2F938">
      <w:start w:val="1"/>
      <w:numFmt w:val="lowerRoman"/>
      <w:lvlText w:val="(%1)"/>
      <w:lvlJc w:val="left"/>
      <w:pPr>
        <w:ind w:left="1854" w:hanging="720"/>
      </w:pPr>
      <w:rPr>
        <w:rFonts w:hint="default"/>
        <w:b/>
        <w:bCs w:val="0"/>
      </w:rPr>
    </w:lvl>
    <w:lvl w:ilvl="1" w:tplc="5B5416EE" w:tentative="1">
      <w:start w:val="1"/>
      <w:numFmt w:val="lowerLetter"/>
      <w:lvlText w:val="%2."/>
      <w:lvlJc w:val="left"/>
      <w:pPr>
        <w:ind w:left="2214" w:hanging="360"/>
      </w:pPr>
    </w:lvl>
    <w:lvl w:ilvl="2" w:tplc="26644C6C" w:tentative="1">
      <w:start w:val="1"/>
      <w:numFmt w:val="lowerRoman"/>
      <w:lvlText w:val="%3."/>
      <w:lvlJc w:val="right"/>
      <w:pPr>
        <w:ind w:left="2934" w:hanging="180"/>
      </w:pPr>
    </w:lvl>
    <w:lvl w:ilvl="3" w:tplc="25F6AD50" w:tentative="1">
      <w:start w:val="1"/>
      <w:numFmt w:val="decimal"/>
      <w:lvlText w:val="%4."/>
      <w:lvlJc w:val="left"/>
      <w:pPr>
        <w:ind w:left="3654" w:hanging="360"/>
      </w:pPr>
    </w:lvl>
    <w:lvl w:ilvl="4" w:tplc="73F4DC56" w:tentative="1">
      <w:start w:val="1"/>
      <w:numFmt w:val="lowerLetter"/>
      <w:lvlText w:val="%5."/>
      <w:lvlJc w:val="left"/>
      <w:pPr>
        <w:ind w:left="4374" w:hanging="360"/>
      </w:pPr>
    </w:lvl>
    <w:lvl w:ilvl="5" w:tplc="483ED644" w:tentative="1">
      <w:start w:val="1"/>
      <w:numFmt w:val="lowerRoman"/>
      <w:lvlText w:val="%6."/>
      <w:lvlJc w:val="right"/>
      <w:pPr>
        <w:ind w:left="5094" w:hanging="180"/>
      </w:pPr>
    </w:lvl>
    <w:lvl w:ilvl="6" w:tplc="98EE775E" w:tentative="1">
      <w:start w:val="1"/>
      <w:numFmt w:val="decimal"/>
      <w:lvlText w:val="%7."/>
      <w:lvlJc w:val="left"/>
      <w:pPr>
        <w:ind w:left="5814" w:hanging="360"/>
      </w:pPr>
    </w:lvl>
    <w:lvl w:ilvl="7" w:tplc="F384A2F6" w:tentative="1">
      <w:start w:val="1"/>
      <w:numFmt w:val="lowerLetter"/>
      <w:lvlText w:val="%8."/>
      <w:lvlJc w:val="left"/>
      <w:pPr>
        <w:ind w:left="6534" w:hanging="360"/>
      </w:pPr>
    </w:lvl>
    <w:lvl w:ilvl="8" w:tplc="4FD62F84" w:tentative="1">
      <w:start w:val="1"/>
      <w:numFmt w:val="lowerRoman"/>
      <w:lvlText w:val="%9."/>
      <w:lvlJc w:val="right"/>
      <w:pPr>
        <w:ind w:left="7254" w:hanging="180"/>
      </w:pPr>
    </w:lvl>
  </w:abstractNum>
  <w:abstractNum w:abstractNumId="65"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6" w15:restartNumberingAfterBreak="0">
    <w:nsid w:val="791976A8"/>
    <w:multiLevelType w:val="hybridMultilevel"/>
    <w:tmpl w:val="84260B14"/>
    <w:lvl w:ilvl="0" w:tplc="01B4A2D0">
      <w:start w:val="1"/>
      <w:numFmt w:val="lowerRoman"/>
      <w:lvlText w:val="(%1)"/>
      <w:lvlJc w:val="left"/>
      <w:pPr>
        <w:ind w:left="1080" w:hanging="720"/>
      </w:pPr>
      <w:rPr>
        <w:rFonts w:hint="default"/>
      </w:rPr>
    </w:lvl>
    <w:lvl w:ilvl="1" w:tplc="A5FAF842" w:tentative="1">
      <w:start w:val="1"/>
      <w:numFmt w:val="lowerLetter"/>
      <w:lvlText w:val="%2."/>
      <w:lvlJc w:val="left"/>
      <w:pPr>
        <w:ind w:left="1440" w:hanging="360"/>
      </w:pPr>
    </w:lvl>
    <w:lvl w:ilvl="2" w:tplc="A78ADEC0" w:tentative="1">
      <w:start w:val="1"/>
      <w:numFmt w:val="lowerRoman"/>
      <w:lvlText w:val="%3."/>
      <w:lvlJc w:val="right"/>
      <w:pPr>
        <w:ind w:left="2160" w:hanging="180"/>
      </w:pPr>
    </w:lvl>
    <w:lvl w:ilvl="3" w:tplc="30800C1C" w:tentative="1">
      <w:start w:val="1"/>
      <w:numFmt w:val="decimal"/>
      <w:lvlText w:val="%4."/>
      <w:lvlJc w:val="left"/>
      <w:pPr>
        <w:ind w:left="2880" w:hanging="360"/>
      </w:pPr>
    </w:lvl>
    <w:lvl w:ilvl="4" w:tplc="EDCA0630" w:tentative="1">
      <w:start w:val="1"/>
      <w:numFmt w:val="lowerLetter"/>
      <w:lvlText w:val="%5."/>
      <w:lvlJc w:val="left"/>
      <w:pPr>
        <w:ind w:left="3600" w:hanging="360"/>
      </w:pPr>
    </w:lvl>
    <w:lvl w:ilvl="5" w:tplc="CE60B7C0" w:tentative="1">
      <w:start w:val="1"/>
      <w:numFmt w:val="lowerRoman"/>
      <w:lvlText w:val="%6."/>
      <w:lvlJc w:val="right"/>
      <w:pPr>
        <w:ind w:left="4320" w:hanging="180"/>
      </w:pPr>
    </w:lvl>
    <w:lvl w:ilvl="6" w:tplc="F258A88A" w:tentative="1">
      <w:start w:val="1"/>
      <w:numFmt w:val="decimal"/>
      <w:lvlText w:val="%7."/>
      <w:lvlJc w:val="left"/>
      <w:pPr>
        <w:ind w:left="5040" w:hanging="360"/>
      </w:pPr>
    </w:lvl>
    <w:lvl w:ilvl="7" w:tplc="5AAE319A" w:tentative="1">
      <w:start w:val="1"/>
      <w:numFmt w:val="lowerLetter"/>
      <w:lvlText w:val="%8."/>
      <w:lvlJc w:val="left"/>
      <w:pPr>
        <w:ind w:left="5760" w:hanging="360"/>
      </w:pPr>
    </w:lvl>
    <w:lvl w:ilvl="8" w:tplc="29E6E8BE" w:tentative="1">
      <w:start w:val="1"/>
      <w:numFmt w:val="lowerRoman"/>
      <w:lvlText w:val="%9."/>
      <w:lvlJc w:val="right"/>
      <w:pPr>
        <w:ind w:left="6480" w:hanging="180"/>
      </w:pPr>
    </w:lvl>
  </w:abstractNum>
  <w:abstractNum w:abstractNumId="67" w15:restartNumberingAfterBreak="0">
    <w:nsid w:val="7BD437CE"/>
    <w:multiLevelType w:val="hybridMultilevel"/>
    <w:tmpl w:val="2404FFA2"/>
    <w:lvl w:ilvl="0" w:tplc="A7864C9E">
      <w:start w:val="1"/>
      <w:numFmt w:val="upperRoman"/>
      <w:lvlText w:val="%1."/>
      <w:lvlJc w:val="left"/>
      <w:pPr>
        <w:ind w:left="1080" w:hanging="720"/>
      </w:pPr>
      <w:rPr>
        <w:rFonts w:hint="default"/>
        <w:b w:val="0"/>
        <w:bCs w:val="0"/>
      </w:rPr>
    </w:lvl>
    <w:lvl w:ilvl="1" w:tplc="B00AF8CE" w:tentative="1">
      <w:start w:val="1"/>
      <w:numFmt w:val="lowerLetter"/>
      <w:lvlText w:val="%2."/>
      <w:lvlJc w:val="left"/>
      <w:pPr>
        <w:ind w:left="1440" w:hanging="360"/>
      </w:pPr>
    </w:lvl>
    <w:lvl w:ilvl="2" w:tplc="B3F8A5DE" w:tentative="1">
      <w:start w:val="1"/>
      <w:numFmt w:val="lowerRoman"/>
      <w:lvlText w:val="%3."/>
      <w:lvlJc w:val="right"/>
      <w:pPr>
        <w:ind w:left="2160" w:hanging="180"/>
      </w:pPr>
    </w:lvl>
    <w:lvl w:ilvl="3" w:tplc="DCE4CA38" w:tentative="1">
      <w:start w:val="1"/>
      <w:numFmt w:val="decimal"/>
      <w:lvlText w:val="%4."/>
      <w:lvlJc w:val="left"/>
      <w:pPr>
        <w:ind w:left="2880" w:hanging="360"/>
      </w:pPr>
    </w:lvl>
    <w:lvl w:ilvl="4" w:tplc="4D648BBA" w:tentative="1">
      <w:start w:val="1"/>
      <w:numFmt w:val="lowerLetter"/>
      <w:lvlText w:val="%5."/>
      <w:lvlJc w:val="left"/>
      <w:pPr>
        <w:ind w:left="3600" w:hanging="360"/>
      </w:pPr>
    </w:lvl>
    <w:lvl w:ilvl="5" w:tplc="ED9632A4" w:tentative="1">
      <w:start w:val="1"/>
      <w:numFmt w:val="lowerRoman"/>
      <w:lvlText w:val="%6."/>
      <w:lvlJc w:val="right"/>
      <w:pPr>
        <w:ind w:left="4320" w:hanging="180"/>
      </w:pPr>
    </w:lvl>
    <w:lvl w:ilvl="6" w:tplc="4F82AC68" w:tentative="1">
      <w:start w:val="1"/>
      <w:numFmt w:val="decimal"/>
      <w:lvlText w:val="%7."/>
      <w:lvlJc w:val="left"/>
      <w:pPr>
        <w:ind w:left="5040" w:hanging="360"/>
      </w:pPr>
    </w:lvl>
    <w:lvl w:ilvl="7" w:tplc="C5E0C1A2" w:tentative="1">
      <w:start w:val="1"/>
      <w:numFmt w:val="lowerLetter"/>
      <w:lvlText w:val="%8."/>
      <w:lvlJc w:val="left"/>
      <w:pPr>
        <w:ind w:left="5760" w:hanging="360"/>
      </w:pPr>
    </w:lvl>
    <w:lvl w:ilvl="8" w:tplc="DCC061B0" w:tentative="1">
      <w:start w:val="1"/>
      <w:numFmt w:val="lowerRoman"/>
      <w:lvlText w:val="%9."/>
      <w:lvlJc w:val="right"/>
      <w:pPr>
        <w:ind w:left="6480" w:hanging="180"/>
      </w:pPr>
    </w:lvl>
  </w:abstractNum>
  <w:abstractNum w:abstractNumId="68"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D086692"/>
    <w:multiLevelType w:val="hybridMultilevel"/>
    <w:tmpl w:val="99A26E52"/>
    <w:lvl w:ilvl="0" w:tplc="FA62152E">
      <w:start w:val="1"/>
      <w:numFmt w:val="decimal"/>
      <w:pStyle w:val="EscopoNTISubTitulo"/>
      <w:lvlText w:val="%1."/>
      <w:lvlJc w:val="center"/>
      <w:pPr>
        <w:ind w:left="720" w:hanging="360"/>
      </w:pPr>
      <w:rPr>
        <w:rFonts w:hint="default"/>
      </w:rPr>
    </w:lvl>
    <w:lvl w:ilvl="1" w:tplc="FF96D474" w:tentative="1">
      <w:start w:val="1"/>
      <w:numFmt w:val="lowerLetter"/>
      <w:lvlText w:val="%2."/>
      <w:lvlJc w:val="left"/>
      <w:pPr>
        <w:ind w:left="1440" w:hanging="360"/>
      </w:pPr>
    </w:lvl>
    <w:lvl w:ilvl="2" w:tplc="1F044A8C">
      <w:start w:val="1"/>
      <w:numFmt w:val="lowerRoman"/>
      <w:lvlText w:val="%3."/>
      <w:lvlJc w:val="right"/>
      <w:pPr>
        <w:ind w:left="2160" w:hanging="180"/>
      </w:pPr>
    </w:lvl>
    <w:lvl w:ilvl="3" w:tplc="3300FB22" w:tentative="1">
      <w:start w:val="1"/>
      <w:numFmt w:val="decimal"/>
      <w:lvlText w:val="%4."/>
      <w:lvlJc w:val="left"/>
      <w:pPr>
        <w:ind w:left="2880" w:hanging="360"/>
      </w:pPr>
    </w:lvl>
    <w:lvl w:ilvl="4" w:tplc="D67CDC2A" w:tentative="1">
      <w:start w:val="1"/>
      <w:numFmt w:val="lowerLetter"/>
      <w:lvlText w:val="%5."/>
      <w:lvlJc w:val="left"/>
      <w:pPr>
        <w:ind w:left="3600" w:hanging="360"/>
      </w:pPr>
    </w:lvl>
    <w:lvl w:ilvl="5" w:tplc="D1508E82" w:tentative="1">
      <w:start w:val="1"/>
      <w:numFmt w:val="lowerRoman"/>
      <w:lvlText w:val="%6."/>
      <w:lvlJc w:val="right"/>
      <w:pPr>
        <w:ind w:left="4320" w:hanging="180"/>
      </w:pPr>
    </w:lvl>
    <w:lvl w:ilvl="6" w:tplc="809EA5F2" w:tentative="1">
      <w:start w:val="1"/>
      <w:numFmt w:val="decimal"/>
      <w:lvlText w:val="%7."/>
      <w:lvlJc w:val="left"/>
      <w:pPr>
        <w:ind w:left="5040" w:hanging="360"/>
      </w:pPr>
    </w:lvl>
    <w:lvl w:ilvl="7" w:tplc="DF9298C4" w:tentative="1">
      <w:start w:val="1"/>
      <w:numFmt w:val="lowerLetter"/>
      <w:pStyle w:val="Legal5L8"/>
      <w:lvlText w:val="%8."/>
      <w:lvlJc w:val="left"/>
      <w:pPr>
        <w:ind w:left="5760" w:hanging="360"/>
      </w:pPr>
    </w:lvl>
    <w:lvl w:ilvl="8" w:tplc="418AD308" w:tentative="1">
      <w:start w:val="1"/>
      <w:numFmt w:val="lowerRoman"/>
      <w:lvlText w:val="%9."/>
      <w:lvlJc w:val="right"/>
      <w:pPr>
        <w:ind w:left="6480" w:hanging="180"/>
      </w:pPr>
    </w:lvl>
  </w:abstractNum>
  <w:abstractNum w:abstractNumId="70" w15:restartNumberingAfterBreak="0">
    <w:nsid w:val="7DFD390E"/>
    <w:multiLevelType w:val="hybridMultilevel"/>
    <w:tmpl w:val="7040A0D6"/>
    <w:lvl w:ilvl="0" w:tplc="3FF85AB2">
      <w:start w:val="1"/>
      <w:numFmt w:val="upperLetter"/>
      <w:lvlText w:val="%1."/>
      <w:lvlJc w:val="left"/>
      <w:pPr>
        <w:ind w:left="720" w:hanging="360"/>
      </w:pPr>
      <w:rPr>
        <w:rFonts w:hint="default"/>
        <w:b/>
        <w:bCs/>
      </w:rPr>
    </w:lvl>
    <w:lvl w:ilvl="1" w:tplc="D5407A8C" w:tentative="1">
      <w:start w:val="1"/>
      <w:numFmt w:val="lowerLetter"/>
      <w:lvlText w:val="%2."/>
      <w:lvlJc w:val="left"/>
      <w:pPr>
        <w:ind w:left="1440" w:hanging="360"/>
      </w:pPr>
    </w:lvl>
    <w:lvl w:ilvl="2" w:tplc="E56AA11E" w:tentative="1">
      <w:start w:val="1"/>
      <w:numFmt w:val="lowerRoman"/>
      <w:lvlText w:val="%3."/>
      <w:lvlJc w:val="right"/>
      <w:pPr>
        <w:ind w:left="2160" w:hanging="180"/>
      </w:pPr>
    </w:lvl>
    <w:lvl w:ilvl="3" w:tplc="8A52E53E" w:tentative="1">
      <w:start w:val="1"/>
      <w:numFmt w:val="decimal"/>
      <w:lvlText w:val="%4."/>
      <w:lvlJc w:val="left"/>
      <w:pPr>
        <w:ind w:left="2880" w:hanging="360"/>
      </w:pPr>
    </w:lvl>
    <w:lvl w:ilvl="4" w:tplc="35A094BA" w:tentative="1">
      <w:start w:val="1"/>
      <w:numFmt w:val="lowerLetter"/>
      <w:lvlText w:val="%5."/>
      <w:lvlJc w:val="left"/>
      <w:pPr>
        <w:ind w:left="3600" w:hanging="360"/>
      </w:pPr>
    </w:lvl>
    <w:lvl w:ilvl="5" w:tplc="31B692D6" w:tentative="1">
      <w:start w:val="1"/>
      <w:numFmt w:val="lowerRoman"/>
      <w:lvlText w:val="%6."/>
      <w:lvlJc w:val="right"/>
      <w:pPr>
        <w:ind w:left="4320" w:hanging="180"/>
      </w:pPr>
    </w:lvl>
    <w:lvl w:ilvl="6" w:tplc="7F263452" w:tentative="1">
      <w:start w:val="1"/>
      <w:numFmt w:val="decimal"/>
      <w:lvlText w:val="%7."/>
      <w:lvlJc w:val="left"/>
      <w:pPr>
        <w:ind w:left="5040" w:hanging="360"/>
      </w:pPr>
    </w:lvl>
    <w:lvl w:ilvl="7" w:tplc="77C8D63E" w:tentative="1">
      <w:start w:val="1"/>
      <w:numFmt w:val="lowerLetter"/>
      <w:lvlText w:val="%8."/>
      <w:lvlJc w:val="left"/>
      <w:pPr>
        <w:ind w:left="5760" w:hanging="360"/>
      </w:pPr>
    </w:lvl>
    <w:lvl w:ilvl="8" w:tplc="97DE9D6C" w:tentative="1">
      <w:start w:val="1"/>
      <w:numFmt w:val="lowerRoman"/>
      <w:lvlText w:val="%9."/>
      <w:lvlJc w:val="right"/>
      <w:pPr>
        <w:ind w:left="6480" w:hanging="180"/>
      </w:pPr>
    </w:lvl>
  </w:abstractNum>
  <w:abstractNum w:abstractNumId="71"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9"/>
  </w:num>
  <w:num w:numId="2">
    <w:abstractNumId w:val="38"/>
  </w:num>
  <w:num w:numId="3">
    <w:abstractNumId w:val="62"/>
  </w:num>
  <w:num w:numId="4">
    <w:abstractNumId w:val="25"/>
  </w:num>
  <w:num w:numId="5">
    <w:abstractNumId w:val="13"/>
  </w:num>
  <w:num w:numId="6">
    <w:abstractNumId w:val="28"/>
  </w:num>
  <w:num w:numId="7">
    <w:abstractNumId w:val="14"/>
  </w:num>
  <w:num w:numId="8">
    <w:abstractNumId w:val="24"/>
  </w:num>
  <w:num w:numId="9">
    <w:abstractNumId w:val="19"/>
  </w:num>
  <w:num w:numId="10">
    <w:abstractNumId w:val="45"/>
  </w:num>
  <w:num w:numId="11">
    <w:abstractNumId w:val="68"/>
  </w:num>
  <w:num w:numId="12">
    <w:abstractNumId w:val="15"/>
  </w:num>
  <w:num w:numId="13">
    <w:abstractNumId w:val="30"/>
  </w:num>
  <w:num w:numId="14">
    <w:abstractNumId w:val="42"/>
  </w:num>
  <w:num w:numId="15">
    <w:abstractNumId w:val="33"/>
  </w:num>
  <w:num w:numId="16">
    <w:abstractNumId w:val="40"/>
  </w:num>
  <w:num w:numId="17">
    <w:abstractNumId w:val="39"/>
  </w:num>
  <w:num w:numId="18">
    <w:abstractNumId w:val="16"/>
  </w:num>
  <w:num w:numId="19">
    <w:abstractNumId w:val="57"/>
  </w:num>
  <w:num w:numId="20">
    <w:abstractNumId w:val="71"/>
  </w:num>
  <w:num w:numId="21">
    <w:abstractNumId w:val="8"/>
  </w:num>
  <w:num w:numId="22">
    <w:abstractNumId w:val="48"/>
  </w:num>
  <w:num w:numId="23">
    <w:abstractNumId w:val="47"/>
  </w:num>
  <w:num w:numId="24">
    <w:abstractNumId w:val="65"/>
  </w:num>
  <w:num w:numId="25">
    <w:abstractNumId w:val="49"/>
  </w:num>
  <w:num w:numId="26">
    <w:abstractNumId w:val="44"/>
  </w:num>
  <w:num w:numId="27">
    <w:abstractNumId w:val="63"/>
  </w:num>
  <w:num w:numId="28">
    <w:abstractNumId w:val="60"/>
  </w:num>
  <w:num w:numId="29">
    <w:abstractNumId w:val="10"/>
  </w:num>
  <w:num w:numId="30">
    <w:abstractNumId w:val="27"/>
  </w:num>
  <w:num w:numId="31">
    <w:abstractNumId w:val="11"/>
  </w:num>
  <w:num w:numId="32">
    <w:abstractNumId w:val="20"/>
  </w:num>
  <w:num w:numId="33">
    <w:abstractNumId w:val="9"/>
  </w:num>
  <w:num w:numId="34">
    <w:abstractNumId w:val="50"/>
  </w:num>
  <w:num w:numId="35">
    <w:abstractNumId w:val="6"/>
  </w:num>
  <w:num w:numId="36">
    <w:abstractNumId w:val="26"/>
  </w:num>
  <w:num w:numId="37">
    <w:abstractNumId w:val="53"/>
  </w:num>
  <w:num w:numId="38">
    <w:abstractNumId w:val="18"/>
  </w:num>
  <w:num w:numId="39">
    <w:abstractNumId w:val="31"/>
  </w:num>
  <w:num w:numId="40">
    <w:abstractNumId w:val="59"/>
  </w:num>
  <w:num w:numId="41">
    <w:abstractNumId w:val="17"/>
  </w:num>
  <w:num w:numId="42">
    <w:abstractNumId w:val="43"/>
  </w:num>
  <w:num w:numId="43">
    <w:abstractNumId w:val="0"/>
  </w:num>
  <w:num w:numId="44">
    <w:abstractNumId w:val="3"/>
  </w:num>
  <w:num w:numId="45">
    <w:abstractNumId w:val="2"/>
  </w:num>
  <w:num w:numId="46">
    <w:abstractNumId w:val="4"/>
  </w:num>
  <w:num w:numId="47">
    <w:abstractNumId w:val="34"/>
  </w:num>
  <w:num w:numId="48">
    <w:abstractNumId w:val="36"/>
  </w:num>
  <w:num w:numId="49">
    <w:abstractNumId w:val="55"/>
  </w:num>
  <w:num w:numId="5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1"/>
  </w:num>
  <w:num w:numId="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8"/>
  </w:num>
  <w:num w:numId="57">
    <w:abstractNumId w:val="51"/>
  </w:num>
  <w:num w:numId="58">
    <w:abstractNumId w:val="32"/>
  </w:num>
  <w:num w:numId="59">
    <w:abstractNumId w:val="64"/>
  </w:num>
  <w:num w:numId="60">
    <w:abstractNumId w:val="22"/>
  </w:num>
  <w:num w:numId="6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7"/>
  </w:num>
  <w:num w:numId="63">
    <w:abstractNumId w:val="46"/>
  </w:num>
  <w:num w:numId="64">
    <w:abstractNumId w:val="23"/>
  </w:num>
  <w:num w:numId="65">
    <w:abstractNumId w:val="41"/>
  </w:num>
  <w:num w:numId="66">
    <w:abstractNumId w:val="70"/>
  </w:num>
  <w:num w:numId="67">
    <w:abstractNumId w:val="56"/>
  </w:num>
  <w:num w:numId="68">
    <w:abstractNumId w:val="7"/>
  </w:num>
  <w:num w:numId="69">
    <w:abstractNumId w:val="55"/>
    <w:lvlOverride w:ilvl="0">
      <w:startOverride w:val="1"/>
    </w:lvlOverride>
    <w:lvlOverride w:ilvl="1">
      <w:startOverride w:val="1"/>
    </w:lvlOverride>
    <w:lvlOverride w:ilvl="2">
      <w:startOverride w:val="1"/>
    </w:lvlOverride>
    <w:lvlOverride w:ilvl="3">
      <w:startOverride w:val="1"/>
    </w:lvlOverride>
  </w:num>
  <w:num w:numId="70">
    <w:abstractNumId w:val="21"/>
  </w:num>
  <w:num w:numId="7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5"/>
  </w:num>
  <w:num w:numId="73">
    <w:abstractNumId w:val="55"/>
  </w:num>
  <w:num w:numId="74">
    <w:abstractNumId w:val="55"/>
  </w:num>
  <w:num w:numId="75">
    <w:abstractNumId w:val="66"/>
  </w:num>
  <w:num w:numId="76">
    <w:abstractNumId w:val="12"/>
  </w:num>
  <w:num w:numId="77">
    <w:abstractNumId w:val="55"/>
  </w:num>
  <w:num w:numId="78">
    <w:abstractNumId w:val="29"/>
  </w:num>
  <w:num w:numId="79">
    <w:abstractNumId w:val="37"/>
  </w:num>
  <w:num w:numId="80">
    <w:abstractNumId w:val="52"/>
  </w:num>
  <w:num w:numId="81">
    <w:abstractNumId w:val="55"/>
  </w:num>
  <w:num w:numId="8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5"/>
  </w:num>
  <w:num w:numId="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5"/>
  </w:num>
  <w:num w:numId="86">
    <w:abstractNumId w:val="55"/>
  </w:num>
  <w:num w:numId="87">
    <w:abstractNumId w:val="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F"/>
    <w:rsid w:val="000002C4"/>
    <w:rsid w:val="00000F03"/>
    <w:rsid w:val="000010C4"/>
    <w:rsid w:val="00001425"/>
    <w:rsid w:val="00001A05"/>
    <w:rsid w:val="00001CF0"/>
    <w:rsid w:val="0000284C"/>
    <w:rsid w:val="0000310F"/>
    <w:rsid w:val="00003642"/>
    <w:rsid w:val="00003A93"/>
    <w:rsid w:val="000043E9"/>
    <w:rsid w:val="000047FA"/>
    <w:rsid w:val="00005A08"/>
    <w:rsid w:val="00005A91"/>
    <w:rsid w:val="00005D6C"/>
    <w:rsid w:val="000062F0"/>
    <w:rsid w:val="0000687A"/>
    <w:rsid w:val="00006BA2"/>
    <w:rsid w:val="0001000F"/>
    <w:rsid w:val="00010BA0"/>
    <w:rsid w:val="00010D98"/>
    <w:rsid w:val="00010DCE"/>
    <w:rsid w:val="000115D6"/>
    <w:rsid w:val="0001207D"/>
    <w:rsid w:val="0001262F"/>
    <w:rsid w:val="00012DC5"/>
    <w:rsid w:val="00013545"/>
    <w:rsid w:val="000142CA"/>
    <w:rsid w:val="0001442E"/>
    <w:rsid w:val="00014746"/>
    <w:rsid w:val="0001485D"/>
    <w:rsid w:val="0001585F"/>
    <w:rsid w:val="000163CE"/>
    <w:rsid w:val="0001773B"/>
    <w:rsid w:val="00017C03"/>
    <w:rsid w:val="00017EEE"/>
    <w:rsid w:val="00020598"/>
    <w:rsid w:val="000210F3"/>
    <w:rsid w:val="00021426"/>
    <w:rsid w:val="00021949"/>
    <w:rsid w:val="0002352C"/>
    <w:rsid w:val="0002394E"/>
    <w:rsid w:val="00023A2D"/>
    <w:rsid w:val="00023CD6"/>
    <w:rsid w:val="00023CDD"/>
    <w:rsid w:val="00023F20"/>
    <w:rsid w:val="0002442E"/>
    <w:rsid w:val="00024BC9"/>
    <w:rsid w:val="00024DF4"/>
    <w:rsid w:val="00025191"/>
    <w:rsid w:val="0002538B"/>
    <w:rsid w:val="000254C4"/>
    <w:rsid w:val="000259A5"/>
    <w:rsid w:val="00025C22"/>
    <w:rsid w:val="00025DC1"/>
    <w:rsid w:val="00026188"/>
    <w:rsid w:val="00026A6C"/>
    <w:rsid w:val="000272C1"/>
    <w:rsid w:val="000278F6"/>
    <w:rsid w:val="00027EED"/>
    <w:rsid w:val="00030A02"/>
    <w:rsid w:val="000310D6"/>
    <w:rsid w:val="00031137"/>
    <w:rsid w:val="00031200"/>
    <w:rsid w:val="00031F9D"/>
    <w:rsid w:val="000325AB"/>
    <w:rsid w:val="00032CDD"/>
    <w:rsid w:val="000331DD"/>
    <w:rsid w:val="000332FC"/>
    <w:rsid w:val="00033530"/>
    <w:rsid w:val="000341BB"/>
    <w:rsid w:val="00034333"/>
    <w:rsid w:val="000345D1"/>
    <w:rsid w:val="000346DD"/>
    <w:rsid w:val="000349D4"/>
    <w:rsid w:val="00034BB1"/>
    <w:rsid w:val="00036862"/>
    <w:rsid w:val="00036CB3"/>
    <w:rsid w:val="0003730E"/>
    <w:rsid w:val="000374D5"/>
    <w:rsid w:val="00037B5E"/>
    <w:rsid w:val="00037E99"/>
    <w:rsid w:val="0004072F"/>
    <w:rsid w:val="000409DD"/>
    <w:rsid w:val="000413F6"/>
    <w:rsid w:val="00041443"/>
    <w:rsid w:val="00041B8F"/>
    <w:rsid w:val="000421F0"/>
    <w:rsid w:val="000428A6"/>
    <w:rsid w:val="00043270"/>
    <w:rsid w:val="00043958"/>
    <w:rsid w:val="00044118"/>
    <w:rsid w:val="0004424F"/>
    <w:rsid w:val="000449DD"/>
    <w:rsid w:val="000450C6"/>
    <w:rsid w:val="0004529D"/>
    <w:rsid w:val="00045535"/>
    <w:rsid w:val="00045D29"/>
    <w:rsid w:val="00045DC3"/>
    <w:rsid w:val="0004690F"/>
    <w:rsid w:val="00046CD8"/>
    <w:rsid w:val="00047EA6"/>
    <w:rsid w:val="0005008C"/>
    <w:rsid w:val="00051B4F"/>
    <w:rsid w:val="00051C83"/>
    <w:rsid w:val="00052199"/>
    <w:rsid w:val="00052209"/>
    <w:rsid w:val="00052FB2"/>
    <w:rsid w:val="000535C2"/>
    <w:rsid w:val="0005476D"/>
    <w:rsid w:val="0005478D"/>
    <w:rsid w:val="00054D34"/>
    <w:rsid w:val="000550FA"/>
    <w:rsid w:val="00055367"/>
    <w:rsid w:val="00055C8E"/>
    <w:rsid w:val="000565CB"/>
    <w:rsid w:val="000565DE"/>
    <w:rsid w:val="00056A40"/>
    <w:rsid w:val="00056B55"/>
    <w:rsid w:val="00057302"/>
    <w:rsid w:val="00057466"/>
    <w:rsid w:val="00057AB9"/>
    <w:rsid w:val="00057D4E"/>
    <w:rsid w:val="000601CC"/>
    <w:rsid w:val="0006106F"/>
    <w:rsid w:val="00061F1F"/>
    <w:rsid w:val="000629B8"/>
    <w:rsid w:val="00062F96"/>
    <w:rsid w:val="0006353F"/>
    <w:rsid w:val="00063EBE"/>
    <w:rsid w:val="00064B8E"/>
    <w:rsid w:val="00065CB5"/>
    <w:rsid w:val="00066285"/>
    <w:rsid w:val="000666EC"/>
    <w:rsid w:val="00067504"/>
    <w:rsid w:val="0006790C"/>
    <w:rsid w:val="000702EC"/>
    <w:rsid w:val="00070DF0"/>
    <w:rsid w:val="0007233C"/>
    <w:rsid w:val="00072389"/>
    <w:rsid w:val="00072828"/>
    <w:rsid w:val="00072BFB"/>
    <w:rsid w:val="00072D68"/>
    <w:rsid w:val="00072E4E"/>
    <w:rsid w:val="0007302A"/>
    <w:rsid w:val="0007391B"/>
    <w:rsid w:val="00073F15"/>
    <w:rsid w:val="000751B4"/>
    <w:rsid w:val="00075983"/>
    <w:rsid w:val="00075C17"/>
    <w:rsid w:val="00075DCA"/>
    <w:rsid w:val="0007618B"/>
    <w:rsid w:val="00076284"/>
    <w:rsid w:val="000762B2"/>
    <w:rsid w:val="00076902"/>
    <w:rsid w:val="00080E09"/>
    <w:rsid w:val="00080E2D"/>
    <w:rsid w:val="00080E51"/>
    <w:rsid w:val="000810CA"/>
    <w:rsid w:val="000815FB"/>
    <w:rsid w:val="00081859"/>
    <w:rsid w:val="000823EE"/>
    <w:rsid w:val="0008264E"/>
    <w:rsid w:val="0008272F"/>
    <w:rsid w:val="0008275D"/>
    <w:rsid w:val="00083119"/>
    <w:rsid w:val="000832D0"/>
    <w:rsid w:val="0008394C"/>
    <w:rsid w:val="00083BE0"/>
    <w:rsid w:val="000841D9"/>
    <w:rsid w:val="000846C5"/>
    <w:rsid w:val="00084757"/>
    <w:rsid w:val="000849D9"/>
    <w:rsid w:val="00086588"/>
    <w:rsid w:val="00086DEF"/>
    <w:rsid w:val="00086E97"/>
    <w:rsid w:val="00086EFC"/>
    <w:rsid w:val="0008715C"/>
    <w:rsid w:val="00087713"/>
    <w:rsid w:val="00087E3B"/>
    <w:rsid w:val="00090C6B"/>
    <w:rsid w:val="00090EB7"/>
    <w:rsid w:val="0009152E"/>
    <w:rsid w:val="00092138"/>
    <w:rsid w:val="00093842"/>
    <w:rsid w:val="0009389E"/>
    <w:rsid w:val="00094005"/>
    <w:rsid w:val="00094349"/>
    <w:rsid w:val="00094615"/>
    <w:rsid w:val="00094840"/>
    <w:rsid w:val="00094869"/>
    <w:rsid w:val="000948BB"/>
    <w:rsid w:val="00094C24"/>
    <w:rsid w:val="000950BC"/>
    <w:rsid w:val="000951CB"/>
    <w:rsid w:val="000953FD"/>
    <w:rsid w:val="00095566"/>
    <w:rsid w:val="0009639A"/>
    <w:rsid w:val="000963F1"/>
    <w:rsid w:val="000968B1"/>
    <w:rsid w:val="00097640"/>
    <w:rsid w:val="000A014B"/>
    <w:rsid w:val="000A0253"/>
    <w:rsid w:val="000A05EF"/>
    <w:rsid w:val="000A0896"/>
    <w:rsid w:val="000A0AB0"/>
    <w:rsid w:val="000A0EEC"/>
    <w:rsid w:val="000A16FD"/>
    <w:rsid w:val="000A1CC3"/>
    <w:rsid w:val="000A1FF9"/>
    <w:rsid w:val="000A22ED"/>
    <w:rsid w:val="000A29D5"/>
    <w:rsid w:val="000A29D9"/>
    <w:rsid w:val="000A2B2A"/>
    <w:rsid w:val="000A2D09"/>
    <w:rsid w:val="000A307E"/>
    <w:rsid w:val="000A3BCE"/>
    <w:rsid w:val="000A3BE4"/>
    <w:rsid w:val="000A4620"/>
    <w:rsid w:val="000A4CB2"/>
    <w:rsid w:val="000A4F44"/>
    <w:rsid w:val="000A5E6D"/>
    <w:rsid w:val="000A5E9F"/>
    <w:rsid w:val="000A626A"/>
    <w:rsid w:val="000A6419"/>
    <w:rsid w:val="000A6F19"/>
    <w:rsid w:val="000A7751"/>
    <w:rsid w:val="000A7EB2"/>
    <w:rsid w:val="000A7EF4"/>
    <w:rsid w:val="000B0075"/>
    <w:rsid w:val="000B00B6"/>
    <w:rsid w:val="000B0836"/>
    <w:rsid w:val="000B095B"/>
    <w:rsid w:val="000B1185"/>
    <w:rsid w:val="000B16FF"/>
    <w:rsid w:val="000B1705"/>
    <w:rsid w:val="000B23AC"/>
    <w:rsid w:val="000B2529"/>
    <w:rsid w:val="000B3138"/>
    <w:rsid w:val="000B37C3"/>
    <w:rsid w:val="000B3E39"/>
    <w:rsid w:val="000B4044"/>
    <w:rsid w:val="000B449F"/>
    <w:rsid w:val="000B460E"/>
    <w:rsid w:val="000B4850"/>
    <w:rsid w:val="000B4CAD"/>
    <w:rsid w:val="000B4F72"/>
    <w:rsid w:val="000B4FEA"/>
    <w:rsid w:val="000B5279"/>
    <w:rsid w:val="000B5349"/>
    <w:rsid w:val="000B5523"/>
    <w:rsid w:val="000B56E3"/>
    <w:rsid w:val="000B5929"/>
    <w:rsid w:val="000B5E68"/>
    <w:rsid w:val="000B68E8"/>
    <w:rsid w:val="000B7682"/>
    <w:rsid w:val="000B76F5"/>
    <w:rsid w:val="000B7B35"/>
    <w:rsid w:val="000B7C11"/>
    <w:rsid w:val="000B7FC6"/>
    <w:rsid w:val="000C029A"/>
    <w:rsid w:val="000C052F"/>
    <w:rsid w:val="000C0FCD"/>
    <w:rsid w:val="000C109D"/>
    <w:rsid w:val="000C16C2"/>
    <w:rsid w:val="000C18F2"/>
    <w:rsid w:val="000C1DF6"/>
    <w:rsid w:val="000C1FA8"/>
    <w:rsid w:val="000C2B90"/>
    <w:rsid w:val="000C3095"/>
    <w:rsid w:val="000C332A"/>
    <w:rsid w:val="000C3D85"/>
    <w:rsid w:val="000C4029"/>
    <w:rsid w:val="000C4084"/>
    <w:rsid w:val="000C442D"/>
    <w:rsid w:val="000C50D6"/>
    <w:rsid w:val="000C5DAD"/>
    <w:rsid w:val="000C5E75"/>
    <w:rsid w:val="000C61E6"/>
    <w:rsid w:val="000C657E"/>
    <w:rsid w:val="000C67E6"/>
    <w:rsid w:val="000C681B"/>
    <w:rsid w:val="000C6E5B"/>
    <w:rsid w:val="000D00B3"/>
    <w:rsid w:val="000D035D"/>
    <w:rsid w:val="000D11D1"/>
    <w:rsid w:val="000D1424"/>
    <w:rsid w:val="000D1E62"/>
    <w:rsid w:val="000D2589"/>
    <w:rsid w:val="000D2980"/>
    <w:rsid w:val="000D2D9C"/>
    <w:rsid w:val="000D2F3F"/>
    <w:rsid w:val="000D3854"/>
    <w:rsid w:val="000D5039"/>
    <w:rsid w:val="000D56B4"/>
    <w:rsid w:val="000D6015"/>
    <w:rsid w:val="000D6DBE"/>
    <w:rsid w:val="000D704F"/>
    <w:rsid w:val="000D7B92"/>
    <w:rsid w:val="000D7BB5"/>
    <w:rsid w:val="000E0216"/>
    <w:rsid w:val="000E07BC"/>
    <w:rsid w:val="000E0CEA"/>
    <w:rsid w:val="000E0D31"/>
    <w:rsid w:val="000E31EC"/>
    <w:rsid w:val="000E35CE"/>
    <w:rsid w:val="000E371F"/>
    <w:rsid w:val="000E3828"/>
    <w:rsid w:val="000E3895"/>
    <w:rsid w:val="000E3BE7"/>
    <w:rsid w:val="000E4678"/>
    <w:rsid w:val="000E4A52"/>
    <w:rsid w:val="000E515C"/>
    <w:rsid w:val="000E52BA"/>
    <w:rsid w:val="000E5A08"/>
    <w:rsid w:val="000E5A36"/>
    <w:rsid w:val="000E67DC"/>
    <w:rsid w:val="000E708D"/>
    <w:rsid w:val="000E70B0"/>
    <w:rsid w:val="000E729B"/>
    <w:rsid w:val="000E7801"/>
    <w:rsid w:val="000E7859"/>
    <w:rsid w:val="000F128A"/>
    <w:rsid w:val="000F15AA"/>
    <w:rsid w:val="000F1952"/>
    <w:rsid w:val="000F2B93"/>
    <w:rsid w:val="000F341F"/>
    <w:rsid w:val="000F350E"/>
    <w:rsid w:val="000F3D29"/>
    <w:rsid w:val="000F3E12"/>
    <w:rsid w:val="000F421A"/>
    <w:rsid w:val="000F4473"/>
    <w:rsid w:val="000F4BD9"/>
    <w:rsid w:val="000F4C9A"/>
    <w:rsid w:val="000F52CD"/>
    <w:rsid w:val="000F62AF"/>
    <w:rsid w:val="000F64E8"/>
    <w:rsid w:val="000F6577"/>
    <w:rsid w:val="000F6CFC"/>
    <w:rsid w:val="000F75CA"/>
    <w:rsid w:val="001003AA"/>
    <w:rsid w:val="00100476"/>
    <w:rsid w:val="001008EB"/>
    <w:rsid w:val="00100DDD"/>
    <w:rsid w:val="00100F01"/>
    <w:rsid w:val="001013CA"/>
    <w:rsid w:val="0010199D"/>
    <w:rsid w:val="00101A18"/>
    <w:rsid w:val="0010220C"/>
    <w:rsid w:val="001027F9"/>
    <w:rsid w:val="001028A9"/>
    <w:rsid w:val="00102B0E"/>
    <w:rsid w:val="0010319E"/>
    <w:rsid w:val="001034F6"/>
    <w:rsid w:val="0010397A"/>
    <w:rsid w:val="00103EF2"/>
    <w:rsid w:val="00104C18"/>
    <w:rsid w:val="00104D82"/>
    <w:rsid w:val="00105709"/>
    <w:rsid w:val="001065A4"/>
    <w:rsid w:val="001068D5"/>
    <w:rsid w:val="00106E32"/>
    <w:rsid w:val="00107268"/>
    <w:rsid w:val="0010746D"/>
    <w:rsid w:val="00107542"/>
    <w:rsid w:val="0010799A"/>
    <w:rsid w:val="00107BFA"/>
    <w:rsid w:val="001101B1"/>
    <w:rsid w:val="00111B3E"/>
    <w:rsid w:val="001120EB"/>
    <w:rsid w:val="00112259"/>
    <w:rsid w:val="001145BA"/>
    <w:rsid w:val="0011460C"/>
    <w:rsid w:val="00114CDB"/>
    <w:rsid w:val="00114FED"/>
    <w:rsid w:val="00115D8A"/>
    <w:rsid w:val="0011724C"/>
    <w:rsid w:val="001207BB"/>
    <w:rsid w:val="00120B20"/>
    <w:rsid w:val="00120B79"/>
    <w:rsid w:val="00120CDD"/>
    <w:rsid w:val="001217A7"/>
    <w:rsid w:val="0012189C"/>
    <w:rsid w:val="00121A81"/>
    <w:rsid w:val="0012282A"/>
    <w:rsid w:val="00122852"/>
    <w:rsid w:val="00122916"/>
    <w:rsid w:val="001229C4"/>
    <w:rsid w:val="00122CF7"/>
    <w:rsid w:val="00122D9B"/>
    <w:rsid w:val="00122DF1"/>
    <w:rsid w:val="00122F34"/>
    <w:rsid w:val="001236AB"/>
    <w:rsid w:val="00123FBA"/>
    <w:rsid w:val="00124BE1"/>
    <w:rsid w:val="00124F42"/>
    <w:rsid w:val="0012571D"/>
    <w:rsid w:val="00125897"/>
    <w:rsid w:val="001258B7"/>
    <w:rsid w:val="00125A66"/>
    <w:rsid w:val="00125FB3"/>
    <w:rsid w:val="001264E9"/>
    <w:rsid w:val="00126F10"/>
    <w:rsid w:val="00126F64"/>
    <w:rsid w:val="001278DF"/>
    <w:rsid w:val="0013092E"/>
    <w:rsid w:val="00130D4C"/>
    <w:rsid w:val="00130E03"/>
    <w:rsid w:val="0013109A"/>
    <w:rsid w:val="00131183"/>
    <w:rsid w:val="0013142C"/>
    <w:rsid w:val="00131810"/>
    <w:rsid w:val="00132495"/>
    <w:rsid w:val="00132CEF"/>
    <w:rsid w:val="00133651"/>
    <w:rsid w:val="00133659"/>
    <w:rsid w:val="00133CF0"/>
    <w:rsid w:val="0013494B"/>
    <w:rsid w:val="001352F1"/>
    <w:rsid w:val="0013534D"/>
    <w:rsid w:val="001353DA"/>
    <w:rsid w:val="001357CC"/>
    <w:rsid w:val="00135B91"/>
    <w:rsid w:val="00135BCA"/>
    <w:rsid w:val="00135E0E"/>
    <w:rsid w:val="00136EC5"/>
    <w:rsid w:val="00137290"/>
    <w:rsid w:val="001408F7"/>
    <w:rsid w:val="0014141A"/>
    <w:rsid w:val="001425C9"/>
    <w:rsid w:val="0014301A"/>
    <w:rsid w:val="00143091"/>
    <w:rsid w:val="00143347"/>
    <w:rsid w:val="00144215"/>
    <w:rsid w:val="00145558"/>
    <w:rsid w:val="00145E58"/>
    <w:rsid w:val="00146714"/>
    <w:rsid w:val="00146FC2"/>
    <w:rsid w:val="00146FD6"/>
    <w:rsid w:val="00147288"/>
    <w:rsid w:val="001506C8"/>
    <w:rsid w:val="00150A77"/>
    <w:rsid w:val="00150BDD"/>
    <w:rsid w:val="00150D40"/>
    <w:rsid w:val="00150D46"/>
    <w:rsid w:val="00151075"/>
    <w:rsid w:val="00151552"/>
    <w:rsid w:val="00151632"/>
    <w:rsid w:val="0015186E"/>
    <w:rsid w:val="00151CCE"/>
    <w:rsid w:val="0015266F"/>
    <w:rsid w:val="00153223"/>
    <w:rsid w:val="00153A37"/>
    <w:rsid w:val="001548B5"/>
    <w:rsid w:val="0015492A"/>
    <w:rsid w:val="001549A7"/>
    <w:rsid w:val="00154A84"/>
    <w:rsid w:val="00154AF6"/>
    <w:rsid w:val="00156263"/>
    <w:rsid w:val="00156BCF"/>
    <w:rsid w:val="00156E99"/>
    <w:rsid w:val="00156FFF"/>
    <w:rsid w:val="001571E8"/>
    <w:rsid w:val="00157BA8"/>
    <w:rsid w:val="00160323"/>
    <w:rsid w:val="0016037F"/>
    <w:rsid w:val="001606AD"/>
    <w:rsid w:val="00160D19"/>
    <w:rsid w:val="00161203"/>
    <w:rsid w:val="00161FDE"/>
    <w:rsid w:val="001623F8"/>
    <w:rsid w:val="00162812"/>
    <w:rsid w:val="00162D41"/>
    <w:rsid w:val="00164068"/>
    <w:rsid w:val="001645C3"/>
    <w:rsid w:val="00164D7A"/>
    <w:rsid w:val="00167377"/>
    <w:rsid w:val="0017018C"/>
    <w:rsid w:val="00170544"/>
    <w:rsid w:val="00170B91"/>
    <w:rsid w:val="00170E7F"/>
    <w:rsid w:val="001710E0"/>
    <w:rsid w:val="00171315"/>
    <w:rsid w:val="00171FC7"/>
    <w:rsid w:val="001724F2"/>
    <w:rsid w:val="001728DB"/>
    <w:rsid w:val="00173328"/>
    <w:rsid w:val="0017380A"/>
    <w:rsid w:val="00173F97"/>
    <w:rsid w:val="00174E98"/>
    <w:rsid w:val="001751CF"/>
    <w:rsid w:val="00175CFE"/>
    <w:rsid w:val="00175E81"/>
    <w:rsid w:val="0017665F"/>
    <w:rsid w:val="0017692D"/>
    <w:rsid w:val="00176CB0"/>
    <w:rsid w:val="0018056A"/>
    <w:rsid w:val="0018065B"/>
    <w:rsid w:val="001806C4"/>
    <w:rsid w:val="0018084E"/>
    <w:rsid w:val="00180AF6"/>
    <w:rsid w:val="00180E52"/>
    <w:rsid w:val="00182DE5"/>
    <w:rsid w:val="00183102"/>
    <w:rsid w:val="001836E9"/>
    <w:rsid w:val="00183B5D"/>
    <w:rsid w:val="00183B78"/>
    <w:rsid w:val="001848ED"/>
    <w:rsid w:val="00185EA5"/>
    <w:rsid w:val="001867A2"/>
    <w:rsid w:val="00187FE5"/>
    <w:rsid w:val="001903B5"/>
    <w:rsid w:val="001914D1"/>
    <w:rsid w:val="0019152C"/>
    <w:rsid w:val="00191671"/>
    <w:rsid w:val="00191E0B"/>
    <w:rsid w:val="00191F86"/>
    <w:rsid w:val="001922E5"/>
    <w:rsid w:val="00192E49"/>
    <w:rsid w:val="001937D7"/>
    <w:rsid w:val="00193CB0"/>
    <w:rsid w:val="00193FA6"/>
    <w:rsid w:val="001945F1"/>
    <w:rsid w:val="0019468A"/>
    <w:rsid w:val="00194867"/>
    <w:rsid w:val="001957C3"/>
    <w:rsid w:val="001963C4"/>
    <w:rsid w:val="00196AC5"/>
    <w:rsid w:val="00196C8B"/>
    <w:rsid w:val="00197E37"/>
    <w:rsid w:val="001A0B6E"/>
    <w:rsid w:val="001A1910"/>
    <w:rsid w:val="001A1C9E"/>
    <w:rsid w:val="001A1F8C"/>
    <w:rsid w:val="001A23DB"/>
    <w:rsid w:val="001A26F8"/>
    <w:rsid w:val="001A36D2"/>
    <w:rsid w:val="001A4206"/>
    <w:rsid w:val="001A4B79"/>
    <w:rsid w:val="001A5383"/>
    <w:rsid w:val="001A5E72"/>
    <w:rsid w:val="001A60DA"/>
    <w:rsid w:val="001A613A"/>
    <w:rsid w:val="001A6D39"/>
    <w:rsid w:val="001A6ED1"/>
    <w:rsid w:val="001A7CE9"/>
    <w:rsid w:val="001A7D12"/>
    <w:rsid w:val="001A7FA5"/>
    <w:rsid w:val="001B0523"/>
    <w:rsid w:val="001B06D2"/>
    <w:rsid w:val="001B105A"/>
    <w:rsid w:val="001B1D82"/>
    <w:rsid w:val="001B1F80"/>
    <w:rsid w:val="001B3390"/>
    <w:rsid w:val="001B3CF3"/>
    <w:rsid w:val="001B4143"/>
    <w:rsid w:val="001B4718"/>
    <w:rsid w:val="001B4871"/>
    <w:rsid w:val="001B4BEA"/>
    <w:rsid w:val="001B4C23"/>
    <w:rsid w:val="001B4D00"/>
    <w:rsid w:val="001B4E3B"/>
    <w:rsid w:val="001B5104"/>
    <w:rsid w:val="001B7052"/>
    <w:rsid w:val="001B76B1"/>
    <w:rsid w:val="001C06AC"/>
    <w:rsid w:val="001C0C6E"/>
    <w:rsid w:val="001C0D7C"/>
    <w:rsid w:val="001C1BDE"/>
    <w:rsid w:val="001C1C87"/>
    <w:rsid w:val="001C1DAB"/>
    <w:rsid w:val="001C23DB"/>
    <w:rsid w:val="001C24DA"/>
    <w:rsid w:val="001C2768"/>
    <w:rsid w:val="001C2BD6"/>
    <w:rsid w:val="001C2E78"/>
    <w:rsid w:val="001C3A65"/>
    <w:rsid w:val="001C3B9C"/>
    <w:rsid w:val="001C48C9"/>
    <w:rsid w:val="001C53B4"/>
    <w:rsid w:val="001C587D"/>
    <w:rsid w:val="001C6983"/>
    <w:rsid w:val="001C6985"/>
    <w:rsid w:val="001C6F48"/>
    <w:rsid w:val="001C7097"/>
    <w:rsid w:val="001C71E5"/>
    <w:rsid w:val="001C72DA"/>
    <w:rsid w:val="001C7EAD"/>
    <w:rsid w:val="001D05EC"/>
    <w:rsid w:val="001D0686"/>
    <w:rsid w:val="001D1B5C"/>
    <w:rsid w:val="001D20B5"/>
    <w:rsid w:val="001D27A8"/>
    <w:rsid w:val="001D2E35"/>
    <w:rsid w:val="001D3054"/>
    <w:rsid w:val="001D3DCE"/>
    <w:rsid w:val="001D5169"/>
    <w:rsid w:val="001D60BF"/>
    <w:rsid w:val="001D78A6"/>
    <w:rsid w:val="001D7976"/>
    <w:rsid w:val="001E0630"/>
    <w:rsid w:val="001E0A34"/>
    <w:rsid w:val="001E1D1B"/>
    <w:rsid w:val="001E2370"/>
    <w:rsid w:val="001E28CB"/>
    <w:rsid w:val="001E3A8A"/>
    <w:rsid w:val="001E3BD3"/>
    <w:rsid w:val="001E3FFF"/>
    <w:rsid w:val="001E41A7"/>
    <w:rsid w:val="001E46AC"/>
    <w:rsid w:val="001E4810"/>
    <w:rsid w:val="001E4FED"/>
    <w:rsid w:val="001E6224"/>
    <w:rsid w:val="001E7001"/>
    <w:rsid w:val="001E76D2"/>
    <w:rsid w:val="001E78F7"/>
    <w:rsid w:val="001F0A31"/>
    <w:rsid w:val="001F0CEF"/>
    <w:rsid w:val="001F0D94"/>
    <w:rsid w:val="001F0E46"/>
    <w:rsid w:val="001F1454"/>
    <w:rsid w:val="001F1BB9"/>
    <w:rsid w:val="001F1CB6"/>
    <w:rsid w:val="001F1F2F"/>
    <w:rsid w:val="001F29A8"/>
    <w:rsid w:val="001F2BDA"/>
    <w:rsid w:val="001F2C5C"/>
    <w:rsid w:val="001F3F18"/>
    <w:rsid w:val="001F4065"/>
    <w:rsid w:val="001F4B59"/>
    <w:rsid w:val="001F4DCB"/>
    <w:rsid w:val="001F4F5C"/>
    <w:rsid w:val="001F52D1"/>
    <w:rsid w:val="001F59AE"/>
    <w:rsid w:val="001F62F5"/>
    <w:rsid w:val="001F66B8"/>
    <w:rsid w:val="001F66E8"/>
    <w:rsid w:val="001F7919"/>
    <w:rsid w:val="002002B0"/>
    <w:rsid w:val="00200AE3"/>
    <w:rsid w:val="002010A0"/>
    <w:rsid w:val="002013CD"/>
    <w:rsid w:val="002020D5"/>
    <w:rsid w:val="00202339"/>
    <w:rsid w:val="00202637"/>
    <w:rsid w:val="00202F09"/>
    <w:rsid w:val="002031D4"/>
    <w:rsid w:val="002042DC"/>
    <w:rsid w:val="00205F48"/>
    <w:rsid w:val="0020605E"/>
    <w:rsid w:val="00207979"/>
    <w:rsid w:val="002079F1"/>
    <w:rsid w:val="00207C42"/>
    <w:rsid w:val="00210264"/>
    <w:rsid w:val="002102D5"/>
    <w:rsid w:val="00210303"/>
    <w:rsid w:val="00210A45"/>
    <w:rsid w:val="00210E38"/>
    <w:rsid w:val="00211022"/>
    <w:rsid w:val="002119A7"/>
    <w:rsid w:val="00211BE5"/>
    <w:rsid w:val="002124A1"/>
    <w:rsid w:val="002131BB"/>
    <w:rsid w:val="0021342D"/>
    <w:rsid w:val="00213B9B"/>
    <w:rsid w:val="0021408D"/>
    <w:rsid w:val="00214CCC"/>
    <w:rsid w:val="00214ECB"/>
    <w:rsid w:val="00215A1B"/>
    <w:rsid w:val="002161F3"/>
    <w:rsid w:val="00216960"/>
    <w:rsid w:val="0021713D"/>
    <w:rsid w:val="0021766B"/>
    <w:rsid w:val="002176CF"/>
    <w:rsid w:val="002200F5"/>
    <w:rsid w:val="002202F1"/>
    <w:rsid w:val="0022116D"/>
    <w:rsid w:val="00221433"/>
    <w:rsid w:val="002219C7"/>
    <w:rsid w:val="00222C10"/>
    <w:rsid w:val="00223057"/>
    <w:rsid w:val="00223393"/>
    <w:rsid w:val="0022397C"/>
    <w:rsid w:val="00223B7B"/>
    <w:rsid w:val="0022412C"/>
    <w:rsid w:val="002241BE"/>
    <w:rsid w:val="00224757"/>
    <w:rsid w:val="002252B1"/>
    <w:rsid w:val="00225885"/>
    <w:rsid w:val="00225E7E"/>
    <w:rsid w:val="00225EE7"/>
    <w:rsid w:val="00225FFD"/>
    <w:rsid w:val="0022653E"/>
    <w:rsid w:val="00227705"/>
    <w:rsid w:val="00227E05"/>
    <w:rsid w:val="00230908"/>
    <w:rsid w:val="00230D59"/>
    <w:rsid w:val="00231237"/>
    <w:rsid w:val="002314B2"/>
    <w:rsid w:val="00231C92"/>
    <w:rsid w:val="002321BA"/>
    <w:rsid w:val="002322A8"/>
    <w:rsid w:val="00232440"/>
    <w:rsid w:val="00232C13"/>
    <w:rsid w:val="002333DC"/>
    <w:rsid w:val="00233B73"/>
    <w:rsid w:val="00234051"/>
    <w:rsid w:val="00234082"/>
    <w:rsid w:val="002341BA"/>
    <w:rsid w:val="0023431D"/>
    <w:rsid w:val="00234944"/>
    <w:rsid w:val="002352F3"/>
    <w:rsid w:val="00235A38"/>
    <w:rsid w:val="00236E5D"/>
    <w:rsid w:val="002371FA"/>
    <w:rsid w:val="00240636"/>
    <w:rsid w:val="0024073A"/>
    <w:rsid w:val="00240998"/>
    <w:rsid w:val="00240C89"/>
    <w:rsid w:val="002412A6"/>
    <w:rsid w:val="002413AC"/>
    <w:rsid w:val="0024150F"/>
    <w:rsid w:val="002417FE"/>
    <w:rsid w:val="00241A59"/>
    <w:rsid w:val="00241CF8"/>
    <w:rsid w:val="00241FE0"/>
    <w:rsid w:val="00241FF4"/>
    <w:rsid w:val="002429C9"/>
    <w:rsid w:val="002436FF"/>
    <w:rsid w:val="002441BC"/>
    <w:rsid w:val="002445BF"/>
    <w:rsid w:val="002445C3"/>
    <w:rsid w:val="00244803"/>
    <w:rsid w:val="00244856"/>
    <w:rsid w:val="00244E94"/>
    <w:rsid w:val="0024613A"/>
    <w:rsid w:val="002465D3"/>
    <w:rsid w:val="00246A85"/>
    <w:rsid w:val="00247193"/>
    <w:rsid w:val="00247E0D"/>
    <w:rsid w:val="00251183"/>
    <w:rsid w:val="002514CF"/>
    <w:rsid w:val="002519B3"/>
    <w:rsid w:val="00252823"/>
    <w:rsid w:val="00252AEE"/>
    <w:rsid w:val="00253B09"/>
    <w:rsid w:val="002541A7"/>
    <w:rsid w:val="00254E93"/>
    <w:rsid w:val="002558B4"/>
    <w:rsid w:val="00255B37"/>
    <w:rsid w:val="00255C80"/>
    <w:rsid w:val="00256443"/>
    <w:rsid w:val="00256D00"/>
    <w:rsid w:val="00256D10"/>
    <w:rsid w:val="00256EB3"/>
    <w:rsid w:val="00256F36"/>
    <w:rsid w:val="002578A3"/>
    <w:rsid w:val="00257A5D"/>
    <w:rsid w:val="00257E65"/>
    <w:rsid w:val="002606A5"/>
    <w:rsid w:val="002608A7"/>
    <w:rsid w:val="002611E2"/>
    <w:rsid w:val="00262B43"/>
    <w:rsid w:val="00263274"/>
    <w:rsid w:val="00263763"/>
    <w:rsid w:val="00263C70"/>
    <w:rsid w:val="002640EA"/>
    <w:rsid w:val="00264642"/>
    <w:rsid w:val="002647DF"/>
    <w:rsid w:val="00264E6D"/>
    <w:rsid w:val="002652DB"/>
    <w:rsid w:val="00265A03"/>
    <w:rsid w:val="002660CD"/>
    <w:rsid w:val="0026637F"/>
    <w:rsid w:val="002664D4"/>
    <w:rsid w:val="00266547"/>
    <w:rsid w:val="0026668D"/>
    <w:rsid w:val="00266F6F"/>
    <w:rsid w:val="002676FC"/>
    <w:rsid w:val="002679F3"/>
    <w:rsid w:val="00267E31"/>
    <w:rsid w:val="00270651"/>
    <w:rsid w:val="002715D6"/>
    <w:rsid w:val="0027169A"/>
    <w:rsid w:val="002739DC"/>
    <w:rsid w:val="002739DF"/>
    <w:rsid w:val="00273DFF"/>
    <w:rsid w:val="002741CC"/>
    <w:rsid w:val="002741FD"/>
    <w:rsid w:val="002746B4"/>
    <w:rsid w:val="00274F1A"/>
    <w:rsid w:val="00275FA9"/>
    <w:rsid w:val="0027627D"/>
    <w:rsid w:val="00277FF0"/>
    <w:rsid w:val="002802C3"/>
    <w:rsid w:val="00281C80"/>
    <w:rsid w:val="00281FB7"/>
    <w:rsid w:val="0028243F"/>
    <w:rsid w:val="002831E5"/>
    <w:rsid w:val="002835F9"/>
    <w:rsid w:val="002839F1"/>
    <w:rsid w:val="00283C1B"/>
    <w:rsid w:val="00283C3C"/>
    <w:rsid w:val="002843CA"/>
    <w:rsid w:val="00284461"/>
    <w:rsid w:val="0028579F"/>
    <w:rsid w:val="00286138"/>
    <w:rsid w:val="0028668F"/>
    <w:rsid w:val="00286CA1"/>
    <w:rsid w:val="00286E6A"/>
    <w:rsid w:val="002871F2"/>
    <w:rsid w:val="002871F6"/>
    <w:rsid w:val="00287249"/>
    <w:rsid w:val="00287D4A"/>
    <w:rsid w:val="00290275"/>
    <w:rsid w:val="002903CE"/>
    <w:rsid w:val="00290CB0"/>
    <w:rsid w:val="00290CB8"/>
    <w:rsid w:val="0029131E"/>
    <w:rsid w:val="00291540"/>
    <w:rsid w:val="002920C2"/>
    <w:rsid w:val="00292A0B"/>
    <w:rsid w:val="0029324D"/>
    <w:rsid w:val="00293581"/>
    <w:rsid w:val="002936D2"/>
    <w:rsid w:val="002938A5"/>
    <w:rsid w:val="002948A6"/>
    <w:rsid w:val="002954A6"/>
    <w:rsid w:val="00295877"/>
    <w:rsid w:val="002959D7"/>
    <w:rsid w:val="00295E62"/>
    <w:rsid w:val="0029613E"/>
    <w:rsid w:val="002961AA"/>
    <w:rsid w:val="00296B66"/>
    <w:rsid w:val="0029728C"/>
    <w:rsid w:val="00297EDE"/>
    <w:rsid w:val="002A0034"/>
    <w:rsid w:val="002A0E3C"/>
    <w:rsid w:val="002A1C7E"/>
    <w:rsid w:val="002A1E7C"/>
    <w:rsid w:val="002A424D"/>
    <w:rsid w:val="002A4A97"/>
    <w:rsid w:val="002A567B"/>
    <w:rsid w:val="002A5A08"/>
    <w:rsid w:val="002A5B03"/>
    <w:rsid w:val="002A5DD1"/>
    <w:rsid w:val="002A68FA"/>
    <w:rsid w:val="002A7D72"/>
    <w:rsid w:val="002B08FD"/>
    <w:rsid w:val="002B0E1E"/>
    <w:rsid w:val="002B1270"/>
    <w:rsid w:val="002B192F"/>
    <w:rsid w:val="002B1A5C"/>
    <w:rsid w:val="002B2684"/>
    <w:rsid w:val="002B2F74"/>
    <w:rsid w:val="002B30B9"/>
    <w:rsid w:val="002B3305"/>
    <w:rsid w:val="002B4B6D"/>
    <w:rsid w:val="002B51B8"/>
    <w:rsid w:val="002B5C29"/>
    <w:rsid w:val="002B6B55"/>
    <w:rsid w:val="002C0880"/>
    <w:rsid w:val="002C0AE0"/>
    <w:rsid w:val="002C0C27"/>
    <w:rsid w:val="002C2510"/>
    <w:rsid w:val="002C2588"/>
    <w:rsid w:val="002C25C1"/>
    <w:rsid w:val="002C2DA5"/>
    <w:rsid w:val="002C467A"/>
    <w:rsid w:val="002C49AD"/>
    <w:rsid w:val="002C4E2E"/>
    <w:rsid w:val="002C53D2"/>
    <w:rsid w:val="002C54D2"/>
    <w:rsid w:val="002C5705"/>
    <w:rsid w:val="002C76FD"/>
    <w:rsid w:val="002C7FBB"/>
    <w:rsid w:val="002D0404"/>
    <w:rsid w:val="002D0408"/>
    <w:rsid w:val="002D0480"/>
    <w:rsid w:val="002D05AF"/>
    <w:rsid w:val="002D05EC"/>
    <w:rsid w:val="002D0A3C"/>
    <w:rsid w:val="002D13BF"/>
    <w:rsid w:val="002D2C59"/>
    <w:rsid w:val="002D300A"/>
    <w:rsid w:val="002D3C15"/>
    <w:rsid w:val="002D3DC0"/>
    <w:rsid w:val="002D40AD"/>
    <w:rsid w:val="002D439B"/>
    <w:rsid w:val="002D445F"/>
    <w:rsid w:val="002D4D1A"/>
    <w:rsid w:val="002D7195"/>
    <w:rsid w:val="002E0111"/>
    <w:rsid w:val="002E0154"/>
    <w:rsid w:val="002E0495"/>
    <w:rsid w:val="002E05D9"/>
    <w:rsid w:val="002E06EC"/>
    <w:rsid w:val="002E0A5E"/>
    <w:rsid w:val="002E0F53"/>
    <w:rsid w:val="002E140D"/>
    <w:rsid w:val="002E1DEC"/>
    <w:rsid w:val="002E2295"/>
    <w:rsid w:val="002E257C"/>
    <w:rsid w:val="002E263A"/>
    <w:rsid w:val="002E2713"/>
    <w:rsid w:val="002E2815"/>
    <w:rsid w:val="002E28D1"/>
    <w:rsid w:val="002E3198"/>
    <w:rsid w:val="002E3AA4"/>
    <w:rsid w:val="002E3C8E"/>
    <w:rsid w:val="002E3EC0"/>
    <w:rsid w:val="002E412B"/>
    <w:rsid w:val="002E4E6E"/>
    <w:rsid w:val="002E5142"/>
    <w:rsid w:val="002E55F3"/>
    <w:rsid w:val="002E5697"/>
    <w:rsid w:val="002E7038"/>
    <w:rsid w:val="002E753A"/>
    <w:rsid w:val="002E796A"/>
    <w:rsid w:val="002E7FAA"/>
    <w:rsid w:val="002F0817"/>
    <w:rsid w:val="002F0A1D"/>
    <w:rsid w:val="002F0E47"/>
    <w:rsid w:val="002F19B8"/>
    <w:rsid w:val="002F20ED"/>
    <w:rsid w:val="002F2288"/>
    <w:rsid w:val="002F2762"/>
    <w:rsid w:val="002F2848"/>
    <w:rsid w:val="002F295D"/>
    <w:rsid w:val="002F2C68"/>
    <w:rsid w:val="002F2CFA"/>
    <w:rsid w:val="002F2FE6"/>
    <w:rsid w:val="002F388E"/>
    <w:rsid w:val="002F3A44"/>
    <w:rsid w:val="002F49EE"/>
    <w:rsid w:val="002F4B50"/>
    <w:rsid w:val="002F4F71"/>
    <w:rsid w:val="002F58BD"/>
    <w:rsid w:val="002F60A8"/>
    <w:rsid w:val="002F62B2"/>
    <w:rsid w:val="002F71BB"/>
    <w:rsid w:val="002F78B1"/>
    <w:rsid w:val="00300531"/>
    <w:rsid w:val="003008EC"/>
    <w:rsid w:val="00300B20"/>
    <w:rsid w:val="003011AA"/>
    <w:rsid w:val="00301648"/>
    <w:rsid w:val="003018DC"/>
    <w:rsid w:val="0030281C"/>
    <w:rsid w:val="00303A48"/>
    <w:rsid w:val="00303EC8"/>
    <w:rsid w:val="00303FBC"/>
    <w:rsid w:val="0030439E"/>
    <w:rsid w:val="00304F3E"/>
    <w:rsid w:val="003050E4"/>
    <w:rsid w:val="00305277"/>
    <w:rsid w:val="00305C07"/>
    <w:rsid w:val="0030615F"/>
    <w:rsid w:val="00307011"/>
    <w:rsid w:val="00307498"/>
    <w:rsid w:val="003078FF"/>
    <w:rsid w:val="00307B59"/>
    <w:rsid w:val="00307C44"/>
    <w:rsid w:val="00310892"/>
    <w:rsid w:val="00310B8F"/>
    <w:rsid w:val="00310BAE"/>
    <w:rsid w:val="003113D9"/>
    <w:rsid w:val="003115BD"/>
    <w:rsid w:val="003118A4"/>
    <w:rsid w:val="00311AA0"/>
    <w:rsid w:val="00311D86"/>
    <w:rsid w:val="003124A2"/>
    <w:rsid w:val="00312B87"/>
    <w:rsid w:val="00314AC1"/>
    <w:rsid w:val="00314EF8"/>
    <w:rsid w:val="00315116"/>
    <w:rsid w:val="00315B07"/>
    <w:rsid w:val="00315E5B"/>
    <w:rsid w:val="0031615D"/>
    <w:rsid w:val="003164F3"/>
    <w:rsid w:val="0031684A"/>
    <w:rsid w:val="00317021"/>
    <w:rsid w:val="00317C2F"/>
    <w:rsid w:val="00320058"/>
    <w:rsid w:val="003200B5"/>
    <w:rsid w:val="00320D80"/>
    <w:rsid w:val="00321B75"/>
    <w:rsid w:val="00321EE8"/>
    <w:rsid w:val="00322190"/>
    <w:rsid w:val="00322AC9"/>
    <w:rsid w:val="003232B9"/>
    <w:rsid w:val="00323CB1"/>
    <w:rsid w:val="0032483C"/>
    <w:rsid w:val="0032509E"/>
    <w:rsid w:val="00325296"/>
    <w:rsid w:val="003255DF"/>
    <w:rsid w:val="003260DA"/>
    <w:rsid w:val="00327D88"/>
    <w:rsid w:val="00330D48"/>
    <w:rsid w:val="0033171B"/>
    <w:rsid w:val="00332A1F"/>
    <w:rsid w:val="00333053"/>
    <w:rsid w:val="00333548"/>
    <w:rsid w:val="00333CC8"/>
    <w:rsid w:val="00333D7E"/>
    <w:rsid w:val="003346DD"/>
    <w:rsid w:val="00334745"/>
    <w:rsid w:val="00334BA7"/>
    <w:rsid w:val="00334C97"/>
    <w:rsid w:val="00334CE0"/>
    <w:rsid w:val="00335CBD"/>
    <w:rsid w:val="00335D87"/>
    <w:rsid w:val="00335DAA"/>
    <w:rsid w:val="003368CD"/>
    <w:rsid w:val="00336F20"/>
    <w:rsid w:val="0033708B"/>
    <w:rsid w:val="003405E8"/>
    <w:rsid w:val="0034177F"/>
    <w:rsid w:val="003424CF"/>
    <w:rsid w:val="0034295E"/>
    <w:rsid w:val="00342B54"/>
    <w:rsid w:val="00342DCB"/>
    <w:rsid w:val="00343617"/>
    <w:rsid w:val="00343A65"/>
    <w:rsid w:val="00343DDB"/>
    <w:rsid w:val="0034455F"/>
    <w:rsid w:val="00344B5A"/>
    <w:rsid w:val="00344DA9"/>
    <w:rsid w:val="00345882"/>
    <w:rsid w:val="00345C5B"/>
    <w:rsid w:val="00346183"/>
    <w:rsid w:val="00346621"/>
    <w:rsid w:val="00346988"/>
    <w:rsid w:val="00346D98"/>
    <w:rsid w:val="003476E6"/>
    <w:rsid w:val="003500C4"/>
    <w:rsid w:val="00351752"/>
    <w:rsid w:val="00351793"/>
    <w:rsid w:val="00352102"/>
    <w:rsid w:val="003529C2"/>
    <w:rsid w:val="003533CF"/>
    <w:rsid w:val="003541B4"/>
    <w:rsid w:val="003542CA"/>
    <w:rsid w:val="00354A1A"/>
    <w:rsid w:val="0035589A"/>
    <w:rsid w:val="00355EE0"/>
    <w:rsid w:val="0035643E"/>
    <w:rsid w:val="00356A6A"/>
    <w:rsid w:val="00357BDF"/>
    <w:rsid w:val="00357E4D"/>
    <w:rsid w:val="00360683"/>
    <w:rsid w:val="00360BDA"/>
    <w:rsid w:val="00360F11"/>
    <w:rsid w:val="0036159D"/>
    <w:rsid w:val="00361BB4"/>
    <w:rsid w:val="003620D9"/>
    <w:rsid w:val="00362799"/>
    <w:rsid w:val="003627B5"/>
    <w:rsid w:val="003628F8"/>
    <w:rsid w:val="0036292F"/>
    <w:rsid w:val="003633EA"/>
    <w:rsid w:val="003635B0"/>
    <w:rsid w:val="003636E3"/>
    <w:rsid w:val="0036468E"/>
    <w:rsid w:val="00364D74"/>
    <w:rsid w:val="00364DC8"/>
    <w:rsid w:val="003650BB"/>
    <w:rsid w:val="003650E6"/>
    <w:rsid w:val="003652FB"/>
    <w:rsid w:val="003656CF"/>
    <w:rsid w:val="0036578F"/>
    <w:rsid w:val="00365860"/>
    <w:rsid w:val="00365BDE"/>
    <w:rsid w:val="003661C3"/>
    <w:rsid w:val="00366218"/>
    <w:rsid w:val="00366290"/>
    <w:rsid w:val="003667C6"/>
    <w:rsid w:val="00367D5D"/>
    <w:rsid w:val="003702DA"/>
    <w:rsid w:val="0037045A"/>
    <w:rsid w:val="003726FF"/>
    <w:rsid w:val="003728A8"/>
    <w:rsid w:val="0037385D"/>
    <w:rsid w:val="00373E4C"/>
    <w:rsid w:val="00374657"/>
    <w:rsid w:val="003755B5"/>
    <w:rsid w:val="003759F3"/>
    <w:rsid w:val="00375BDE"/>
    <w:rsid w:val="00375C23"/>
    <w:rsid w:val="00375F12"/>
    <w:rsid w:val="00375F9B"/>
    <w:rsid w:val="00376179"/>
    <w:rsid w:val="00376692"/>
    <w:rsid w:val="00377267"/>
    <w:rsid w:val="003775EF"/>
    <w:rsid w:val="00377DF1"/>
    <w:rsid w:val="00380016"/>
    <w:rsid w:val="00380019"/>
    <w:rsid w:val="003802D3"/>
    <w:rsid w:val="0038035D"/>
    <w:rsid w:val="00381073"/>
    <w:rsid w:val="00381B1A"/>
    <w:rsid w:val="00381E21"/>
    <w:rsid w:val="00381FC1"/>
    <w:rsid w:val="0038241F"/>
    <w:rsid w:val="00382E86"/>
    <w:rsid w:val="00383168"/>
    <w:rsid w:val="00383E4F"/>
    <w:rsid w:val="003842B7"/>
    <w:rsid w:val="00384538"/>
    <w:rsid w:val="0038499D"/>
    <w:rsid w:val="00384C1C"/>
    <w:rsid w:val="00384D0A"/>
    <w:rsid w:val="00385A7A"/>
    <w:rsid w:val="00386233"/>
    <w:rsid w:val="003865B5"/>
    <w:rsid w:val="00386A41"/>
    <w:rsid w:val="00386E19"/>
    <w:rsid w:val="00387C0F"/>
    <w:rsid w:val="003901EB"/>
    <w:rsid w:val="00391C01"/>
    <w:rsid w:val="00392015"/>
    <w:rsid w:val="00392A69"/>
    <w:rsid w:val="00392A6B"/>
    <w:rsid w:val="003932B2"/>
    <w:rsid w:val="00393FB9"/>
    <w:rsid w:val="00394ABA"/>
    <w:rsid w:val="00395229"/>
    <w:rsid w:val="0039540F"/>
    <w:rsid w:val="00395884"/>
    <w:rsid w:val="003958B8"/>
    <w:rsid w:val="00396A25"/>
    <w:rsid w:val="00396DA8"/>
    <w:rsid w:val="003975ED"/>
    <w:rsid w:val="003978D0"/>
    <w:rsid w:val="003A04C1"/>
    <w:rsid w:val="003A089B"/>
    <w:rsid w:val="003A21FE"/>
    <w:rsid w:val="003A2C60"/>
    <w:rsid w:val="003A381C"/>
    <w:rsid w:val="003A3914"/>
    <w:rsid w:val="003A415A"/>
    <w:rsid w:val="003A4458"/>
    <w:rsid w:val="003A4828"/>
    <w:rsid w:val="003A49D5"/>
    <w:rsid w:val="003A5143"/>
    <w:rsid w:val="003A6B2F"/>
    <w:rsid w:val="003A6FB1"/>
    <w:rsid w:val="003A74B4"/>
    <w:rsid w:val="003A7D78"/>
    <w:rsid w:val="003B06F7"/>
    <w:rsid w:val="003B0E90"/>
    <w:rsid w:val="003B13DE"/>
    <w:rsid w:val="003B1466"/>
    <w:rsid w:val="003B1896"/>
    <w:rsid w:val="003B1942"/>
    <w:rsid w:val="003B1BD2"/>
    <w:rsid w:val="003B22D8"/>
    <w:rsid w:val="003B239F"/>
    <w:rsid w:val="003B2841"/>
    <w:rsid w:val="003B32D4"/>
    <w:rsid w:val="003B3B62"/>
    <w:rsid w:val="003B3FDD"/>
    <w:rsid w:val="003B4A82"/>
    <w:rsid w:val="003B54BC"/>
    <w:rsid w:val="003B592D"/>
    <w:rsid w:val="003B596E"/>
    <w:rsid w:val="003B6855"/>
    <w:rsid w:val="003B6FCC"/>
    <w:rsid w:val="003B700E"/>
    <w:rsid w:val="003B707E"/>
    <w:rsid w:val="003B7385"/>
    <w:rsid w:val="003B7710"/>
    <w:rsid w:val="003C0335"/>
    <w:rsid w:val="003C18BF"/>
    <w:rsid w:val="003C1F79"/>
    <w:rsid w:val="003C4109"/>
    <w:rsid w:val="003C4308"/>
    <w:rsid w:val="003C4F99"/>
    <w:rsid w:val="003C5B20"/>
    <w:rsid w:val="003C67CB"/>
    <w:rsid w:val="003C690B"/>
    <w:rsid w:val="003C6A34"/>
    <w:rsid w:val="003C6D23"/>
    <w:rsid w:val="003C6D8A"/>
    <w:rsid w:val="003C6F06"/>
    <w:rsid w:val="003C7A04"/>
    <w:rsid w:val="003C7A79"/>
    <w:rsid w:val="003D06A9"/>
    <w:rsid w:val="003D0A68"/>
    <w:rsid w:val="003D160B"/>
    <w:rsid w:val="003D187E"/>
    <w:rsid w:val="003D1B56"/>
    <w:rsid w:val="003D1B68"/>
    <w:rsid w:val="003D1C35"/>
    <w:rsid w:val="003D1D1D"/>
    <w:rsid w:val="003D2082"/>
    <w:rsid w:val="003D38F8"/>
    <w:rsid w:val="003D3FBD"/>
    <w:rsid w:val="003D4359"/>
    <w:rsid w:val="003D473F"/>
    <w:rsid w:val="003D48EB"/>
    <w:rsid w:val="003D4C15"/>
    <w:rsid w:val="003D4F83"/>
    <w:rsid w:val="003D5104"/>
    <w:rsid w:val="003D5D4A"/>
    <w:rsid w:val="003D63E4"/>
    <w:rsid w:val="003D6658"/>
    <w:rsid w:val="003D6761"/>
    <w:rsid w:val="003D692D"/>
    <w:rsid w:val="003D6DE5"/>
    <w:rsid w:val="003D6F52"/>
    <w:rsid w:val="003D7110"/>
    <w:rsid w:val="003D7D2E"/>
    <w:rsid w:val="003E0397"/>
    <w:rsid w:val="003E090D"/>
    <w:rsid w:val="003E0AC3"/>
    <w:rsid w:val="003E0B0B"/>
    <w:rsid w:val="003E0D36"/>
    <w:rsid w:val="003E1015"/>
    <w:rsid w:val="003E12CD"/>
    <w:rsid w:val="003E1407"/>
    <w:rsid w:val="003E1664"/>
    <w:rsid w:val="003E1799"/>
    <w:rsid w:val="003E1AA5"/>
    <w:rsid w:val="003E1AEE"/>
    <w:rsid w:val="003E29FC"/>
    <w:rsid w:val="003E34CF"/>
    <w:rsid w:val="003E34DB"/>
    <w:rsid w:val="003E3D5D"/>
    <w:rsid w:val="003E415B"/>
    <w:rsid w:val="003E597D"/>
    <w:rsid w:val="003E5A26"/>
    <w:rsid w:val="003E5AD2"/>
    <w:rsid w:val="003E5CFF"/>
    <w:rsid w:val="003E6780"/>
    <w:rsid w:val="003E68F4"/>
    <w:rsid w:val="003E6EBC"/>
    <w:rsid w:val="003E71B2"/>
    <w:rsid w:val="003E71E0"/>
    <w:rsid w:val="003E73E5"/>
    <w:rsid w:val="003E7A6F"/>
    <w:rsid w:val="003F0C61"/>
    <w:rsid w:val="003F0E84"/>
    <w:rsid w:val="003F0E90"/>
    <w:rsid w:val="003F135F"/>
    <w:rsid w:val="003F1A9C"/>
    <w:rsid w:val="003F2A1A"/>
    <w:rsid w:val="003F2D76"/>
    <w:rsid w:val="003F2E3F"/>
    <w:rsid w:val="003F2FBA"/>
    <w:rsid w:val="003F386A"/>
    <w:rsid w:val="003F4237"/>
    <w:rsid w:val="003F4636"/>
    <w:rsid w:val="003F47DA"/>
    <w:rsid w:val="003F49BC"/>
    <w:rsid w:val="003F511B"/>
    <w:rsid w:val="003F51DF"/>
    <w:rsid w:val="003F5328"/>
    <w:rsid w:val="003F6210"/>
    <w:rsid w:val="003F6AA8"/>
    <w:rsid w:val="003F6D4C"/>
    <w:rsid w:val="003F6D5F"/>
    <w:rsid w:val="003F720E"/>
    <w:rsid w:val="003F75FF"/>
    <w:rsid w:val="003F7BA5"/>
    <w:rsid w:val="003F7D1C"/>
    <w:rsid w:val="0040010C"/>
    <w:rsid w:val="004002CF"/>
    <w:rsid w:val="0040043C"/>
    <w:rsid w:val="0040164C"/>
    <w:rsid w:val="0040175B"/>
    <w:rsid w:val="0040189F"/>
    <w:rsid w:val="00401EC3"/>
    <w:rsid w:val="00402732"/>
    <w:rsid w:val="0040293E"/>
    <w:rsid w:val="00402DE4"/>
    <w:rsid w:val="00402FC0"/>
    <w:rsid w:val="0040354D"/>
    <w:rsid w:val="0040407C"/>
    <w:rsid w:val="00405695"/>
    <w:rsid w:val="004056EC"/>
    <w:rsid w:val="00406431"/>
    <w:rsid w:val="004064C2"/>
    <w:rsid w:val="0040666F"/>
    <w:rsid w:val="00406DD4"/>
    <w:rsid w:val="004070AD"/>
    <w:rsid w:val="004072F2"/>
    <w:rsid w:val="00407336"/>
    <w:rsid w:val="00407794"/>
    <w:rsid w:val="004078C4"/>
    <w:rsid w:val="00407D2E"/>
    <w:rsid w:val="00410647"/>
    <w:rsid w:val="004107C8"/>
    <w:rsid w:val="0041091A"/>
    <w:rsid w:val="004113A7"/>
    <w:rsid w:val="0041189C"/>
    <w:rsid w:val="004123F4"/>
    <w:rsid w:val="0041366B"/>
    <w:rsid w:val="00413D25"/>
    <w:rsid w:val="00413DEB"/>
    <w:rsid w:val="0041400E"/>
    <w:rsid w:val="004146D0"/>
    <w:rsid w:val="00414856"/>
    <w:rsid w:val="004149FF"/>
    <w:rsid w:val="00415E58"/>
    <w:rsid w:val="00416276"/>
    <w:rsid w:val="004163A8"/>
    <w:rsid w:val="00416567"/>
    <w:rsid w:val="00416653"/>
    <w:rsid w:val="00417177"/>
    <w:rsid w:val="00417D59"/>
    <w:rsid w:val="004214F4"/>
    <w:rsid w:val="00421757"/>
    <w:rsid w:val="00421F78"/>
    <w:rsid w:val="00422D85"/>
    <w:rsid w:val="00422F74"/>
    <w:rsid w:val="00423128"/>
    <w:rsid w:val="00423696"/>
    <w:rsid w:val="00424E09"/>
    <w:rsid w:val="00424F7D"/>
    <w:rsid w:val="00424FB3"/>
    <w:rsid w:val="0042574D"/>
    <w:rsid w:val="00425A4C"/>
    <w:rsid w:val="004262BA"/>
    <w:rsid w:val="00426636"/>
    <w:rsid w:val="00426EB1"/>
    <w:rsid w:val="004270E1"/>
    <w:rsid w:val="00427A5C"/>
    <w:rsid w:val="004300D1"/>
    <w:rsid w:val="0043064C"/>
    <w:rsid w:val="00430E0F"/>
    <w:rsid w:val="0043153E"/>
    <w:rsid w:val="00431DB7"/>
    <w:rsid w:val="00433177"/>
    <w:rsid w:val="00433A86"/>
    <w:rsid w:val="00434189"/>
    <w:rsid w:val="00435FDA"/>
    <w:rsid w:val="00436673"/>
    <w:rsid w:val="00436AC9"/>
    <w:rsid w:val="00436D80"/>
    <w:rsid w:val="00436E69"/>
    <w:rsid w:val="0043721E"/>
    <w:rsid w:val="00437A3B"/>
    <w:rsid w:val="0044036C"/>
    <w:rsid w:val="00440ABC"/>
    <w:rsid w:val="00440F2B"/>
    <w:rsid w:val="00441187"/>
    <w:rsid w:val="00442342"/>
    <w:rsid w:val="004427BA"/>
    <w:rsid w:val="00442875"/>
    <w:rsid w:val="004428D8"/>
    <w:rsid w:val="00442B5C"/>
    <w:rsid w:val="00442F1A"/>
    <w:rsid w:val="00442F68"/>
    <w:rsid w:val="0044319A"/>
    <w:rsid w:val="00443406"/>
    <w:rsid w:val="00443F25"/>
    <w:rsid w:val="00444237"/>
    <w:rsid w:val="00446474"/>
    <w:rsid w:val="00446B27"/>
    <w:rsid w:val="00446EB0"/>
    <w:rsid w:val="00447D28"/>
    <w:rsid w:val="00450006"/>
    <w:rsid w:val="004509CF"/>
    <w:rsid w:val="0045142F"/>
    <w:rsid w:val="00451BC4"/>
    <w:rsid w:val="00451BE0"/>
    <w:rsid w:val="0045242E"/>
    <w:rsid w:val="004524D4"/>
    <w:rsid w:val="004529FC"/>
    <w:rsid w:val="00452EE0"/>
    <w:rsid w:val="00452FF2"/>
    <w:rsid w:val="0045373A"/>
    <w:rsid w:val="00453896"/>
    <w:rsid w:val="00453A04"/>
    <w:rsid w:val="004546D4"/>
    <w:rsid w:val="00454A2C"/>
    <w:rsid w:val="004555C9"/>
    <w:rsid w:val="004556FF"/>
    <w:rsid w:val="004557C0"/>
    <w:rsid w:val="00455833"/>
    <w:rsid w:val="00457822"/>
    <w:rsid w:val="0045784F"/>
    <w:rsid w:val="00457869"/>
    <w:rsid w:val="00457E23"/>
    <w:rsid w:val="00460448"/>
    <w:rsid w:val="00461442"/>
    <w:rsid w:val="004631BA"/>
    <w:rsid w:val="004631CC"/>
    <w:rsid w:val="004643F4"/>
    <w:rsid w:val="00464827"/>
    <w:rsid w:val="0046540C"/>
    <w:rsid w:val="00465F9E"/>
    <w:rsid w:val="00466C8A"/>
    <w:rsid w:val="00466E2B"/>
    <w:rsid w:val="004672AB"/>
    <w:rsid w:val="00470763"/>
    <w:rsid w:val="004708E9"/>
    <w:rsid w:val="00470D72"/>
    <w:rsid w:val="0047107C"/>
    <w:rsid w:val="0047132F"/>
    <w:rsid w:val="0047200B"/>
    <w:rsid w:val="0047205B"/>
    <w:rsid w:val="0047271B"/>
    <w:rsid w:val="004728B0"/>
    <w:rsid w:val="004730D2"/>
    <w:rsid w:val="00474083"/>
    <w:rsid w:val="00475181"/>
    <w:rsid w:val="004751B6"/>
    <w:rsid w:val="00475447"/>
    <w:rsid w:val="00475547"/>
    <w:rsid w:val="004762F7"/>
    <w:rsid w:val="00477A56"/>
    <w:rsid w:val="00477BDA"/>
    <w:rsid w:val="004800FC"/>
    <w:rsid w:val="004804A4"/>
    <w:rsid w:val="004804EF"/>
    <w:rsid w:val="004805C4"/>
    <w:rsid w:val="004808DA"/>
    <w:rsid w:val="00480EBD"/>
    <w:rsid w:val="004813D3"/>
    <w:rsid w:val="00481737"/>
    <w:rsid w:val="004831D4"/>
    <w:rsid w:val="00484E41"/>
    <w:rsid w:val="0048532D"/>
    <w:rsid w:val="004854B3"/>
    <w:rsid w:val="00485C85"/>
    <w:rsid w:val="004860BA"/>
    <w:rsid w:val="004909A2"/>
    <w:rsid w:val="004910F7"/>
    <w:rsid w:val="00491F25"/>
    <w:rsid w:val="00492159"/>
    <w:rsid w:val="0049274E"/>
    <w:rsid w:val="004927D3"/>
    <w:rsid w:val="00492885"/>
    <w:rsid w:val="00492C90"/>
    <w:rsid w:val="00493047"/>
    <w:rsid w:val="004932F3"/>
    <w:rsid w:val="00493687"/>
    <w:rsid w:val="00494083"/>
    <w:rsid w:val="004941F7"/>
    <w:rsid w:val="004961E5"/>
    <w:rsid w:val="004963B9"/>
    <w:rsid w:val="00496A17"/>
    <w:rsid w:val="00496DF6"/>
    <w:rsid w:val="00497666"/>
    <w:rsid w:val="004978ED"/>
    <w:rsid w:val="004A0324"/>
    <w:rsid w:val="004A04C2"/>
    <w:rsid w:val="004A166C"/>
    <w:rsid w:val="004A1B92"/>
    <w:rsid w:val="004A25B2"/>
    <w:rsid w:val="004A2756"/>
    <w:rsid w:val="004A282E"/>
    <w:rsid w:val="004A2F52"/>
    <w:rsid w:val="004A3219"/>
    <w:rsid w:val="004A449A"/>
    <w:rsid w:val="004A4ACB"/>
    <w:rsid w:val="004A564B"/>
    <w:rsid w:val="004A5BA0"/>
    <w:rsid w:val="004A5D9C"/>
    <w:rsid w:val="004A5F55"/>
    <w:rsid w:val="004A69BE"/>
    <w:rsid w:val="004A6A74"/>
    <w:rsid w:val="004A6E30"/>
    <w:rsid w:val="004A73BF"/>
    <w:rsid w:val="004A7D02"/>
    <w:rsid w:val="004B0B67"/>
    <w:rsid w:val="004B0ED4"/>
    <w:rsid w:val="004B2306"/>
    <w:rsid w:val="004B28BC"/>
    <w:rsid w:val="004B3239"/>
    <w:rsid w:val="004B352F"/>
    <w:rsid w:val="004B3949"/>
    <w:rsid w:val="004B3BE9"/>
    <w:rsid w:val="004B6DBC"/>
    <w:rsid w:val="004B6E2E"/>
    <w:rsid w:val="004B7284"/>
    <w:rsid w:val="004C0BE3"/>
    <w:rsid w:val="004C0C07"/>
    <w:rsid w:val="004C153A"/>
    <w:rsid w:val="004C1767"/>
    <w:rsid w:val="004C1880"/>
    <w:rsid w:val="004C196D"/>
    <w:rsid w:val="004C261D"/>
    <w:rsid w:val="004C3128"/>
    <w:rsid w:val="004C42C8"/>
    <w:rsid w:val="004C5FEC"/>
    <w:rsid w:val="004C642B"/>
    <w:rsid w:val="004C686F"/>
    <w:rsid w:val="004C6C73"/>
    <w:rsid w:val="004C7060"/>
    <w:rsid w:val="004C7687"/>
    <w:rsid w:val="004D00A8"/>
    <w:rsid w:val="004D0D9A"/>
    <w:rsid w:val="004D152D"/>
    <w:rsid w:val="004D20DD"/>
    <w:rsid w:val="004D22E3"/>
    <w:rsid w:val="004D2F57"/>
    <w:rsid w:val="004D3812"/>
    <w:rsid w:val="004D3AAD"/>
    <w:rsid w:val="004D3CE4"/>
    <w:rsid w:val="004D4107"/>
    <w:rsid w:val="004D4C7B"/>
    <w:rsid w:val="004D616D"/>
    <w:rsid w:val="004D6922"/>
    <w:rsid w:val="004D6DA6"/>
    <w:rsid w:val="004D74A7"/>
    <w:rsid w:val="004D770C"/>
    <w:rsid w:val="004D7934"/>
    <w:rsid w:val="004E0600"/>
    <w:rsid w:val="004E0761"/>
    <w:rsid w:val="004E07C6"/>
    <w:rsid w:val="004E241E"/>
    <w:rsid w:val="004E2E5E"/>
    <w:rsid w:val="004E2F95"/>
    <w:rsid w:val="004E335F"/>
    <w:rsid w:val="004E38B9"/>
    <w:rsid w:val="004E391B"/>
    <w:rsid w:val="004E40CD"/>
    <w:rsid w:val="004E42CE"/>
    <w:rsid w:val="004E57B0"/>
    <w:rsid w:val="004E586E"/>
    <w:rsid w:val="004E70FB"/>
    <w:rsid w:val="004E715E"/>
    <w:rsid w:val="004E79EF"/>
    <w:rsid w:val="004F07A8"/>
    <w:rsid w:val="004F0DB2"/>
    <w:rsid w:val="004F22CC"/>
    <w:rsid w:val="004F2496"/>
    <w:rsid w:val="004F4968"/>
    <w:rsid w:val="004F4B03"/>
    <w:rsid w:val="004F5372"/>
    <w:rsid w:val="004F69C4"/>
    <w:rsid w:val="004F7129"/>
    <w:rsid w:val="004F7675"/>
    <w:rsid w:val="004F7720"/>
    <w:rsid w:val="004F7B5F"/>
    <w:rsid w:val="004F7DFE"/>
    <w:rsid w:val="00500302"/>
    <w:rsid w:val="0050136D"/>
    <w:rsid w:val="005014B8"/>
    <w:rsid w:val="005022E3"/>
    <w:rsid w:val="00502DED"/>
    <w:rsid w:val="00502E6F"/>
    <w:rsid w:val="005030F7"/>
    <w:rsid w:val="00503785"/>
    <w:rsid w:val="005039FA"/>
    <w:rsid w:val="00503BB3"/>
    <w:rsid w:val="005042A7"/>
    <w:rsid w:val="00504512"/>
    <w:rsid w:val="00504B66"/>
    <w:rsid w:val="0050587F"/>
    <w:rsid w:val="005060A8"/>
    <w:rsid w:val="0050629F"/>
    <w:rsid w:val="00506A29"/>
    <w:rsid w:val="00506F33"/>
    <w:rsid w:val="00510724"/>
    <w:rsid w:val="00511E18"/>
    <w:rsid w:val="005128DC"/>
    <w:rsid w:val="00512B41"/>
    <w:rsid w:val="0051320E"/>
    <w:rsid w:val="00513981"/>
    <w:rsid w:val="00514297"/>
    <w:rsid w:val="005146B6"/>
    <w:rsid w:val="00514F86"/>
    <w:rsid w:val="00515853"/>
    <w:rsid w:val="005164B6"/>
    <w:rsid w:val="005174A1"/>
    <w:rsid w:val="005177FC"/>
    <w:rsid w:val="005179E1"/>
    <w:rsid w:val="00517C01"/>
    <w:rsid w:val="00517DF5"/>
    <w:rsid w:val="00520E70"/>
    <w:rsid w:val="00521B39"/>
    <w:rsid w:val="00521C85"/>
    <w:rsid w:val="00521CD3"/>
    <w:rsid w:val="00522B15"/>
    <w:rsid w:val="0052341A"/>
    <w:rsid w:val="00523B89"/>
    <w:rsid w:val="005250E2"/>
    <w:rsid w:val="005251D8"/>
    <w:rsid w:val="00526FFB"/>
    <w:rsid w:val="0053255C"/>
    <w:rsid w:val="00532753"/>
    <w:rsid w:val="0053303B"/>
    <w:rsid w:val="005332C7"/>
    <w:rsid w:val="005335A8"/>
    <w:rsid w:val="00533A20"/>
    <w:rsid w:val="00533FF9"/>
    <w:rsid w:val="0053434C"/>
    <w:rsid w:val="005355A2"/>
    <w:rsid w:val="00535B68"/>
    <w:rsid w:val="00536094"/>
    <w:rsid w:val="005360DE"/>
    <w:rsid w:val="00536157"/>
    <w:rsid w:val="0053625E"/>
    <w:rsid w:val="005371CF"/>
    <w:rsid w:val="005371DF"/>
    <w:rsid w:val="0054033C"/>
    <w:rsid w:val="00541F16"/>
    <w:rsid w:val="00542686"/>
    <w:rsid w:val="00542A56"/>
    <w:rsid w:val="00542F9B"/>
    <w:rsid w:val="00543C70"/>
    <w:rsid w:val="00544C3B"/>
    <w:rsid w:val="0054504B"/>
    <w:rsid w:val="00545A81"/>
    <w:rsid w:val="00545E6B"/>
    <w:rsid w:val="005464DC"/>
    <w:rsid w:val="00546AF7"/>
    <w:rsid w:val="00546F17"/>
    <w:rsid w:val="005470F1"/>
    <w:rsid w:val="00547407"/>
    <w:rsid w:val="00547C84"/>
    <w:rsid w:val="005500FF"/>
    <w:rsid w:val="00550C27"/>
    <w:rsid w:val="00550E2F"/>
    <w:rsid w:val="0055159F"/>
    <w:rsid w:val="0055187C"/>
    <w:rsid w:val="005528C7"/>
    <w:rsid w:val="00552A01"/>
    <w:rsid w:val="005530F4"/>
    <w:rsid w:val="0055331B"/>
    <w:rsid w:val="005545E3"/>
    <w:rsid w:val="00555277"/>
    <w:rsid w:val="00555317"/>
    <w:rsid w:val="00555E0E"/>
    <w:rsid w:val="0055600A"/>
    <w:rsid w:val="00556539"/>
    <w:rsid w:val="00557250"/>
    <w:rsid w:val="00557283"/>
    <w:rsid w:val="00557B2E"/>
    <w:rsid w:val="00557CA7"/>
    <w:rsid w:val="00560091"/>
    <w:rsid w:val="00560323"/>
    <w:rsid w:val="00560CB4"/>
    <w:rsid w:val="00561B1C"/>
    <w:rsid w:val="005632E5"/>
    <w:rsid w:val="00563670"/>
    <w:rsid w:val="0056393C"/>
    <w:rsid w:val="00564AF8"/>
    <w:rsid w:val="00564F94"/>
    <w:rsid w:val="00565C9E"/>
    <w:rsid w:val="0056609A"/>
    <w:rsid w:val="005664D9"/>
    <w:rsid w:val="005674D2"/>
    <w:rsid w:val="00567BCF"/>
    <w:rsid w:val="00567EDB"/>
    <w:rsid w:val="0057042A"/>
    <w:rsid w:val="005706F1"/>
    <w:rsid w:val="00570AED"/>
    <w:rsid w:val="00570B4C"/>
    <w:rsid w:val="00570DF4"/>
    <w:rsid w:val="0057180E"/>
    <w:rsid w:val="00572808"/>
    <w:rsid w:val="00572EFA"/>
    <w:rsid w:val="00573833"/>
    <w:rsid w:val="00573AB2"/>
    <w:rsid w:val="005743CC"/>
    <w:rsid w:val="00574630"/>
    <w:rsid w:val="00574D10"/>
    <w:rsid w:val="0057551E"/>
    <w:rsid w:val="0057558A"/>
    <w:rsid w:val="00575A53"/>
    <w:rsid w:val="00575BB5"/>
    <w:rsid w:val="00576A23"/>
    <w:rsid w:val="00577272"/>
    <w:rsid w:val="00577E13"/>
    <w:rsid w:val="005813E1"/>
    <w:rsid w:val="00582158"/>
    <w:rsid w:val="00582416"/>
    <w:rsid w:val="005827B1"/>
    <w:rsid w:val="005829EA"/>
    <w:rsid w:val="00582BB5"/>
    <w:rsid w:val="00583040"/>
    <w:rsid w:val="0058359C"/>
    <w:rsid w:val="00583736"/>
    <w:rsid w:val="00583BC9"/>
    <w:rsid w:val="00583D71"/>
    <w:rsid w:val="00583E19"/>
    <w:rsid w:val="00584A71"/>
    <w:rsid w:val="00585507"/>
    <w:rsid w:val="0058575D"/>
    <w:rsid w:val="00585773"/>
    <w:rsid w:val="005875C6"/>
    <w:rsid w:val="005876E6"/>
    <w:rsid w:val="005900DD"/>
    <w:rsid w:val="00590B39"/>
    <w:rsid w:val="0059113D"/>
    <w:rsid w:val="005917B6"/>
    <w:rsid w:val="00591C03"/>
    <w:rsid w:val="00591CE6"/>
    <w:rsid w:val="00592C38"/>
    <w:rsid w:val="0059302D"/>
    <w:rsid w:val="00593E14"/>
    <w:rsid w:val="0059406B"/>
    <w:rsid w:val="00594CEF"/>
    <w:rsid w:val="0059512B"/>
    <w:rsid w:val="00595EE0"/>
    <w:rsid w:val="00595F9D"/>
    <w:rsid w:val="0059636D"/>
    <w:rsid w:val="005966A2"/>
    <w:rsid w:val="00596A60"/>
    <w:rsid w:val="00596CE4"/>
    <w:rsid w:val="00597341"/>
    <w:rsid w:val="00597F80"/>
    <w:rsid w:val="005A0A82"/>
    <w:rsid w:val="005A0B89"/>
    <w:rsid w:val="005A0C11"/>
    <w:rsid w:val="005A1156"/>
    <w:rsid w:val="005A1B95"/>
    <w:rsid w:val="005A2176"/>
    <w:rsid w:val="005A2AEA"/>
    <w:rsid w:val="005A388A"/>
    <w:rsid w:val="005A507D"/>
    <w:rsid w:val="005A5A40"/>
    <w:rsid w:val="005A64F7"/>
    <w:rsid w:val="005A6990"/>
    <w:rsid w:val="005A6ACC"/>
    <w:rsid w:val="005A6B3D"/>
    <w:rsid w:val="005A6EF8"/>
    <w:rsid w:val="005A717A"/>
    <w:rsid w:val="005A75C8"/>
    <w:rsid w:val="005B028B"/>
    <w:rsid w:val="005B051C"/>
    <w:rsid w:val="005B1553"/>
    <w:rsid w:val="005B1B19"/>
    <w:rsid w:val="005B1FA1"/>
    <w:rsid w:val="005B3280"/>
    <w:rsid w:val="005B3AE5"/>
    <w:rsid w:val="005B43C4"/>
    <w:rsid w:val="005B501E"/>
    <w:rsid w:val="005B51F8"/>
    <w:rsid w:val="005B5FED"/>
    <w:rsid w:val="005B60C7"/>
    <w:rsid w:val="005B624B"/>
    <w:rsid w:val="005B629F"/>
    <w:rsid w:val="005B6F59"/>
    <w:rsid w:val="005B71D3"/>
    <w:rsid w:val="005B77A3"/>
    <w:rsid w:val="005B7C9F"/>
    <w:rsid w:val="005B7CCD"/>
    <w:rsid w:val="005C007D"/>
    <w:rsid w:val="005C0584"/>
    <w:rsid w:val="005C1052"/>
    <w:rsid w:val="005C2283"/>
    <w:rsid w:val="005C2693"/>
    <w:rsid w:val="005C385C"/>
    <w:rsid w:val="005C4030"/>
    <w:rsid w:val="005C4766"/>
    <w:rsid w:val="005C49B0"/>
    <w:rsid w:val="005C581E"/>
    <w:rsid w:val="005C67F8"/>
    <w:rsid w:val="005C6B28"/>
    <w:rsid w:val="005C7319"/>
    <w:rsid w:val="005C7829"/>
    <w:rsid w:val="005C788D"/>
    <w:rsid w:val="005D0A33"/>
    <w:rsid w:val="005D1BFF"/>
    <w:rsid w:val="005D1C67"/>
    <w:rsid w:val="005D1CAC"/>
    <w:rsid w:val="005D20B9"/>
    <w:rsid w:val="005D247A"/>
    <w:rsid w:val="005D28FA"/>
    <w:rsid w:val="005D2E73"/>
    <w:rsid w:val="005D3F40"/>
    <w:rsid w:val="005D40BF"/>
    <w:rsid w:val="005D4B5F"/>
    <w:rsid w:val="005D4D13"/>
    <w:rsid w:val="005D5689"/>
    <w:rsid w:val="005D56C5"/>
    <w:rsid w:val="005D5DB7"/>
    <w:rsid w:val="005D7208"/>
    <w:rsid w:val="005D78AE"/>
    <w:rsid w:val="005E0C98"/>
    <w:rsid w:val="005E14EF"/>
    <w:rsid w:val="005E212B"/>
    <w:rsid w:val="005E2A50"/>
    <w:rsid w:val="005E3DC7"/>
    <w:rsid w:val="005E40E1"/>
    <w:rsid w:val="005E437B"/>
    <w:rsid w:val="005E4C49"/>
    <w:rsid w:val="005E5165"/>
    <w:rsid w:val="005E5D37"/>
    <w:rsid w:val="005E5DA8"/>
    <w:rsid w:val="005E61C3"/>
    <w:rsid w:val="005E6B79"/>
    <w:rsid w:val="005E71EA"/>
    <w:rsid w:val="005E746F"/>
    <w:rsid w:val="005E7649"/>
    <w:rsid w:val="005E7691"/>
    <w:rsid w:val="005E76F9"/>
    <w:rsid w:val="005F028A"/>
    <w:rsid w:val="005F05D9"/>
    <w:rsid w:val="005F1246"/>
    <w:rsid w:val="005F17EB"/>
    <w:rsid w:val="005F2777"/>
    <w:rsid w:val="005F43A7"/>
    <w:rsid w:val="005F4751"/>
    <w:rsid w:val="005F4C69"/>
    <w:rsid w:val="005F64E5"/>
    <w:rsid w:val="005F7585"/>
    <w:rsid w:val="005F782D"/>
    <w:rsid w:val="00600470"/>
    <w:rsid w:val="006009E4"/>
    <w:rsid w:val="00601132"/>
    <w:rsid w:val="00602999"/>
    <w:rsid w:val="0060331D"/>
    <w:rsid w:val="006033B7"/>
    <w:rsid w:val="00604545"/>
    <w:rsid w:val="0060525E"/>
    <w:rsid w:val="00605579"/>
    <w:rsid w:val="0060628B"/>
    <w:rsid w:val="00606371"/>
    <w:rsid w:val="00607CA4"/>
    <w:rsid w:val="00610053"/>
    <w:rsid w:val="006101AD"/>
    <w:rsid w:val="0061025C"/>
    <w:rsid w:val="006102AE"/>
    <w:rsid w:val="0061036A"/>
    <w:rsid w:val="00610D44"/>
    <w:rsid w:val="00610D57"/>
    <w:rsid w:val="00610E5C"/>
    <w:rsid w:val="00610EF9"/>
    <w:rsid w:val="006116B7"/>
    <w:rsid w:val="00611A50"/>
    <w:rsid w:val="00611EC8"/>
    <w:rsid w:val="0061240F"/>
    <w:rsid w:val="00613B34"/>
    <w:rsid w:val="00614E0C"/>
    <w:rsid w:val="00615426"/>
    <w:rsid w:val="0061542D"/>
    <w:rsid w:val="0061640F"/>
    <w:rsid w:val="0061738C"/>
    <w:rsid w:val="0061747C"/>
    <w:rsid w:val="006174A0"/>
    <w:rsid w:val="0061772D"/>
    <w:rsid w:val="00617D18"/>
    <w:rsid w:val="00617DCF"/>
    <w:rsid w:val="0062022F"/>
    <w:rsid w:val="0062070A"/>
    <w:rsid w:val="00620955"/>
    <w:rsid w:val="00620E64"/>
    <w:rsid w:val="00621341"/>
    <w:rsid w:val="0062159D"/>
    <w:rsid w:val="00622474"/>
    <w:rsid w:val="00623183"/>
    <w:rsid w:val="00623A51"/>
    <w:rsid w:val="006241A7"/>
    <w:rsid w:val="00624B1C"/>
    <w:rsid w:val="00624D1B"/>
    <w:rsid w:val="006252F6"/>
    <w:rsid w:val="00625E5E"/>
    <w:rsid w:val="0062672A"/>
    <w:rsid w:val="0062734A"/>
    <w:rsid w:val="0062745F"/>
    <w:rsid w:val="006274CB"/>
    <w:rsid w:val="00627C43"/>
    <w:rsid w:val="0063072D"/>
    <w:rsid w:val="00632333"/>
    <w:rsid w:val="00632907"/>
    <w:rsid w:val="00633873"/>
    <w:rsid w:val="006338AA"/>
    <w:rsid w:val="0063567F"/>
    <w:rsid w:val="006356B8"/>
    <w:rsid w:val="0063607D"/>
    <w:rsid w:val="00636082"/>
    <w:rsid w:val="00636946"/>
    <w:rsid w:val="00637599"/>
    <w:rsid w:val="00637A62"/>
    <w:rsid w:val="00640005"/>
    <w:rsid w:val="006405DF"/>
    <w:rsid w:val="00640788"/>
    <w:rsid w:val="00640BE4"/>
    <w:rsid w:val="006412CF"/>
    <w:rsid w:val="006414CB"/>
    <w:rsid w:val="00641EB7"/>
    <w:rsid w:val="0064310E"/>
    <w:rsid w:val="006433C0"/>
    <w:rsid w:val="006435EF"/>
    <w:rsid w:val="00643C5B"/>
    <w:rsid w:val="00643CFE"/>
    <w:rsid w:val="006448DD"/>
    <w:rsid w:val="006453DF"/>
    <w:rsid w:val="00645CC2"/>
    <w:rsid w:val="00645CD4"/>
    <w:rsid w:val="006460BE"/>
    <w:rsid w:val="0064665B"/>
    <w:rsid w:val="00646732"/>
    <w:rsid w:val="0064690E"/>
    <w:rsid w:val="006478D2"/>
    <w:rsid w:val="00647B90"/>
    <w:rsid w:val="00647E8D"/>
    <w:rsid w:val="00650959"/>
    <w:rsid w:val="00651D46"/>
    <w:rsid w:val="0065214C"/>
    <w:rsid w:val="0065232F"/>
    <w:rsid w:val="00654B2D"/>
    <w:rsid w:val="00654CC8"/>
    <w:rsid w:val="00655484"/>
    <w:rsid w:val="00655FFE"/>
    <w:rsid w:val="006567F9"/>
    <w:rsid w:val="00656CCB"/>
    <w:rsid w:val="0065779F"/>
    <w:rsid w:val="006579C7"/>
    <w:rsid w:val="00660841"/>
    <w:rsid w:val="00660D29"/>
    <w:rsid w:val="006614E3"/>
    <w:rsid w:val="006616E5"/>
    <w:rsid w:val="00662425"/>
    <w:rsid w:val="00663564"/>
    <w:rsid w:val="00664877"/>
    <w:rsid w:val="0066493A"/>
    <w:rsid w:val="00664B78"/>
    <w:rsid w:val="00664F31"/>
    <w:rsid w:val="0066543B"/>
    <w:rsid w:val="006656DF"/>
    <w:rsid w:val="00665F03"/>
    <w:rsid w:val="00666150"/>
    <w:rsid w:val="0066639E"/>
    <w:rsid w:val="00666B07"/>
    <w:rsid w:val="00667C1E"/>
    <w:rsid w:val="00670148"/>
    <w:rsid w:val="0067070A"/>
    <w:rsid w:val="00670795"/>
    <w:rsid w:val="006723C4"/>
    <w:rsid w:val="006728A6"/>
    <w:rsid w:val="0067297A"/>
    <w:rsid w:val="006745B7"/>
    <w:rsid w:val="0067472D"/>
    <w:rsid w:val="00674A9E"/>
    <w:rsid w:val="00674DBE"/>
    <w:rsid w:val="00675244"/>
    <w:rsid w:val="006763AA"/>
    <w:rsid w:val="00676E0F"/>
    <w:rsid w:val="00677F63"/>
    <w:rsid w:val="00680866"/>
    <w:rsid w:val="00680BAA"/>
    <w:rsid w:val="00681458"/>
    <w:rsid w:val="006819CB"/>
    <w:rsid w:val="00682ECC"/>
    <w:rsid w:val="00682F02"/>
    <w:rsid w:val="00683B27"/>
    <w:rsid w:val="00683B39"/>
    <w:rsid w:val="00683CE2"/>
    <w:rsid w:val="006842D9"/>
    <w:rsid w:val="00684427"/>
    <w:rsid w:val="00684EBA"/>
    <w:rsid w:val="0068517C"/>
    <w:rsid w:val="0068637D"/>
    <w:rsid w:val="00687251"/>
    <w:rsid w:val="00687488"/>
    <w:rsid w:val="00687BAB"/>
    <w:rsid w:val="00687E13"/>
    <w:rsid w:val="00690A0D"/>
    <w:rsid w:val="00691D72"/>
    <w:rsid w:val="00693776"/>
    <w:rsid w:val="00693AE7"/>
    <w:rsid w:val="00694AFE"/>
    <w:rsid w:val="00694EC8"/>
    <w:rsid w:val="006950AC"/>
    <w:rsid w:val="00695AEE"/>
    <w:rsid w:val="00695E09"/>
    <w:rsid w:val="006A01E6"/>
    <w:rsid w:val="006A0C92"/>
    <w:rsid w:val="006A0DC9"/>
    <w:rsid w:val="006A15AF"/>
    <w:rsid w:val="006A23E8"/>
    <w:rsid w:val="006A24D4"/>
    <w:rsid w:val="006A32F8"/>
    <w:rsid w:val="006A456C"/>
    <w:rsid w:val="006A4F2B"/>
    <w:rsid w:val="006A4FF6"/>
    <w:rsid w:val="006A5A61"/>
    <w:rsid w:val="006A6A4E"/>
    <w:rsid w:val="006A6B11"/>
    <w:rsid w:val="006A6B29"/>
    <w:rsid w:val="006A6E7D"/>
    <w:rsid w:val="006A731D"/>
    <w:rsid w:val="006A772D"/>
    <w:rsid w:val="006A7904"/>
    <w:rsid w:val="006A7B7C"/>
    <w:rsid w:val="006B0136"/>
    <w:rsid w:val="006B0339"/>
    <w:rsid w:val="006B2298"/>
    <w:rsid w:val="006B28D5"/>
    <w:rsid w:val="006B2A30"/>
    <w:rsid w:val="006B3648"/>
    <w:rsid w:val="006B3904"/>
    <w:rsid w:val="006B3EA1"/>
    <w:rsid w:val="006B4801"/>
    <w:rsid w:val="006B624F"/>
    <w:rsid w:val="006B7386"/>
    <w:rsid w:val="006B77A2"/>
    <w:rsid w:val="006B7EA7"/>
    <w:rsid w:val="006C13DA"/>
    <w:rsid w:val="006C1516"/>
    <w:rsid w:val="006C171D"/>
    <w:rsid w:val="006C1942"/>
    <w:rsid w:val="006C1A8F"/>
    <w:rsid w:val="006C1F19"/>
    <w:rsid w:val="006C24E7"/>
    <w:rsid w:val="006C28EB"/>
    <w:rsid w:val="006C2A6F"/>
    <w:rsid w:val="006C2BE7"/>
    <w:rsid w:val="006C37FB"/>
    <w:rsid w:val="006C3AD1"/>
    <w:rsid w:val="006C4223"/>
    <w:rsid w:val="006C4514"/>
    <w:rsid w:val="006C4907"/>
    <w:rsid w:val="006C4B66"/>
    <w:rsid w:val="006C4FC0"/>
    <w:rsid w:val="006C5237"/>
    <w:rsid w:val="006C5730"/>
    <w:rsid w:val="006C64D4"/>
    <w:rsid w:val="006D0108"/>
    <w:rsid w:val="006D02AC"/>
    <w:rsid w:val="006D06D9"/>
    <w:rsid w:val="006D071A"/>
    <w:rsid w:val="006D2180"/>
    <w:rsid w:val="006D2202"/>
    <w:rsid w:val="006D2802"/>
    <w:rsid w:val="006D2B0F"/>
    <w:rsid w:val="006D2D8C"/>
    <w:rsid w:val="006D319A"/>
    <w:rsid w:val="006D4023"/>
    <w:rsid w:val="006D4A8B"/>
    <w:rsid w:val="006D5457"/>
    <w:rsid w:val="006D6257"/>
    <w:rsid w:val="006D6881"/>
    <w:rsid w:val="006D6C21"/>
    <w:rsid w:val="006D7B46"/>
    <w:rsid w:val="006E00A6"/>
    <w:rsid w:val="006E1ADC"/>
    <w:rsid w:val="006E2199"/>
    <w:rsid w:val="006E32B0"/>
    <w:rsid w:val="006E34EA"/>
    <w:rsid w:val="006E441F"/>
    <w:rsid w:val="006E4E12"/>
    <w:rsid w:val="006E57CC"/>
    <w:rsid w:val="006E6075"/>
    <w:rsid w:val="006E67B2"/>
    <w:rsid w:val="006E67DC"/>
    <w:rsid w:val="006E68A8"/>
    <w:rsid w:val="006E69A8"/>
    <w:rsid w:val="006E6A7B"/>
    <w:rsid w:val="006E75B8"/>
    <w:rsid w:val="006E7E9C"/>
    <w:rsid w:val="006E7FDC"/>
    <w:rsid w:val="006F01BC"/>
    <w:rsid w:val="006F117B"/>
    <w:rsid w:val="006F12E5"/>
    <w:rsid w:val="006F1FA4"/>
    <w:rsid w:val="006F2DD8"/>
    <w:rsid w:val="006F2E76"/>
    <w:rsid w:val="006F2E85"/>
    <w:rsid w:val="006F3A6C"/>
    <w:rsid w:val="006F3B00"/>
    <w:rsid w:val="006F59AE"/>
    <w:rsid w:val="006F61F9"/>
    <w:rsid w:val="006F6840"/>
    <w:rsid w:val="006F69A9"/>
    <w:rsid w:val="006F6A6B"/>
    <w:rsid w:val="006F70FC"/>
    <w:rsid w:val="006F7F63"/>
    <w:rsid w:val="00700244"/>
    <w:rsid w:val="007005E3"/>
    <w:rsid w:val="0070072C"/>
    <w:rsid w:val="00700FFB"/>
    <w:rsid w:val="00701238"/>
    <w:rsid w:val="00701E12"/>
    <w:rsid w:val="00702230"/>
    <w:rsid w:val="00702BD4"/>
    <w:rsid w:val="0070315F"/>
    <w:rsid w:val="0070335E"/>
    <w:rsid w:val="0070340D"/>
    <w:rsid w:val="007038F9"/>
    <w:rsid w:val="00703961"/>
    <w:rsid w:val="00703AA7"/>
    <w:rsid w:val="007040B2"/>
    <w:rsid w:val="0070411F"/>
    <w:rsid w:val="0070427D"/>
    <w:rsid w:val="00704DD6"/>
    <w:rsid w:val="00705EDC"/>
    <w:rsid w:val="00706A7A"/>
    <w:rsid w:val="00706C3C"/>
    <w:rsid w:val="00707249"/>
    <w:rsid w:val="0070730B"/>
    <w:rsid w:val="00707AE5"/>
    <w:rsid w:val="00710B67"/>
    <w:rsid w:val="00710E98"/>
    <w:rsid w:val="00710F2D"/>
    <w:rsid w:val="007111CF"/>
    <w:rsid w:val="0071135A"/>
    <w:rsid w:val="00711BCE"/>
    <w:rsid w:val="007120E5"/>
    <w:rsid w:val="00712DD3"/>
    <w:rsid w:val="00712DF6"/>
    <w:rsid w:val="007139E4"/>
    <w:rsid w:val="0071466D"/>
    <w:rsid w:val="0071468C"/>
    <w:rsid w:val="00714973"/>
    <w:rsid w:val="007149C7"/>
    <w:rsid w:val="00714BC2"/>
    <w:rsid w:val="0071513C"/>
    <w:rsid w:val="0071588F"/>
    <w:rsid w:val="007163F2"/>
    <w:rsid w:val="007164F5"/>
    <w:rsid w:val="00716884"/>
    <w:rsid w:val="007176C5"/>
    <w:rsid w:val="007178BA"/>
    <w:rsid w:val="0072010A"/>
    <w:rsid w:val="007203EB"/>
    <w:rsid w:val="00720F61"/>
    <w:rsid w:val="00721F89"/>
    <w:rsid w:val="00721FC7"/>
    <w:rsid w:val="007225D7"/>
    <w:rsid w:val="0072319B"/>
    <w:rsid w:val="007231AF"/>
    <w:rsid w:val="00723718"/>
    <w:rsid w:val="00723A21"/>
    <w:rsid w:val="00723E3E"/>
    <w:rsid w:val="00723EBF"/>
    <w:rsid w:val="00724553"/>
    <w:rsid w:val="0072550C"/>
    <w:rsid w:val="0072559E"/>
    <w:rsid w:val="00727084"/>
    <w:rsid w:val="007277F1"/>
    <w:rsid w:val="007278A3"/>
    <w:rsid w:val="00727C0E"/>
    <w:rsid w:val="00730548"/>
    <w:rsid w:val="007311BB"/>
    <w:rsid w:val="00731E96"/>
    <w:rsid w:val="00732197"/>
    <w:rsid w:val="00732834"/>
    <w:rsid w:val="00732E63"/>
    <w:rsid w:val="00732E8A"/>
    <w:rsid w:val="0073318F"/>
    <w:rsid w:val="0073321D"/>
    <w:rsid w:val="00733224"/>
    <w:rsid w:val="0073413F"/>
    <w:rsid w:val="0073465F"/>
    <w:rsid w:val="00734E8D"/>
    <w:rsid w:val="00734EE1"/>
    <w:rsid w:val="007350FF"/>
    <w:rsid w:val="0073558D"/>
    <w:rsid w:val="007360D9"/>
    <w:rsid w:val="0073781A"/>
    <w:rsid w:val="00737B2E"/>
    <w:rsid w:val="0074051B"/>
    <w:rsid w:val="0074130A"/>
    <w:rsid w:val="00741AC8"/>
    <w:rsid w:val="007428DC"/>
    <w:rsid w:val="00742A03"/>
    <w:rsid w:val="007434FA"/>
    <w:rsid w:val="00743761"/>
    <w:rsid w:val="00743AAD"/>
    <w:rsid w:val="00743E59"/>
    <w:rsid w:val="00744B0C"/>
    <w:rsid w:val="007452B5"/>
    <w:rsid w:val="0074532F"/>
    <w:rsid w:val="007463C3"/>
    <w:rsid w:val="0074647B"/>
    <w:rsid w:val="00746596"/>
    <w:rsid w:val="00747689"/>
    <w:rsid w:val="007478BA"/>
    <w:rsid w:val="00750491"/>
    <w:rsid w:val="0075085D"/>
    <w:rsid w:val="007518CD"/>
    <w:rsid w:val="00752019"/>
    <w:rsid w:val="00752F0C"/>
    <w:rsid w:val="00753421"/>
    <w:rsid w:val="0075352C"/>
    <w:rsid w:val="00754336"/>
    <w:rsid w:val="0075466A"/>
    <w:rsid w:val="007549D7"/>
    <w:rsid w:val="00755069"/>
    <w:rsid w:val="00755179"/>
    <w:rsid w:val="00755186"/>
    <w:rsid w:val="007554E9"/>
    <w:rsid w:val="007558B6"/>
    <w:rsid w:val="0075605D"/>
    <w:rsid w:val="00756642"/>
    <w:rsid w:val="00757099"/>
    <w:rsid w:val="007575A5"/>
    <w:rsid w:val="0075764F"/>
    <w:rsid w:val="00757658"/>
    <w:rsid w:val="0076038A"/>
    <w:rsid w:val="0076186A"/>
    <w:rsid w:val="0076190A"/>
    <w:rsid w:val="00761DA0"/>
    <w:rsid w:val="00762180"/>
    <w:rsid w:val="007624A5"/>
    <w:rsid w:val="007624D4"/>
    <w:rsid w:val="00762C66"/>
    <w:rsid w:val="00762E96"/>
    <w:rsid w:val="00763313"/>
    <w:rsid w:val="00763686"/>
    <w:rsid w:val="00763C93"/>
    <w:rsid w:val="00764004"/>
    <w:rsid w:val="007641F1"/>
    <w:rsid w:val="007646D3"/>
    <w:rsid w:val="00765049"/>
    <w:rsid w:val="00765C24"/>
    <w:rsid w:val="00765DF7"/>
    <w:rsid w:val="00765FE1"/>
    <w:rsid w:val="007664B5"/>
    <w:rsid w:val="007667B5"/>
    <w:rsid w:val="0076764C"/>
    <w:rsid w:val="007677E3"/>
    <w:rsid w:val="0077097A"/>
    <w:rsid w:val="007716FB"/>
    <w:rsid w:val="007718AA"/>
    <w:rsid w:val="00771908"/>
    <w:rsid w:val="00772676"/>
    <w:rsid w:val="00772A9D"/>
    <w:rsid w:val="00773923"/>
    <w:rsid w:val="007751DE"/>
    <w:rsid w:val="00775726"/>
    <w:rsid w:val="00775C64"/>
    <w:rsid w:val="00775CC9"/>
    <w:rsid w:val="0077634A"/>
    <w:rsid w:val="007767B7"/>
    <w:rsid w:val="0077731A"/>
    <w:rsid w:val="00777639"/>
    <w:rsid w:val="00777679"/>
    <w:rsid w:val="00777901"/>
    <w:rsid w:val="007827A2"/>
    <w:rsid w:val="00783C9C"/>
    <w:rsid w:val="00783D59"/>
    <w:rsid w:val="00784953"/>
    <w:rsid w:val="0078499A"/>
    <w:rsid w:val="007856F7"/>
    <w:rsid w:val="0078578F"/>
    <w:rsid w:val="00785BF6"/>
    <w:rsid w:val="00785DC9"/>
    <w:rsid w:val="00785F4A"/>
    <w:rsid w:val="00786791"/>
    <w:rsid w:val="00786E0F"/>
    <w:rsid w:val="00787D8D"/>
    <w:rsid w:val="00790769"/>
    <w:rsid w:val="0079080D"/>
    <w:rsid w:val="00790B88"/>
    <w:rsid w:val="0079256B"/>
    <w:rsid w:val="007925D0"/>
    <w:rsid w:val="00792699"/>
    <w:rsid w:val="00792A78"/>
    <w:rsid w:val="0079336C"/>
    <w:rsid w:val="0079354F"/>
    <w:rsid w:val="00793FEC"/>
    <w:rsid w:val="0079407C"/>
    <w:rsid w:val="00794269"/>
    <w:rsid w:val="00794393"/>
    <w:rsid w:val="00794610"/>
    <w:rsid w:val="00794F43"/>
    <w:rsid w:val="00795360"/>
    <w:rsid w:val="0079542B"/>
    <w:rsid w:val="00795CAA"/>
    <w:rsid w:val="0079619F"/>
    <w:rsid w:val="00796F1F"/>
    <w:rsid w:val="0079744C"/>
    <w:rsid w:val="00797AD8"/>
    <w:rsid w:val="007A031D"/>
    <w:rsid w:val="007A0D05"/>
    <w:rsid w:val="007A0D55"/>
    <w:rsid w:val="007A14D1"/>
    <w:rsid w:val="007A22CF"/>
    <w:rsid w:val="007A25A3"/>
    <w:rsid w:val="007A269D"/>
    <w:rsid w:val="007A27BB"/>
    <w:rsid w:val="007A27FC"/>
    <w:rsid w:val="007A2851"/>
    <w:rsid w:val="007A2874"/>
    <w:rsid w:val="007A294D"/>
    <w:rsid w:val="007A309B"/>
    <w:rsid w:val="007A3520"/>
    <w:rsid w:val="007A4379"/>
    <w:rsid w:val="007A4CED"/>
    <w:rsid w:val="007A5ABF"/>
    <w:rsid w:val="007A5B84"/>
    <w:rsid w:val="007A60AE"/>
    <w:rsid w:val="007A60C0"/>
    <w:rsid w:val="007A6118"/>
    <w:rsid w:val="007A667D"/>
    <w:rsid w:val="007A66AD"/>
    <w:rsid w:val="007A6927"/>
    <w:rsid w:val="007A69D1"/>
    <w:rsid w:val="007A7893"/>
    <w:rsid w:val="007A79BC"/>
    <w:rsid w:val="007A7EB6"/>
    <w:rsid w:val="007B056E"/>
    <w:rsid w:val="007B0AB1"/>
    <w:rsid w:val="007B26FD"/>
    <w:rsid w:val="007B2998"/>
    <w:rsid w:val="007B29AF"/>
    <w:rsid w:val="007B2AFD"/>
    <w:rsid w:val="007B2FAE"/>
    <w:rsid w:val="007B4521"/>
    <w:rsid w:val="007B4749"/>
    <w:rsid w:val="007B55EF"/>
    <w:rsid w:val="007B585D"/>
    <w:rsid w:val="007B5A0D"/>
    <w:rsid w:val="007B5DDE"/>
    <w:rsid w:val="007B5EA1"/>
    <w:rsid w:val="007B62DF"/>
    <w:rsid w:val="007B67BE"/>
    <w:rsid w:val="007B6A75"/>
    <w:rsid w:val="007B761E"/>
    <w:rsid w:val="007B797F"/>
    <w:rsid w:val="007C00DD"/>
    <w:rsid w:val="007C0152"/>
    <w:rsid w:val="007C110A"/>
    <w:rsid w:val="007C1235"/>
    <w:rsid w:val="007C19B4"/>
    <w:rsid w:val="007C2222"/>
    <w:rsid w:val="007C2691"/>
    <w:rsid w:val="007C2887"/>
    <w:rsid w:val="007C2AED"/>
    <w:rsid w:val="007C2FC2"/>
    <w:rsid w:val="007C40A5"/>
    <w:rsid w:val="007C40C7"/>
    <w:rsid w:val="007C4599"/>
    <w:rsid w:val="007C4CD3"/>
    <w:rsid w:val="007C55C0"/>
    <w:rsid w:val="007C617C"/>
    <w:rsid w:val="007C6B34"/>
    <w:rsid w:val="007C744E"/>
    <w:rsid w:val="007D0CBB"/>
    <w:rsid w:val="007D1212"/>
    <w:rsid w:val="007D1BE5"/>
    <w:rsid w:val="007D35C7"/>
    <w:rsid w:val="007D3E8B"/>
    <w:rsid w:val="007D42B3"/>
    <w:rsid w:val="007D49EF"/>
    <w:rsid w:val="007D4A03"/>
    <w:rsid w:val="007D5265"/>
    <w:rsid w:val="007D68B6"/>
    <w:rsid w:val="007D7272"/>
    <w:rsid w:val="007D786C"/>
    <w:rsid w:val="007D7A08"/>
    <w:rsid w:val="007D7EF9"/>
    <w:rsid w:val="007E0226"/>
    <w:rsid w:val="007E070B"/>
    <w:rsid w:val="007E098A"/>
    <w:rsid w:val="007E1AA2"/>
    <w:rsid w:val="007E2015"/>
    <w:rsid w:val="007E2718"/>
    <w:rsid w:val="007E2A87"/>
    <w:rsid w:val="007E2F07"/>
    <w:rsid w:val="007E3400"/>
    <w:rsid w:val="007E3528"/>
    <w:rsid w:val="007E383E"/>
    <w:rsid w:val="007E39BE"/>
    <w:rsid w:val="007E3DCE"/>
    <w:rsid w:val="007E3E9F"/>
    <w:rsid w:val="007E4059"/>
    <w:rsid w:val="007E41D1"/>
    <w:rsid w:val="007E42C5"/>
    <w:rsid w:val="007E4581"/>
    <w:rsid w:val="007E47A5"/>
    <w:rsid w:val="007E4A76"/>
    <w:rsid w:val="007E537E"/>
    <w:rsid w:val="007E55C3"/>
    <w:rsid w:val="007E6AE7"/>
    <w:rsid w:val="007E6C61"/>
    <w:rsid w:val="007E6DCC"/>
    <w:rsid w:val="007E6EE5"/>
    <w:rsid w:val="007E728B"/>
    <w:rsid w:val="007E7EAE"/>
    <w:rsid w:val="007F0E30"/>
    <w:rsid w:val="007F10B1"/>
    <w:rsid w:val="007F11CA"/>
    <w:rsid w:val="007F1929"/>
    <w:rsid w:val="007F2242"/>
    <w:rsid w:val="007F4C5D"/>
    <w:rsid w:val="007F538A"/>
    <w:rsid w:val="007F552B"/>
    <w:rsid w:val="007F5C77"/>
    <w:rsid w:val="007F6406"/>
    <w:rsid w:val="007F6980"/>
    <w:rsid w:val="007F6AE4"/>
    <w:rsid w:val="007F6FEE"/>
    <w:rsid w:val="007F7A4C"/>
    <w:rsid w:val="007F7E83"/>
    <w:rsid w:val="008001E4"/>
    <w:rsid w:val="00800391"/>
    <w:rsid w:val="00800ADF"/>
    <w:rsid w:val="00800CC2"/>
    <w:rsid w:val="008035E0"/>
    <w:rsid w:val="0080493D"/>
    <w:rsid w:val="008050C6"/>
    <w:rsid w:val="00805280"/>
    <w:rsid w:val="008062AA"/>
    <w:rsid w:val="00806E4D"/>
    <w:rsid w:val="00806F95"/>
    <w:rsid w:val="0080735C"/>
    <w:rsid w:val="0081004D"/>
    <w:rsid w:val="0081018D"/>
    <w:rsid w:val="008102CB"/>
    <w:rsid w:val="00810553"/>
    <w:rsid w:val="008105BF"/>
    <w:rsid w:val="00810607"/>
    <w:rsid w:val="00810871"/>
    <w:rsid w:val="00810E6F"/>
    <w:rsid w:val="00811F22"/>
    <w:rsid w:val="008132A6"/>
    <w:rsid w:val="0081353F"/>
    <w:rsid w:val="00813929"/>
    <w:rsid w:val="00813D8E"/>
    <w:rsid w:val="00814217"/>
    <w:rsid w:val="00814C01"/>
    <w:rsid w:val="00815CDD"/>
    <w:rsid w:val="008165FF"/>
    <w:rsid w:val="00816E7D"/>
    <w:rsid w:val="00817BD1"/>
    <w:rsid w:val="00817EA8"/>
    <w:rsid w:val="00821026"/>
    <w:rsid w:val="008210A3"/>
    <w:rsid w:val="00821432"/>
    <w:rsid w:val="00821D72"/>
    <w:rsid w:val="00821F24"/>
    <w:rsid w:val="008228A6"/>
    <w:rsid w:val="008232A6"/>
    <w:rsid w:val="00823409"/>
    <w:rsid w:val="0082348F"/>
    <w:rsid w:val="00823DB7"/>
    <w:rsid w:val="00823F47"/>
    <w:rsid w:val="0082401C"/>
    <w:rsid w:val="00824508"/>
    <w:rsid w:val="008245BC"/>
    <w:rsid w:val="00824694"/>
    <w:rsid w:val="00824947"/>
    <w:rsid w:val="00824F65"/>
    <w:rsid w:val="008261A5"/>
    <w:rsid w:val="008266D0"/>
    <w:rsid w:val="008267AE"/>
    <w:rsid w:val="008270D9"/>
    <w:rsid w:val="008274B8"/>
    <w:rsid w:val="0082763A"/>
    <w:rsid w:val="008276C7"/>
    <w:rsid w:val="00827BF8"/>
    <w:rsid w:val="00830079"/>
    <w:rsid w:val="008306D6"/>
    <w:rsid w:val="00830DBF"/>
    <w:rsid w:val="00830E62"/>
    <w:rsid w:val="008315EE"/>
    <w:rsid w:val="008317F5"/>
    <w:rsid w:val="00831D2D"/>
    <w:rsid w:val="00831DF0"/>
    <w:rsid w:val="00832000"/>
    <w:rsid w:val="0083223F"/>
    <w:rsid w:val="0083246B"/>
    <w:rsid w:val="00833802"/>
    <w:rsid w:val="00833EDA"/>
    <w:rsid w:val="00833FCA"/>
    <w:rsid w:val="00834347"/>
    <w:rsid w:val="0083524E"/>
    <w:rsid w:val="008355E2"/>
    <w:rsid w:val="00835793"/>
    <w:rsid w:val="008375CB"/>
    <w:rsid w:val="00837963"/>
    <w:rsid w:val="00840726"/>
    <w:rsid w:val="00840897"/>
    <w:rsid w:val="00840DBF"/>
    <w:rsid w:val="0084163F"/>
    <w:rsid w:val="008428DB"/>
    <w:rsid w:val="00842B22"/>
    <w:rsid w:val="00842B97"/>
    <w:rsid w:val="00842F16"/>
    <w:rsid w:val="0084302E"/>
    <w:rsid w:val="008438D1"/>
    <w:rsid w:val="00844129"/>
    <w:rsid w:val="008443CD"/>
    <w:rsid w:val="00844B57"/>
    <w:rsid w:val="00844DCD"/>
    <w:rsid w:val="008452C1"/>
    <w:rsid w:val="00845F53"/>
    <w:rsid w:val="00846324"/>
    <w:rsid w:val="008478F0"/>
    <w:rsid w:val="00850546"/>
    <w:rsid w:val="008506D0"/>
    <w:rsid w:val="00850F48"/>
    <w:rsid w:val="008510F2"/>
    <w:rsid w:val="0085120B"/>
    <w:rsid w:val="00851661"/>
    <w:rsid w:val="00851BF4"/>
    <w:rsid w:val="008521A9"/>
    <w:rsid w:val="008533FF"/>
    <w:rsid w:val="00853E50"/>
    <w:rsid w:val="0085400D"/>
    <w:rsid w:val="008546C9"/>
    <w:rsid w:val="00854A8E"/>
    <w:rsid w:val="00854B08"/>
    <w:rsid w:val="00855DA5"/>
    <w:rsid w:val="00855FE3"/>
    <w:rsid w:val="00856904"/>
    <w:rsid w:val="00857914"/>
    <w:rsid w:val="00857BBD"/>
    <w:rsid w:val="00857DF7"/>
    <w:rsid w:val="00857EFA"/>
    <w:rsid w:val="00860184"/>
    <w:rsid w:val="0086021F"/>
    <w:rsid w:val="008604B6"/>
    <w:rsid w:val="00860766"/>
    <w:rsid w:val="00860F62"/>
    <w:rsid w:val="00861102"/>
    <w:rsid w:val="00861374"/>
    <w:rsid w:val="008616A7"/>
    <w:rsid w:val="00861F65"/>
    <w:rsid w:val="008621D9"/>
    <w:rsid w:val="00862247"/>
    <w:rsid w:val="008622B8"/>
    <w:rsid w:val="008627CB"/>
    <w:rsid w:val="00862845"/>
    <w:rsid w:val="00863C55"/>
    <w:rsid w:val="00863E4C"/>
    <w:rsid w:val="00863FB2"/>
    <w:rsid w:val="00865296"/>
    <w:rsid w:val="00865715"/>
    <w:rsid w:val="00865D02"/>
    <w:rsid w:val="00865E0D"/>
    <w:rsid w:val="008660BC"/>
    <w:rsid w:val="008675AB"/>
    <w:rsid w:val="008675F1"/>
    <w:rsid w:val="00867B4D"/>
    <w:rsid w:val="0087064D"/>
    <w:rsid w:val="00871EEE"/>
    <w:rsid w:val="008728C6"/>
    <w:rsid w:val="008728D1"/>
    <w:rsid w:val="00872DBE"/>
    <w:rsid w:val="008741BA"/>
    <w:rsid w:val="00874CFC"/>
    <w:rsid w:val="008759AB"/>
    <w:rsid w:val="00876A33"/>
    <w:rsid w:val="00876C7A"/>
    <w:rsid w:val="00877113"/>
    <w:rsid w:val="00877577"/>
    <w:rsid w:val="008801EA"/>
    <w:rsid w:val="0088023A"/>
    <w:rsid w:val="00880522"/>
    <w:rsid w:val="00880627"/>
    <w:rsid w:val="0088084C"/>
    <w:rsid w:val="00880D1E"/>
    <w:rsid w:val="00881384"/>
    <w:rsid w:val="0088139D"/>
    <w:rsid w:val="0088140D"/>
    <w:rsid w:val="008819DE"/>
    <w:rsid w:val="00882E09"/>
    <w:rsid w:val="0088318D"/>
    <w:rsid w:val="00884933"/>
    <w:rsid w:val="00884BBA"/>
    <w:rsid w:val="00885DA2"/>
    <w:rsid w:val="00885F66"/>
    <w:rsid w:val="00885FA6"/>
    <w:rsid w:val="00886D39"/>
    <w:rsid w:val="00887BCD"/>
    <w:rsid w:val="00890B5D"/>
    <w:rsid w:val="0089126C"/>
    <w:rsid w:val="00891813"/>
    <w:rsid w:val="00891A96"/>
    <w:rsid w:val="00891CBA"/>
    <w:rsid w:val="00892524"/>
    <w:rsid w:val="0089256A"/>
    <w:rsid w:val="008931D8"/>
    <w:rsid w:val="0089427B"/>
    <w:rsid w:val="00894396"/>
    <w:rsid w:val="0089456A"/>
    <w:rsid w:val="008945B8"/>
    <w:rsid w:val="008954F4"/>
    <w:rsid w:val="00895962"/>
    <w:rsid w:val="008961EB"/>
    <w:rsid w:val="00896D43"/>
    <w:rsid w:val="00896DFE"/>
    <w:rsid w:val="00897665"/>
    <w:rsid w:val="00897B45"/>
    <w:rsid w:val="00897BDE"/>
    <w:rsid w:val="008A0088"/>
    <w:rsid w:val="008A0404"/>
    <w:rsid w:val="008A1443"/>
    <w:rsid w:val="008A1FE5"/>
    <w:rsid w:val="008A24F8"/>
    <w:rsid w:val="008A2640"/>
    <w:rsid w:val="008A2E25"/>
    <w:rsid w:val="008A3062"/>
    <w:rsid w:val="008A363E"/>
    <w:rsid w:val="008A3E41"/>
    <w:rsid w:val="008A42E9"/>
    <w:rsid w:val="008A495B"/>
    <w:rsid w:val="008A4963"/>
    <w:rsid w:val="008A4B78"/>
    <w:rsid w:val="008A4CBB"/>
    <w:rsid w:val="008A4D79"/>
    <w:rsid w:val="008A4EE5"/>
    <w:rsid w:val="008A4EFC"/>
    <w:rsid w:val="008A526D"/>
    <w:rsid w:val="008A6020"/>
    <w:rsid w:val="008A60B2"/>
    <w:rsid w:val="008A65DE"/>
    <w:rsid w:val="008A7142"/>
    <w:rsid w:val="008A7E2A"/>
    <w:rsid w:val="008B0966"/>
    <w:rsid w:val="008B0B1E"/>
    <w:rsid w:val="008B24D9"/>
    <w:rsid w:val="008B3280"/>
    <w:rsid w:val="008B37F3"/>
    <w:rsid w:val="008B3EB2"/>
    <w:rsid w:val="008B4079"/>
    <w:rsid w:val="008B435B"/>
    <w:rsid w:val="008B4A7C"/>
    <w:rsid w:val="008B4D10"/>
    <w:rsid w:val="008B5BBE"/>
    <w:rsid w:val="008B61AA"/>
    <w:rsid w:val="008B700B"/>
    <w:rsid w:val="008B710E"/>
    <w:rsid w:val="008B7190"/>
    <w:rsid w:val="008C05BC"/>
    <w:rsid w:val="008C0693"/>
    <w:rsid w:val="008C0AF7"/>
    <w:rsid w:val="008C0B53"/>
    <w:rsid w:val="008C13C9"/>
    <w:rsid w:val="008C1E79"/>
    <w:rsid w:val="008C2208"/>
    <w:rsid w:val="008C2806"/>
    <w:rsid w:val="008C3F31"/>
    <w:rsid w:val="008C4820"/>
    <w:rsid w:val="008C4D3D"/>
    <w:rsid w:val="008C5A0B"/>
    <w:rsid w:val="008C5ABC"/>
    <w:rsid w:val="008C5D3E"/>
    <w:rsid w:val="008C63F5"/>
    <w:rsid w:val="008C665B"/>
    <w:rsid w:val="008C6779"/>
    <w:rsid w:val="008C6CA8"/>
    <w:rsid w:val="008C6E9B"/>
    <w:rsid w:val="008C6FC5"/>
    <w:rsid w:val="008C7261"/>
    <w:rsid w:val="008C7F2C"/>
    <w:rsid w:val="008D02C9"/>
    <w:rsid w:val="008D0406"/>
    <w:rsid w:val="008D0587"/>
    <w:rsid w:val="008D0CC4"/>
    <w:rsid w:val="008D1660"/>
    <w:rsid w:val="008D1B07"/>
    <w:rsid w:val="008D1CF6"/>
    <w:rsid w:val="008D1D3F"/>
    <w:rsid w:val="008D1D4C"/>
    <w:rsid w:val="008D22F3"/>
    <w:rsid w:val="008D2803"/>
    <w:rsid w:val="008D2D6B"/>
    <w:rsid w:val="008D3386"/>
    <w:rsid w:val="008D3AE3"/>
    <w:rsid w:val="008D41F6"/>
    <w:rsid w:val="008D56AD"/>
    <w:rsid w:val="008D5A90"/>
    <w:rsid w:val="008D5D54"/>
    <w:rsid w:val="008D6156"/>
    <w:rsid w:val="008D662B"/>
    <w:rsid w:val="008D7573"/>
    <w:rsid w:val="008D7C1A"/>
    <w:rsid w:val="008E0A1A"/>
    <w:rsid w:val="008E0E89"/>
    <w:rsid w:val="008E0F06"/>
    <w:rsid w:val="008E0FE1"/>
    <w:rsid w:val="008E1379"/>
    <w:rsid w:val="008E142A"/>
    <w:rsid w:val="008E1E04"/>
    <w:rsid w:val="008E3802"/>
    <w:rsid w:val="008E3D0A"/>
    <w:rsid w:val="008E3F76"/>
    <w:rsid w:val="008E4213"/>
    <w:rsid w:val="008E4A94"/>
    <w:rsid w:val="008E4C0D"/>
    <w:rsid w:val="008E4ED8"/>
    <w:rsid w:val="008E5FAF"/>
    <w:rsid w:val="008E6018"/>
    <w:rsid w:val="008E6B76"/>
    <w:rsid w:val="008E6EA6"/>
    <w:rsid w:val="008E7902"/>
    <w:rsid w:val="008E7DDB"/>
    <w:rsid w:val="008F0E2F"/>
    <w:rsid w:val="008F1086"/>
    <w:rsid w:val="008F152C"/>
    <w:rsid w:val="008F1F24"/>
    <w:rsid w:val="008F21F3"/>
    <w:rsid w:val="008F37A2"/>
    <w:rsid w:val="008F39F5"/>
    <w:rsid w:val="008F3C04"/>
    <w:rsid w:val="008F40E7"/>
    <w:rsid w:val="008F4353"/>
    <w:rsid w:val="008F4A6B"/>
    <w:rsid w:val="008F592A"/>
    <w:rsid w:val="008F5A99"/>
    <w:rsid w:val="008F5E77"/>
    <w:rsid w:val="008F61D0"/>
    <w:rsid w:val="008F698B"/>
    <w:rsid w:val="008F767D"/>
    <w:rsid w:val="008F7E06"/>
    <w:rsid w:val="009004F1"/>
    <w:rsid w:val="0090053E"/>
    <w:rsid w:val="00900914"/>
    <w:rsid w:val="00900A83"/>
    <w:rsid w:val="00901651"/>
    <w:rsid w:val="009018A6"/>
    <w:rsid w:val="00901CC2"/>
    <w:rsid w:val="00901DFB"/>
    <w:rsid w:val="00901FC8"/>
    <w:rsid w:val="00901FD1"/>
    <w:rsid w:val="0090230B"/>
    <w:rsid w:val="00902DB7"/>
    <w:rsid w:val="0090348F"/>
    <w:rsid w:val="0090382E"/>
    <w:rsid w:val="00903BE1"/>
    <w:rsid w:val="0090467A"/>
    <w:rsid w:val="00905A86"/>
    <w:rsid w:val="00906216"/>
    <w:rsid w:val="0090693A"/>
    <w:rsid w:val="00906FFD"/>
    <w:rsid w:val="009071B4"/>
    <w:rsid w:val="009071ED"/>
    <w:rsid w:val="009074DF"/>
    <w:rsid w:val="00907DAA"/>
    <w:rsid w:val="00907F4B"/>
    <w:rsid w:val="0091017F"/>
    <w:rsid w:val="0091115E"/>
    <w:rsid w:val="00911B0F"/>
    <w:rsid w:val="00911D6B"/>
    <w:rsid w:val="00911F71"/>
    <w:rsid w:val="009120FD"/>
    <w:rsid w:val="00912C94"/>
    <w:rsid w:val="0091314E"/>
    <w:rsid w:val="0091368A"/>
    <w:rsid w:val="00914508"/>
    <w:rsid w:val="00914546"/>
    <w:rsid w:val="00914903"/>
    <w:rsid w:val="00914C3A"/>
    <w:rsid w:val="00914FD8"/>
    <w:rsid w:val="009154A1"/>
    <w:rsid w:val="009162B2"/>
    <w:rsid w:val="00917CEB"/>
    <w:rsid w:val="00920AA0"/>
    <w:rsid w:val="00920B6E"/>
    <w:rsid w:val="009212D6"/>
    <w:rsid w:val="00921319"/>
    <w:rsid w:val="00921951"/>
    <w:rsid w:val="00921B64"/>
    <w:rsid w:val="00921B79"/>
    <w:rsid w:val="009220FC"/>
    <w:rsid w:val="009225C8"/>
    <w:rsid w:val="00922969"/>
    <w:rsid w:val="00923573"/>
    <w:rsid w:val="00924387"/>
    <w:rsid w:val="00924597"/>
    <w:rsid w:val="00924962"/>
    <w:rsid w:val="00924BCA"/>
    <w:rsid w:val="009250BE"/>
    <w:rsid w:val="00926297"/>
    <w:rsid w:val="0092690C"/>
    <w:rsid w:val="00926AD5"/>
    <w:rsid w:val="009279C6"/>
    <w:rsid w:val="00930BF5"/>
    <w:rsid w:val="00930C45"/>
    <w:rsid w:val="009313CB"/>
    <w:rsid w:val="00931CB4"/>
    <w:rsid w:val="00932770"/>
    <w:rsid w:val="00932D5F"/>
    <w:rsid w:val="00933667"/>
    <w:rsid w:val="00935F9C"/>
    <w:rsid w:val="0093609C"/>
    <w:rsid w:val="0093659C"/>
    <w:rsid w:val="0093668F"/>
    <w:rsid w:val="00936839"/>
    <w:rsid w:val="00936BF7"/>
    <w:rsid w:val="00936F44"/>
    <w:rsid w:val="00937AE4"/>
    <w:rsid w:val="00937C29"/>
    <w:rsid w:val="00940DE6"/>
    <w:rsid w:val="00941C33"/>
    <w:rsid w:val="00942C63"/>
    <w:rsid w:val="009430D1"/>
    <w:rsid w:val="00943761"/>
    <w:rsid w:val="00943AD6"/>
    <w:rsid w:val="009440DF"/>
    <w:rsid w:val="0094492C"/>
    <w:rsid w:val="009449D3"/>
    <w:rsid w:val="00944A87"/>
    <w:rsid w:val="00944BCF"/>
    <w:rsid w:val="009456C0"/>
    <w:rsid w:val="00945873"/>
    <w:rsid w:val="00945A47"/>
    <w:rsid w:val="00945B4A"/>
    <w:rsid w:val="009473A8"/>
    <w:rsid w:val="00947E0D"/>
    <w:rsid w:val="009501B3"/>
    <w:rsid w:val="0095067E"/>
    <w:rsid w:val="00950766"/>
    <w:rsid w:val="00950D7F"/>
    <w:rsid w:val="009511AD"/>
    <w:rsid w:val="00951B78"/>
    <w:rsid w:val="00951C10"/>
    <w:rsid w:val="00952584"/>
    <w:rsid w:val="0095258F"/>
    <w:rsid w:val="009533B5"/>
    <w:rsid w:val="00953A56"/>
    <w:rsid w:val="00953CBC"/>
    <w:rsid w:val="00954340"/>
    <w:rsid w:val="009543CC"/>
    <w:rsid w:val="009544A7"/>
    <w:rsid w:val="009545A2"/>
    <w:rsid w:val="009546B0"/>
    <w:rsid w:val="00954CF0"/>
    <w:rsid w:val="00955549"/>
    <w:rsid w:val="0095568E"/>
    <w:rsid w:val="00955C29"/>
    <w:rsid w:val="00955C92"/>
    <w:rsid w:val="00955ED4"/>
    <w:rsid w:val="00955F28"/>
    <w:rsid w:val="009563B3"/>
    <w:rsid w:val="009563E3"/>
    <w:rsid w:val="009567D5"/>
    <w:rsid w:val="009570EF"/>
    <w:rsid w:val="009574F2"/>
    <w:rsid w:val="00957895"/>
    <w:rsid w:val="00957DA7"/>
    <w:rsid w:val="00957FF0"/>
    <w:rsid w:val="00960389"/>
    <w:rsid w:val="00960F35"/>
    <w:rsid w:val="00960F93"/>
    <w:rsid w:val="0096108C"/>
    <w:rsid w:val="00961303"/>
    <w:rsid w:val="009613C3"/>
    <w:rsid w:val="00961932"/>
    <w:rsid w:val="00963293"/>
    <w:rsid w:val="00963423"/>
    <w:rsid w:val="0096344A"/>
    <w:rsid w:val="00963575"/>
    <w:rsid w:val="009673FD"/>
    <w:rsid w:val="009700FD"/>
    <w:rsid w:val="00970CE4"/>
    <w:rsid w:val="0097345B"/>
    <w:rsid w:val="00973A85"/>
    <w:rsid w:val="009746E6"/>
    <w:rsid w:val="00975D8A"/>
    <w:rsid w:val="00976972"/>
    <w:rsid w:val="00976E1F"/>
    <w:rsid w:val="0097702D"/>
    <w:rsid w:val="00980A43"/>
    <w:rsid w:val="00982224"/>
    <w:rsid w:val="009824E5"/>
    <w:rsid w:val="009826F5"/>
    <w:rsid w:val="00982E32"/>
    <w:rsid w:val="009839A9"/>
    <w:rsid w:val="00984E6E"/>
    <w:rsid w:val="00984F27"/>
    <w:rsid w:val="00985447"/>
    <w:rsid w:val="009857BC"/>
    <w:rsid w:val="00985CC6"/>
    <w:rsid w:val="00985EAA"/>
    <w:rsid w:val="0098653F"/>
    <w:rsid w:val="00987317"/>
    <w:rsid w:val="00987462"/>
    <w:rsid w:val="009879F0"/>
    <w:rsid w:val="00987BDC"/>
    <w:rsid w:val="00987D48"/>
    <w:rsid w:val="00987D80"/>
    <w:rsid w:val="0099022F"/>
    <w:rsid w:val="00990C1E"/>
    <w:rsid w:val="00991BDC"/>
    <w:rsid w:val="00991FE4"/>
    <w:rsid w:val="00993DF4"/>
    <w:rsid w:val="009947A2"/>
    <w:rsid w:val="00995124"/>
    <w:rsid w:val="009959AA"/>
    <w:rsid w:val="00995ED6"/>
    <w:rsid w:val="00996631"/>
    <w:rsid w:val="00997179"/>
    <w:rsid w:val="00997668"/>
    <w:rsid w:val="0099775B"/>
    <w:rsid w:val="00997DD5"/>
    <w:rsid w:val="009A002B"/>
    <w:rsid w:val="009A086D"/>
    <w:rsid w:val="009A0947"/>
    <w:rsid w:val="009A0F40"/>
    <w:rsid w:val="009A15E8"/>
    <w:rsid w:val="009A17D8"/>
    <w:rsid w:val="009A18A4"/>
    <w:rsid w:val="009A1F9C"/>
    <w:rsid w:val="009A2098"/>
    <w:rsid w:val="009A21B1"/>
    <w:rsid w:val="009A2C48"/>
    <w:rsid w:val="009A3707"/>
    <w:rsid w:val="009A38AE"/>
    <w:rsid w:val="009A3B87"/>
    <w:rsid w:val="009A3C84"/>
    <w:rsid w:val="009A4296"/>
    <w:rsid w:val="009A444E"/>
    <w:rsid w:val="009A4935"/>
    <w:rsid w:val="009A4E0D"/>
    <w:rsid w:val="009A5493"/>
    <w:rsid w:val="009A5D80"/>
    <w:rsid w:val="009A659A"/>
    <w:rsid w:val="009A677A"/>
    <w:rsid w:val="009A7028"/>
    <w:rsid w:val="009A77E7"/>
    <w:rsid w:val="009A78A4"/>
    <w:rsid w:val="009A7B17"/>
    <w:rsid w:val="009B04CA"/>
    <w:rsid w:val="009B0641"/>
    <w:rsid w:val="009B09A1"/>
    <w:rsid w:val="009B0DAE"/>
    <w:rsid w:val="009B1401"/>
    <w:rsid w:val="009B1659"/>
    <w:rsid w:val="009B178A"/>
    <w:rsid w:val="009B1809"/>
    <w:rsid w:val="009B2C26"/>
    <w:rsid w:val="009B2D4C"/>
    <w:rsid w:val="009B2E36"/>
    <w:rsid w:val="009B34AB"/>
    <w:rsid w:val="009B3696"/>
    <w:rsid w:val="009B44C6"/>
    <w:rsid w:val="009B49DA"/>
    <w:rsid w:val="009B4D8A"/>
    <w:rsid w:val="009B57E5"/>
    <w:rsid w:val="009B5C44"/>
    <w:rsid w:val="009B5CA8"/>
    <w:rsid w:val="009B663C"/>
    <w:rsid w:val="009C0437"/>
    <w:rsid w:val="009C0542"/>
    <w:rsid w:val="009C0815"/>
    <w:rsid w:val="009C13A0"/>
    <w:rsid w:val="009C1725"/>
    <w:rsid w:val="009C19DA"/>
    <w:rsid w:val="009C1ACE"/>
    <w:rsid w:val="009C1F65"/>
    <w:rsid w:val="009C35DE"/>
    <w:rsid w:val="009C36F3"/>
    <w:rsid w:val="009C392A"/>
    <w:rsid w:val="009C4FA5"/>
    <w:rsid w:val="009C522F"/>
    <w:rsid w:val="009C530B"/>
    <w:rsid w:val="009C5C7B"/>
    <w:rsid w:val="009C5DB1"/>
    <w:rsid w:val="009C61EB"/>
    <w:rsid w:val="009C6DE8"/>
    <w:rsid w:val="009C720D"/>
    <w:rsid w:val="009D00D7"/>
    <w:rsid w:val="009D080C"/>
    <w:rsid w:val="009D0A46"/>
    <w:rsid w:val="009D1251"/>
    <w:rsid w:val="009D25E5"/>
    <w:rsid w:val="009D25F5"/>
    <w:rsid w:val="009D2C92"/>
    <w:rsid w:val="009D2FAD"/>
    <w:rsid w:val="009D3293"/>
    <w:rsid w:val="009D3BBC"/>
    <w:rsid w:val="009D3D2F"/>
    <w:rsid w:val="009D4058"/>
    <w:rsid w:val="009D479E"/>
    <w:rsid w:val="009D485B"/>
    <w:rsid w:val="009D4BA6"/>
    <w:rsid w:val="009D4C62"/>
    <w:rsid w:val="009D5794"/>
    <w:rsid w:val="009D5B0E"/>
    <w:rsid w:val="009D5ED2"/>
    <w:rsid w:val="009D5F2E"/>
    <w:rsid w:val="009D6737"/>
    <w:rsid w:val="009D7254"/>
    <w:rsid w:val="009D7772"/>
    <w:rsid w:val="009D777F"/>
    <w:rsid w:val="009D78E8"/>
    <w:rsid w:val="009D7C0C"/>
    <w:rsid w:val="009D7CD0"/>
    <w:rsid w:val="009D7D88"/>
    <w:rsid w:val="009D7F93"/>
    <w:rsid w:val="009E01BE"/>
    <w:rsid w:val="009E0655"/>
    <w:rsid w:val="009E08D6"/>
    <w:rsid w:val="009E099D"/>
    <w:rsid w:val="009E14C0"/>
    <w:rsid w:val="009E17CA"/>
    <w:rsid w:val="009E1EA5"/>
    <w:rsid w:val="009E29C9"/>
    <w:rsid w:val="009E32E6"/>
    <w:rsid w:val="009E3368"/>
    <w:rsid w:val="009E3815"/>
    <w:rsid w:val="009E3A91"/>
    <w:rsid w:val="009E3DA0"/>
    <w:rsid w:val="009E42F6"/>
    <w:rsid w:val="009E446E"/>
    <w:rsid w:val="009E44BE"/>
    <w:rsid w:val="009E48D4"/>
    <w:rsid w:val="009E5100"/>
    <w:rsid w:val="009E6B21"/>
    <w:rsid w:val="009E70A9"/>
    <w:rsid w:val="009E77C4"/>
    <w:rsid w:val="009F0480"/>
    <w:rsid w:val="009F0490"/>
    <w:rsid w:val="009F093A"/>
    <w:rsid w:val="009F0F30"/>
    <w:rsid w:val="009F0FA8"/>
    <w:rsid w:val="009F10AB"/>
    <w:rsid w:val="009F121C"/>
    <w:rsid w:val="009F1313"/>
    <w:rsid w:val="009F1433"/>
    <w:rsid w:val="009F1AAB"/>
    <w:rsid w:val="009F2846"/>
    <w:rsid w:val="009F320C"/>
    <w:rsid w:val="009F3239"/>
    <w:rsid w:val="009F39A9"/>
    <w:rsid w:val="009F3A17"/>
    <w:rsid w:val="009F3DE0"/>
    <w:rsid w:val="009F4AC4"/>
    <w:rsid w:val="009F4FA8"/>
    <w:rsid w:val="009F59D1"/>
    <w:rsid w:val="009F607A"/>
    <w:rsid w:val="009F73DE"/>
    <w:rsid w:val="009F751D"/>
    <w:rsid w:val="00A00EEE"/>
    <w:rsid w:val="00A012F6"/>
    <w:rsid w:val="00A018C9"/>
    <w:rsid w:val="00A01922"/>
    <w:rsid w:val="00A01C7F"/>
    <w:rsid w:val="00A01DB9"/>
    <w:rsid w:val="00A01DCE"/>
    <w:rsid w:val="00A01F71"/>
    <w:rsid w:val="00A024C6"/>
    <w:rsid w:val="00A03740"/>
    <w:rsid w:val="00A03D4E"/>
    <w:rsid w:val="00A04079"/>
    <w:rsid w:val="00A040FA"/>
    <w:rsid w:val="00A0416B"/>
    <w:rsid w:val="00A04367"/>
    <w:rsid w:val="00A04D1F"/>
    <w:rsid w:val="00A04E23"/>
    <w:rsid w:val="00A057EA"/>
    <w:rsid w:val="00A0681A"/>
    <w:rsid w:val="00A073A4"/>
    <w:rsid w:val="00A07627"/>
    <w:rsid w:val="00A10C43"/>
    <w:rsid w:val="00A11FB4"/>
    <w:rsid w:val="00A12E9A"/>
    <w:rsid w:val="00A1304D"/>
    <w:rsid w:val="00A130A1"/>
    <w:rsid w:val="00A14022"/>
    <w:rsid w:val="00A155F8"/>
    <w:rsid w:val="00A16360"/>
    <w:rsid w:val="00A17381"/>
    <w:rsid w:val="00A1760D"/>
    <w:rsid w:val="00A17BAD"/>
    <w:rsid w:val="00A17C52"/>
    <w:rsid w:val="00A17D0B"/>
    <w:rsid w:val="00A2032E"/>
    <w:rsid w:val="00A2113B"/>
    <w:rsid w:val="00A219A8"/>
    <w:rsid w:val="00A22531"/>
    <w:rsid w:val="00A228C0"/>
    <w:rsid w:val="00A23132"/>
    <w:rsid w:val="00A24643"/>
    <w:rsid w:val="00A25665"/>
    <w:rsid w:val="00A25DCF"/>
    <w:rsid w:val="00A2644C"/>
    <w:rsid w:val="00A27240"/>
    <w:rsid w:val="00A27442"/>
    <w:rsid w:val="00A27773"/>
    <w:rsid w:val="00A27C15"/>
    <w:rsid w:val="00A31172"/>
    <w:rsid w:val="00A3160D"/>
    <w:rsid w:val="00A31746"/>
    <w:rsid w:val="00A317A1"/>
    <w:rsid w:val="00A31C71"/>
    <w:rsid w:val="00A320D8"/>
    <w:rsid w:val="00A322FD"/>
    <w:rsid w:val="00A32542"/>
    <w:rsid w:val="00A32EF1"/>
    <w:rsid w:val="00A333AE"/>
    <w:rsid w:val="00A3351F"/>
    <w:rsid w:val="00A342B7"/>
    <w:rsid w:val="00A350E2"/>
    <w:rsid w:val="00A3698E"/>
    <w:rsid w:val="00A37209"/>
    <w:rsid w:val="00A40293"/>
    <w:rsid w:val="00A40840"/>
    <w:rsid w:val="00A40FE4"/>
    <w:rsid w:val="00A41374"/>
    <w:rsid w:val="00A42012"/>
    <w:rsid w:val="00A42350"/>
    <w:rsid w:val="00A429A0"/>
    <w:rsid w:val="00A437D1"/>
    <w:rsid w:val="00A43AFC"/>
    <w:rsid w:val="00A44698"/>
    <w:rsid w:val="00A454A3"/>
    <w:rsid w:val="00A458E1"/>
    <w:rsid w:val="00A458F8"/>
    <w:rsid w:val="00A46299"/>
    <w:rsid w:val="00A46608"/>
    <w:rsid w:val="00A46B13"/>
    <w:rsid w:val="00A46CEF"/>
    <w:rsid w:val="00A46E73"/>
    <w:rsid w:val="00A46EFA"/>
    <w:rsid w:val="00A46F8A"/>
    <w:rsid w:val="00A4760C"/>
    <w:rsid w:val="00A5099E"/>
    <w:rsid w:val="00A50A61"/>
    <w:rsid w:val="00A51764"/>
    <w:rsid w:val="00A52669"/>
    <w:rsid w:val="00A5423F"/>
    <w:rsid w:val="00A54F6C"/>
    <w:rsid w:val="00A55122"/>
    <w:rsid w:val="00A55176"/>
    <w:rsid w:val="00A5546F"/>
    <w:rsid w:val="00A55650"/>
    <w:rsid w:val="00A56600"/>
    <w:rsid w:val="00A56B42"/>
    <w:rsid w:val="00A57F61"/>
    <w:rsid w:val="00A60A6F"/>
    <w:rsid w:val="00A61630"/>
    <w:rsid w:val="00A61F92"/>
    <w:rsid w:val="00A62696"/>
    <w:rsid w:val="00A63330"/>
    <w:rsid w:val="00A63715"/>
    <w:rsid w:val="00A63B50"/>
    <w:rsid w:val="00A647ED"/>
    <w:rsid w:val="00A64900"/>
    <w:rsid w:val="00A64F48"/>
    <w:rsid w:val="00A6511B"/>
    <w:rsid w:val="00A65A69"/>
    <w:rsid w:val="00A66794"/>
    <w:rsid w:val="00A66AD5"/>
    <w:rsid w:val="00A66C4E"/>
    <w:rsid w:val="00A67096"/>
    <w:rsid w:val="00A6752E"/>
    <w:rsid w:val="00A6785A"/>
    <w:rsid w:val="00A67DA7"/>
    <w:rsid w:val="00A67DC9"/>
    <w:rsid w:val="00A67DFA"/>
    <w:rsid w:val="00A67E3C"/>
    <w:rsid w:val="00A70BDB"/>
    <w:rsid w:val="00A7101C"/>
    <w:rsid w:val="00A71020"/>
    <w:rsid w:val="00A722FF"/>
    <w:rsid w:val="00A72EB8"/>
    <w:rsid w:val="00A72F34"/>
    <w:rsid w:val="00A7405D"/>
    <w:rsid w:val="00A743B3"/>
    <w:rsid w:val="00A74B55"/>
    <w:rsid w:val="00A74B7A"/>
    <w:rsid w:val="00A75031"/>
    <w:rsid w:val="00A7541C"/>
    <w:rsid w:val="00A754D3"/>
    <w:rsid w:val="00A757E1"/>
    <w:rsid w:val="00A757F7"/>
    <w:rsid w:val="00A75BA1"/>
    <w:rsid w:val="00A75E8E"/>
    <w:rsid w:val="00A76414"/>
    <w:rsid w:val="00A76E89"/>
    <w:rsid w:val="00A7755C"/>
    <w:rsid w:val="00A77ACD"/>
    <w:rsid w:val="00A8139B"/>
    <w:rsid w:val="00A81C02"/>
    <w:rsid w:val="00A82012"/>
    <w:rsid w:val="00A820BF"/>
    <w:rsid w:val="00A82ABE"/>
    <w:rsid w:val="00A83157"/>
    <w:rsid w:val="00A83FB0"/>
    <w:rsid w:val="00A84949"/>
    <w:rsid w:val="00A850CA"/>
    <w:rsid w:val="00A85426"/>
    <w:rsid w:val="00A85D46"/>
    <w:rsid w:val="00A8630B"/>
    <w:rsid w:val="00A8692B"/>
    <w:rsid w:val="00A869FA"/>
    <w:rsid w:val="00A87ABA"/>
    <w:rsid w:val="00A87BB3"/>
    <w:rsid w:val="00A92416"/>
    <w:rsid w:val="00A929B1"/>
    <w:rsid w:val="00A93184"/>
    <w:rsid w:val="00A931F7"/>
    <w:rsid w:val="00A93330"/>
    <w:rsid w:val="00A935AF"/>
    <w:rsid w:val="00A935CD"/>
    <w:rsid w:val="00A95702"/>
    <w:rsid w:val="00A96A5E"/>
    <w:rsid w:val="00A97C46"/>
    <w:rsid w:val="00A97D00"/>
    <w:rsid w:val="00AA0A07"/>
    <w:rsid w:val="00AA1547"/>
    <w:rsid w:val="00AA1AB9"/>
    <w:rsid w:val="00AA1B79"/>
    <w:rsid w:val="00AA1F52"/>
    <w:rsid w:val="00AA2103"/>
    <w:rsid w:val="00AA2194"/>
    <w:rsid w:val="00AA238C"/>
    <w:rsid w:val="00AA23AA"/>
    <w:rsid w:val="00AA29CA"/>
    <w:rsid w:val="00AA2A0F"/>
    <w:rsid w:val="00AA2A94"/>
    <w:rsid w:val="00AA32A8"/>
    <w:rsid w:val="00AA348A"/>
    <w:rsid w:val="00AA44D7"/>
    <w:rsid w:val="00AA44D8"/>
    <w:rsid w:val="00AA4808"/>
    <w:rsid w:val="00AA60D8"/>
    <w:rsid w:val="00AA62B5"/>
    <w:rsid w:val="00AA641B"/>
    <w:rsid w:val="00AA6462"/>
    <w:rsid w:val="00AA6517"/>
    <w:rsid w:val="00AA6C6C"/>
    <w:rsid w:val="00AA71AC"/>
    <w:rsid w:val="00AA796C"/>
    <w:rsid w:val="00AB065D"/>
    <w:rsid w:val="00AB1970"/>
    <w:rsid w:val="00AB203B"/>
    <w:rsid w:val="00AB21B4"/>
    <w:rsid w:val="00AB2659"/>
    <w:rsid w:val="00AB27FB"/>
    <w:rsid w:val="00AB2BAC"/>
    <w:rsid w:val="00AB35C6"/>
    <w:rsid w:val="00AB3F8A"/>
    <w:rsid w:val="00AB47BE"/>
    <w:rsid w:val="00AB485C"/>
    <w:rsid w:val="00AB5536"/>
    <w:rsid w:val="00AB562C"/>
    <w:rsid w:val="00AB5B42"/>
    <w:rsid w:val="00AB5BAA"/>
    <w:rsid w:val="00AB60AD"/>
    <w:rsid w:val="00AB6175"/>
    <w:rsid w:val="00AB6839"/>
    <w:rsid w:val="00AB6E08"/>
    <w:rsid w:val="00AB705B"/>
    <w:rsid w:val="00AB76F1"/>
    <w:rsid w:val="00AB7828"/>
    <w:rsid w:val="00AB7A42"/>
    <w:rsid w:val="00AB7BAC"/>
    <w:rsid w:val="00AC0C89"/>
    <w:rsid w:val="00AC0CD0"/>
    <w:rsid w:val="00AC150E"/>
    <w:rsid w:val="00AC15F7"/>
    <w:rsid w:val="00AC2267"/>
    <w:rsid w:val="00AC2ACE"/>
    <w:rsid w:val="00AC335A"/>
    <w:rsid w:val="00AC34C0"/>
    <w:rsid w:val="00AC383D"/>
    <w:rsid w:val="00AC38E0"/>
    <w:rsid w:val="00AC3903"/>
    <w:rsid w:val="00AC3E3F"/>
    <w:rsid w:val="00AC4280"/>
    <w:rsid w:val="00AC44AE"/>
    <w:rsid w:val="00AC497E"/>
    <w:rsid w:val="00AC57F9"/>
    <w:rsid w:val="00AC59BE"/>
    <w:rsid w:val="00AC5C9D"/>
    <w:rsid w:val="00AC634E"/>
    <w:rsid w:val="00AC6574"/>
    <w:rsid w:val="00AC67EA"/>
    <w:rsid w:val="00AC7492"/>
    <w:rsid w:val="00AD00F1"/>
    <w:rsid w:val="00AD01A3"/>
    <w:rsid w:val="00AD0323"/>
    <w:rsid w:val="00AD04A6"/>
    <w:rsid w:val="00AD06DC"/>
    <w:rsid w:val="00AD0A78"/>
    <w:rsid w:val="00AD0C8F"/>
    <w:rsid w:val="00AD11CE"/>
    <w:rsid w:val="00AD1D87"/>
    <w:rsid w:val="00AD21AD"/>
    <w:rsid w:val="00AD2991"/>
    <w:rsid w:val="00AD30B0"/>
    <w:rsid w:val="00AD3634"/>
    <w:rsid w:val="00AD385D"/>
    <w:rsid w:val="00AD40A8"/>
    <w:rsid w:val="00AD43E6"/>
    <w:rsid w:val="00AD485E"/>
    <w:rsid w:val="00AD6C63"/>
    <w:rsid w:val="00AD6D81"/>
    <w:rsid w:val="00AD7293"/>
    <w:rsid w:val="00AE0598"/>
    <w:rsid w:val="00AE23EB"/>
    <w:rsid w:val="00AE2E4D"/>
    <w:rsid w:val="00AE2F6D"/>
    <w:rsid w:val="00AE375A"/>
    <w:rsid w:val="00AE4B28"/>
    <w:rsid w:val="00AE5E40"/>
    <w:rsid w:val="00AE67B6"/>
    <w:rsid w:val="00AE67E8"/>
    <w:rsid w:val="00AE73A5"/>
    <w:rsid w:val="00AE7863"/>
    <w:rsid w:val="00AE78C2"/>
    <w:rsid w:val="00AE7EB0"/>
    <w:rsid w:val="00AF019E"/>
    <w:rsid w:val="00AF1084"/>
    <w:rsid w:val="00AF15E7"/>
    <w:rsid w:val="00AF1E85"/>
    <w:rsid w:val="00AF20FE"/>
    <w:rsid w:val="00AF2375"/>
    <w:rsid w:val="00AF2BD8"/>
    <w:rsid w:val="00AF32D7"/>
    <w:rsid w:val="00AF4F96"/>
    <w:rsid w:val="00AF5826"/>
    <w:rsid w:val="00AF587E"/>
    <w:rsid w:val="00AF5A5F"/>
    <w:rsid w:val="00AF6767"/>
    <w:rsid w:val="00AF69AE"/>
    <w:rsid w:val="00AF6B72"/>
    <w:rsid w:val="00AF6DF6"/>
    <w:rsid w:val="00AF6E7B"/>
    <w:rsid w:val="00AF70D4"/>
    <w:rsid w:val="00AF7DA1"/>
    <w:rsid w:val="00B00313"/>
    <w:rsid w:val="00B00A02"/>
    <w:rsid w:val="00B00F37"/>
    <w:rsid w:val="00B0196D"/>
    <w:rsid w:val="00B0243A"/>
    <w:rsid w:val="00B033DD"/>
    <w:rsid w:val="00B034F1"/>
    <w:rsid w:val="00B04E76"/>
    <w:rsid w:val="00B05D53"/>
    <w:rsid w:val="00B05FCC"/>
    <w:rsid w:val="00B06A66"/>
    <w:rsid w:val="00B072D6"/>
    <w:rsid w:val="00B0766C"/>
    <w:rsid w:val="00B079B5"/>
    <w:rsid w:val="00B100B6"/>
    <w:rsid w:val="00B1033C"/>
    <w:rsid w:val="00B11310"/>
    <w:rsid w:val="00B114A2"/>
    <w:rsid w:val="00B11A3D"/>
    <w:rsid w:val="00B11D93"/>
    <w:rsid w:val="00B12233"/>
    <w:rsid w:val="00B1259D"/>
    <w:rsid w:val="00B12D0B"/>
    <w:rsid w:val="00B13F1D"/>
    <w:rsid w:val="00B14DB4"/>
    <w:rsid w:val="00B14F2A"/>
    <w:rsid w:val="00B15C4F"/>
    <w:rsid w:val="00B17B7E"/>
    <w:rsid w:val="00B17E49"/>
    <w:rsid w:val="00B200D2"/>
    <w:rsid w:val="00B20485"/>
    <w:rsid w:val="00B216F5"/>
    <w:rsid w:val="00B21A5E"/>
    <w:rsid w:val="00B21F56"/>
    <w:rsid w:val="00B226E8"/>
    <w:rsid w:val="00B2284D"/>
    <w:rsid w:val="00B22E12"/>
    <w:rsid w:val="00B24545"/>
    <w:rsid w:val="00B24991"/>
    <w:rsid w:val="00B25BB4"/>
    <w:rsid w:val="00B25C8E"/>
    <w:rsid w:val="00B260F4"/>
    <w:rsid w:val="00B26919"/>
    <w:rsid w:val="00B269CB"/>
    <w:rsid w:val="00B27D22"/>
    <w:rsid w:val="00B27D93"/>
    <w:rsid w:val="00B303D3"/>
    <w:rsid w:val="00B303E8"/>
    <w:rsid w:val="00B305D3"/>
    <w:rsid w:val="00B30740"/>
    <w:rsid w:val="00B30964"/>
    <w:rsid w:val="00B30A92"/>
    <w:rsid w:val="00B31E8D"/>
    <w:rsid w:val="00B32502"/>
    <w:rsid w:val="00B32616"/>
    <w:rsid w:val="00B33038"/>
    <w:rsid w:val="00B33658"/>
    <w:rsid w:val="00B33E62"/>
    <w:rsid w:val="00B34492"/>
    <w:rsid w:val="00B349F2"/>
    <w:rsid w:val="00B34D87"/>
    <w:rsid w:val="00B3567F"/>
    <w:rsid w:val="00B35EFB"/>
    <w:rsid w:val="00B36405"/>
    <w:rsid w:val="00B374CD"/>
    <w:rsid w:val="00B375E3"/>
    <w:rsid w:val="00B40446"/>
    <w:rsid w:val="00B40476"/>
    <w:rsid w:val="00B40BDE"/>
    <w:rsid w:val="00B40E1A"/>
    <w:rsid w:val="00B410BE"/>
    <w:rsid w:val="00B41A71"/>
    <w:rsid w:val="00B423D1"/>
    <w:rsid w:val="00B42CB8"/>
    <w:rsid w:val="00B42E19"/>
    <w:rsid w:val="00B43044"/>
    <w:rsid w:val="00B444E0"/>
    <w:rsid w:val="00B445B9"/>
    <w:rsid w:val="00B44829"/>
    <w:rsid w:val="00B44F33"/>
    <w:rsid w:val="00B44FA7"/>
    <w:rsid w:val="00B44FFE"/>
    <w:rsid w:val="00B45AE5"/>
    <w:rsid w:val="00B47282"/>
    <w:rsid w:val="00B477CD"/>
    <w:rsid w:val="00B47824"/>
    <w:rsid w:val="00B510F1"/>
    <w:rsid w:val="00B524F9"/>
    <w:rsid w:val="00B53CFB"/>
    <w:rsid w:val="00B5470A"/>
    <w:rsid w:val="00B56A9D"/>
    <w:rsid w:val="00B56C30"/>
    <w:rsid w:val="00B575A8"/>
    <w:rsid w:val="00B60954"/>
    <w:rsid w:val="00B60CF3"/>
    <w:rsid w:val="00B60F86"/>
    <w:rsid w:val="00B610F1"/>
    <w:rsid w:val="00B61570"/>
    <w:rsid w:val="00B62DEA"/>
    <w:rsid w:val="00B6302D"/>
    <w:rsid w:val="00B630CF"/>
    <w:rsid w:val="00B63782"/>
    <w:rsid w:val="00B63B7B"/>
    <w:rsid w:val="00B64ADD"/>
    <w:rsid w:val="00B64DAB"/>
    <w:rsid w:val="00B64F52"/>
    <w:rsid w:val="00B6558A"/>
    <w:rsid w:val="00B65A67"/>
    <w:rsid w:val="00B6624B"/>
    <w:rsid w:val="00B674D2"/>
    <w:rsid w:val="00B677E6"/>
    <w:rsid w:val="00B679D1"/>
    <w:rsid w:val="00B67C82"/>
    <w:rsid w:val="00B70639"/>
    <w:rsid w:val="00B71159"/>
    <w:rsid w:val="00B714A2"/>
    <w:rsid w:val="00B71A06"/>
    <w:rsid w:val="00B7215D"/>
    <w:rsid w:val="00B729A2"/>
    <w:rsid w:val="00B72E60"/>
    <w:rsid w:val="00B73637"/>
    <w:rsid w:val="00B7367B"/>
    <w:rsid w:val="00B73A5F"/>
    <w:rsid w:val="00B73E6E"/>
    <w:rsid w:val="00B74154"/>
    <w:rsid w:val="00B74722"/>
    <w:rsid w:val="00B74778"/>
    <w:rsid w:val="00B74DFD"/>
    <w:rsid w:val="00B7512F"/>
    <w:rsid w:val="00B75E3B"/>
    <w:rsid w:val="00B77F1D"/>
    <w:rsid w:val="00B805D7"/>
    <w:rsid w:val="00B8065F"/>
    <w:rsid w:val="00B80847"/>
    <w:rsid w:val="00B80941"/>
    <w:rsid w:val="00B80ED0"/>
    <w:rsid w:val="00B8224E"/>
    <w:rsid w:val="00B82396"/>
    <w:rsid w:val="00B82A75"/>
    <w:rsid w:val="00B8309A"/>
    <w:rsid w:val="00B83869"/>
    <w:rsid w:val="00B83C1D"/>
    <w:rsid w:val="00B845AE"/>
    <w:rsid w:val="00B84935"/>
    <w:rsid w:val="00B8569C"/>
    <w:rsid w:val="00B85ADE"/>
    <w:rsid w:val="00B86437"/>
    <w:rsid w:val="00B9015A"/>
    <w:rsid w:val="00B902D2"/>
    <w:rsid w:val="00B9035B"/>
    <w:rsid w:val="00B9084E"/>
    <w:rsid w:val="00B90B3E"/>
    <w:rsid w:val="00B90C16"/>
    <w:rsid w:val="00B90FFE"/>
    <w:rsid w:val="00B9110A"/>
    <w:rsid w:val="00B914EB"/>
    <w:rsid w:val="00B9178C"/>
    <w:rsid w:val="00B918E4"/>
    <w:rsid w:val="00B9190C"/>
    <w:rsid w:val="00B9321C"/>
    <w:rsid w:val="00B934CF"/>
    <w:rsid w:val="00B9433E"/>
    <w:rsid w:val="00B944E7"/>
    <w:rsid w:val="00B94862"/>
    <w:rsid w:val="00B94AB6"/>
    <w:rsid w:val="00B94B42"/>
    <w:rsid w:val="00B954F2"/>
    <w:rsid w:val="00B957D7"/>
    <w:rsid w:val="00B959C4"/>
    <w:rsid w:val="00B95C3D"/>
    <w:rsid w:val="00B96299"/>
    <w:rsid w:val="00B9695B"/>
    <w:rsid w:val="00B96DA3"/>
    <w:rsid w:val="00B97E39"/>
    <w:rsid w:val="00BA01FD"/>
    <w:rsid w:val="00BA0B57"/>
    <w:rsid w:val="00BA166B"/>
    <w:rsid w:val="00BA175A"/>
    <w:rsid w:val="00BA2904"/>
    <w:rsid w:val="00BA2F4A"/>
    <w:rsid w:val="00BA335F"/>
    <w:rsid w:val="00BA5545"/>
    <w:rsid w:val="00BA5E4C"/>
    <w:rsid w:val="00BA6E85"/>
    <w:rsid w:val="00BA74FD"/>
    <w:rsid w:val="00BB0C31"/>
    <w:rsid w:val="00BB1795"/>
    <w:rsid w:val="00BB1DE3"/>
    <w:rsid w:val="00BB22CB"/>
    <w:rsid w:val="00BB2461"/>
    <w:rsid w:val="00BB26F9"/>
    <w:rsid w:val="00BB27D8"/>
    <w:rsid w:val="00BB3123"/>
    <w:rsid w:val="00BB3B58"/>
    <w:rsid w:val="00BB3D90"/>
    <w:rsid w:val="00BB44A5"/>
    <w:rsid w:val="00BB614D"/>
    <w:rsid w:val="00BB6321"/>
    <w:rsid w:val="00BB7223"/>
    <w:rsid w:val="00BB79D5"/>
    <w:rsid w:val="00BB7F3C"/>
    <w:rsid w:val="00BC0BA2"/>
    <w:rsid w:val="00BC16C1"/>
    <w:rsid w:val="00BC1BDD"/>
    <w:rsid w:val="00BC2226"/>
    <w:rsid w:val="00BC275C"/>
    <w:rsid w:val="00BC2B64"/>
    <w:rsid w:val="00BC2EB7"/>
    <w:rsid w:val="00BC36A4"/>
    <w:rsid w:val="00BC3A7F"/>
    <w:rsid w:val="00BC3FA8"/>
    <w:rsid w:val="00BC4328"/>
    <w:rsid w:val="00BC5B15"/>
    <w:rsid w:val="00BC64D0"/>
    <w:rsid w:val="00BC65BA"/>
    <w:rsid w:val="00BC6B0B"/>
    <w:rsid w:val="00BC7EEF"/>
    <w:rsid w:val="00BC7FF7"/>
    <w:rsid w:val="00BD0089"/>
    <w:rsid w:val="00BD2E26"/>
    <w:rsid w:val="00BD3029"/>
    <w:rsid w:val="00BD364B"/>
    <w:rsid w:val="00BD3AB7"/>
    <w:rsid w:val="00BD3B31"/>
    <w:rsid w:val="00BD3CF2"/>
    <w:rsid w:val="00BD4182"/>
    <w:rsid w:val="00BD41E8"/>
    <w:rsid w:val="00BD4390"/>
    <w:rsid w:val="00BD528A"/>
    <w:rsid w:val="00BD5863"/>
    <w:rsid w:val="00BD60A3"/>
    <w:rsid w:val="00BD61D1"/>
    <w:rsid w:val="00BD675C"/>
    <w:rsid w:val="00BD6B29"/>
    <w:rsid w:val="00BD751C"/>
    <w:rsid w:val="00BD7E5A"/>
    <w:rsid w:val="00BE00AA"/>
    <w:rsid w:val="00BE0827"/>
    <w:rsid w:val="00BE3151"/>
    <w:rsid w:val="00BE3409"/>
    <w:rsid w:val="00BE3D4C"/>
    <w:rsid w:val="00BE4FEB"/>
    <w:rsid w:val="00BE515E"/>
    <w:rsid w:val="00BE5E4A"/>
    <w:rsid w:val="00BE5EEA"/>
    <w:rsid w:val="00BE6593"/>
    <w:rsid w:val="00BF0D94"/>
    <w:rsid w:val="00BF23EF"/>
    <w:rsid w:val="00BF27C1"/>
    <w:rsid w:val="00BF2A17"/>
    <w:rsid w:val="00BF30D2"/>
    <w:rsid w:val="00BF35E1"/>
    <w:rsid w:val="00BF38A8"/>
    <w:rsid w:val="00BF3BB5"/>
    <w:rsid w:val="00BF3C68"/>
    <w:rsid w:val="00BF3F17"/>
    <w:rsid w:val="00BF4127"/>
    <w:rsid w:val="00BF4484"/>
    <w:rsid w:val="00BF55B5"/>
    <w:rsid w:val="00BF563B"/>
    <w:rsid w:val="00BF57B3"/>
    <w:rsid w:val="00BF5B62"/>
    <w:rsid w:val="00BF5C6E"/>
    <w:rsid w:val="00BF5DA6"/>
    <w:rsid w:val="00BF6103"/>
    <w:rsid w:val="00BF6615"/>
    <w:rsid w:val="00BF702C"/>
    <w:rsid w:val="00BF7269"/>
    <w:rsid w:val="00BF731B"/>
    <w:rsid w:val="00BF7B45"/>
    <w:rsid w:val="00BF7C87"/>
    <w:rsid w:val="00C00116"/>
    <w:rsid w:val="00C008BB"/>
    <w:rsid w:val="00C010BD"/>
    <w:rsid w:val="00C0143A"/>
    <w:rsid w:val="00C0195B"/>
    <w:rsid w:val="00C01B8F"/>
    <w:rsid w:val="00C021D6"/>
    <w:rsid w:val="00C02E72"/>
    <w:rsid w:val="00C034B0"/>
    <w:rsid w:val="00C03B79"/>
    <w:rsid w:val="00C0412E"/>
    <w:rsid w:val="00C041DF"/>
    <w:rsid w:val="00C046A6"/>
    <w:rsid w:val="00C0470C"/>
    <w:rsid w:val="00C04FB5"/>
    <w:rsid w:val="00C05418"/>
    <w:rsid w:val="00C05826"/>
    <w:rsid w:val="00C05DF2"/>
    <w:rsid w:val="00C05E58"/>
    <w:rsid w:val="00C06E0B"/>
    <w:rsid w:val="00C0706D"/>
    <w:rsid w:val="00C10C31"/>
    <w:rsid w:val="00C10D92"/>
    <w:rsid w:val="00C10F17"/>
    <w:rsid w:val="00C10F43"/>
    <w:rsid w:val="00C112CE"/>
    <w:rsid w:val="00C11803"/>
    <w:rsid w:val="00C118D4"/>
    <w:rsid w:val="00C12DF8"/>
    <w:rsid w:val="00C12E0E"/>
    <w:rsid w:val="00C1339E"/>
    <w:rsid w:val="00C13733"/>
    <w:rsid w:val="00C14396"/>
    <w:rsid w:val="00C15866"/>
    <w:rsid w:val="00C15BD2"/>
    <w:rsid w:val="00C1623C"/>
    <w:rsid w:val="00C16793"/>
    <w:rsid w:val="00C1764E"/>
    <w:rsid w:val="00C1767C"/>
    <w:rsid w:val="00C17C9E"/>
    <w:rsid w:val="00C17CF2"/>
    <w:rsid w:val="00C2027C"/>
    <w:rsid w:val="00C2055E"/>
    <w:rsid w:val="00C20A6B"/>
    <w:rsid w:val="00C21870"/>
    <w:rsid w:val="00C22451"/>
    <w:rsid w:val="00C2385B"/>
    <w:rsid w:val="00C239EA"/>
    <w:rsid w:val="00C24571"/>
    <w:rsid w:val="00C26EBC"/>
    <w:rsid w:val="00C27FC3"/>
    <w:rsid w:val="00C3029A"/>
    <w:rsid w:val="00C30D24"/>
    <w:rsid w:val="00C3107D"/>
    <w:rsid w:val="00C316B6"/>
    <w:rsid w:val="00C32029"/>
    <w:rsid w:val="00C3273E"/>
    <w:rsid w:val="00C328D4"/>
    <w:rsid w:val="00C329BB"/>
    <w:rsid w:val="00C3301B"/>
    <w:rsid w:val="00C33A52"/>
    <w:rsid w:val="00C33FB4"/>
    <w:rsid w:val="00C3423E"/>
    <w:rsid w:val="00C3496F"/>
    <w:rsid w:val="00C34BF4"/>
    <w:rsid w:val="00C34C71"/>
    <w:rsid w:val="00C34D47"/>
    <w:rsid w:val="00C3678B"/>
    <w:rsid w:val="00C37386"/>
    <w:rsid w:val="00C375B1"/>
    <w:rsid w:val="00C37643"/>
    <w:rsid w:val="00C377C0"/>
    <w:rsid w:val="00C37BCE"/>
    <w:rsid w:val="00C4064C"/>
    <w:rsid w:val="00C41C30"/>
    <w:rsid w:val="00C4222F"/>
    <w:rsid w:val="00C42BE3"/>
    <w:rsid w:val="00C42FFD"/>
    <w:rsid w:val="00C4426F"/>
    <w:rsid w:val="00C442A3"/>
    <w:rsid w:val="00C44379"/>
    <w:rsid w:val="00C443A9"/>
    <w:rsid w:val="00C44BE5"/>
    <w:rsid w:val="00C44D02"/>
    <w:rsid w:val="00C44D0C"/>
    <w:rsid w:val="00C4529A"/>
    <w:rsid w:val="00C4595C"/>
    <w:rsid w:val="00C462BD"/>
    <w:rsid w:val="00C464A7"/>
    <w:rsid w:val="00C4654A"/>
    <w:rsid w:val="00C465D0"/>
    <w:rsid w:val="00C47896"/>
    <w:rsid w:val="00C47936"/>
    <w:rsid w:val="00C47B25"/>
    <w:rsid w:val="00C5032B"/>
    <w:rsid w:val="00C5190F"/>
    <w:rsid w:val="00C52792"/>
    <w:rsid w:val="00C52F86"/>
    <w:rsid w:val="00C53323"/>
    <w:rsid w:val="00C539E7"/>
    <w:rsid w:val="00C546AF"/>
    <w:rsid w:val="00C55534"/>
    <w:rsid w:val="00C56260"/>
    <w:rsid w:val="00C57259"/>
    <w:rsid w:val="00C57791"/>
    <w:rsid w:val="00C600BE"/>
    <w:rsid w:val="00C6060A"/>
    <w:rsid w:val="00C62273"/>
    <w:rsid w:val="00C623CE"/>
    <w:rsid w:val="00C63954"/>
    <w:rsid w:val="00C63976"/>
    <w:rsid w:val="00C63CDF"/>
    <w:rsid w:val="00C6403C"/>
    <w:rsid w:val="00C64044"/>
    <w:rsid w:val="00C640B0"/>
    <w:rsid w:val="00C6496F"/>
    <w:rsid w:val="00C64FEB"/>
    <w:rsid w:val="00C65DE1"/>
    <w:rsid w:val="00C66903"/>
    <w:rsid w:val="00C66A0F"/>
    <w:rsid w:val="00C67233"/>
    <w:rsid w:val="00C704BC"/>
    <w:rsid w:val="00C7180E"/>
    <w:rsid w:val="00C72002"/>
    <w:rsid w:val="00C720C4"/>
    <w:rsid w:val="00C72449"/>
    <w:rsid w:val="00C731AE"/>
    <w:rsid w:val="00C73649"/>
    <w:rsid w:val="00C743DF"/>
    <w:rsid w:val="00C7457B"/>
    <w:rsid w:val="00C746F1"/>
    <w:rsid w:val="00C7473A"/>
    <w:rsid w:val="00C74C90"/>
    <w:rsid w:val="00C75410"/>
    <w:rsid w:val="00C75F5B"/>
    <w:rsid w:val="00C76222"/>
    <w:rsid w:val="00C764FA"/>
    <w:rsid w:val="00C76A0B"/>
    <w:rsid w:val="00C77910"/>
    <w:rsid w:val="00C77F82"/>
    <w:rsid w:val="00C80114"/>
    <w:rsid w:val="00C80505"/>
    <w:rsid w:val="00C8079C"/>
    <w:rsid w:val="00C80850"/>
    <w:rsid w:val="00C80C28"/>
    <w:rsid w:val="00C80D71"/>
    <w:rsid w:val="00C816D7"/>
    <w:rsid w:val="00C81E1B"/>
    <w:rsid w:val="00C81FE5"/>
    <w:rsid w:val="00C8268F"/>
    <w:rsid w:val="00C828C7"/>
    <w:rsid w:val="00C82E0E"/>
    <w:rsid w:val="00C82E20"/>
    <w:rsid w:val="00C83AC4"/>
    <w:rsid w:val="00C83E43"/>
    <w:rsid w:val="00C84397"/>
    <w:rsid w:val="00C848C8"/>
    <w:rsid w:val="00C84DF8"/>
    <w:rsid w:val="00C85B19"/>
    <w:rsid w:val="00C85CD6"/>
    <w:rsid w:val="00C8608D"/>
    <w:rsid w:val="00C86659"/>
    <w:rsid w:val="00C86BC4"/>
    <w:rsid w:val="00C86D34"/>
    <w:rsid w:val="00C87797"/>
    <w:rsid w:val="00C87BB8"/>
    <w:rsid w:val="00C90226"/>
    <w:rsid w:val="00C90373"/>
    <w:rsid w:val="00C907B7"/>
    <w:rsid w:val="00C90A3E"/>
    <w:rsid w:val="00C90AFC"/>
    <w:rsid w:val="00C90BBB"/>
    <w:rsid w:val="00C90F07"/>
    <w:rsid w:val="00C92BA9"/>
    <w:rsid w:val="00C92ECE"/>
    <w:rsid w:val="00C930D2"/>
    <w:rsid w:val="00C93A19"/>
    <w:rsid w:val="00C93B3E"/>
    <w:rsid w:val="00C93D28"/>
    <w:rsid w:val="00C94927"/>
    <w:rsid w:val="00C950D0"/>
    <w:rsid w:val="00C960C3"/>
    <w:rsid w:val="00C96D6B"/>
    <w:rsid w:val="00C972BE"/>
    <w:rsid w:val="00C972E4"/>
    <w:rsid w:val="00C97C42"/>
    <w:rsid w:val="00C97E0F"/>
    <w:rsid w:val="00C97E60"/>
    <w:rsid w:val="00CA00E7"/>
    <w:rsid w:val="00CA0222"/>
    <w:rsid w:val="00CA0301"/>
    <w:rsid w:val="00CA107D"/>
    <w:rsid w:val="00CA1467"/>
    <w:rsid w:val="00CA1604"/>
    <w:rsid w:val="00CA163B"/>
    <w:rsid w:val="00CA170A"/>
    <w:rsid w:val="00CA1CA1"/>
    <w:rsid w:val="00CA22E5"/>
    <w:rsid w:val="00CA24EB"/>
    <w:rsid w:val="00CA2583"/>
    <w:rsid w:val="00CA2823"/>
    <w:rsid w:val="00CA2859"/>
    <w:rsid w:val="00CA2E6E"/>
    <w:rsid w:val="00CA319D"/>
    <w:rsid w:val="00CA3247"/>
    <w:rsid w:val="00CA3956"/>
    <w:rsid w:val="00CA3F04"/>
    <w:rsid w:val="00CA3FC1"/>
    <w:rsid w:val="00CA450D"/>
    <w:rsid w:val="00CA53F1"/>
    <w:rsid w:val="00CA6040"/>
    <w:rsid w:val="00CA65F6"/>
    <w:rsid w:val="00CA690D"/>
    <w:rsid w:val="00CA7B29"/>
    <w:rsid w:val="00CB0660"/>
    <w:rsid w:val="00CB2A61"/>
    <w:rsid w:val="00CB2CBF"/>
    <w:rsid w:val="00CB2E31"/>
    <w:rsid w:val="00CB42B8"/>
    <w:rsid w:val="00CB472A"/>
    <w:rsid w:val="00CB47B3"/>
    <w:rsid w:val="00CB5CCA"/>
    <w:rsid w:val="00CB5DE2"/>
    <w:rsid w:val="00CB6455"/>
    <w:rsid w:val="00CB6AC4"/>
    <w:rsid w:val="00CB6AFD"/>
    <w:rsid w:val="00CB758D"/>
    <w:rsid w:val="00CB769E"/>
    <w:rsid w:val="00CB7E79"/>
    <w:rsid w:val="00CC007A"/>
    <w:rsid w:val="00CC092E"/>
    <w:rsid w:val="00CC09DF"/>
    <w:rsid w:val="00CC0E3A"/>
    <w:rsid w:val="00CC109F"/>
    <w:rsid w:val="00CC123D"/>
    <w:rsid w:val="00CC124D"/>
    <w:rsid w:val="00CC13CB"/>
    <w:rsid w:val="00CC14BA"/>
    <w:rsid w:val="00CC19E5"/>
    <w:rsid w:val="00CC1D9D"/>
    <w:rsid w:val="00CC1E8B"/>
    <w:rsid w:val="00CC2353"/>
    <w:rsid w:val="00CC28C7"/>
    <w:rsid w:val="00CC2A75"/>
    <w:rsid w:val="00CC2D11"/>
    <w:rsid w:val="00CC352F"/>
    <w:rsid w:val="00CC3576"/>
    <w:rsid w:val="00CC3772"/>
    <w:rsid w:val="00CC37BA"/>
    <w:rsid w:val="00CC3CA3"/>
    <w:rsid w:val="00CC3FC7"/>
    <w:rsid w:val="00CC4006"/>
    <w:rsid w:val="00CC4100"/>
    <w:rsid w:val="00CC484D"/>
    <w:rsid w:val="00CC4870"/>
    <w:rsid w:val="00CC53CC"/>
    <w:rsid w:val="00CC57D2"/>
    <w:rsid w:val="00CC5AFA"/>
    <w:rsid w:val="00CC6477"/>
    <w:rsid w:val="00CC6500"/>
    <w:rsid w:val="00CC66AF"/>
    <w:rsid w:val="00CC6AA2"/>
    <w:rsid w:val="00CC74AF"/>
    <w:rsid w:val="00CC7DC3"/>
    <w:rsid w:val="00CD02E3"/>
    <w:rsid w:val="00CD04DE"/>
    <w:rsid w:val="00CD05B7"/>
    <w:rsid w:val="00CD1D97"/>
    <w:rsid w:val="00CD2066"/>
    <w:rsid w:val="00CD25E9"/>
    <w:rsid w:val="00CD27F3"/>
    <w:rsid w:val="00CD310F"/>
    <w:rsid w:val="00CD4008"/>
    <w:rsid w:val="00CD423A"/>
    <w:rsid w:val="00CD474B"/>
    <w:rsid w:val="00CD4A32"/>
    <w:rsid w:val="00CD4BF2"/>
    <w:rsid w:val="00CD5034"/>
    <w:rsid w:val="00CD5286"/>
    <w:rsid w:val="00CD5C67"/>
    <w:rsid w:val="00CD6071"/>
    <w:rsid w:val="00CD6213"/>
    <w:rsid w:val="00CD68E5"/>
    <w:rsid w:val="00CD6D6E"/>
    <w:rsid w:val="00CD7512"/>
    <w:rsid w:val="00CD7941"/>
    <w:rsid w:val="00CD7DA3"/>
    <w:rsid w:val="00CE0AB4"/>
    <w:rsid w:val="00CE0B7F"/>
    <w:rsid w:val="00CE2884"/>
    <w:rsid w:val="00CE29C3"/>
    <w:rsid w:val="00CE34DF"/>
    <w:rsid w:val="00CE36E8"/>
    <w:rsid w:val="00CE3D29"/>
    <w:rsid w:val="00CE49B4"/>
    <w:rsid w:val="00CE4C48"/>
    <w:rsid w:val="00CE4D55"/>
    <w:rsid w:val="00CE540E"/>
    <w:rsid w:val="00CE5A44"/>
    <w:rsid w:val="00CE5B17"/>
    <w:rsid w:val="00CE5C0D"/>
    <w:rsid w:val="00CE5EB6"/>
    <w:rsid w:val="00CE61A1"/>
    <w:rsid w:val="00CE66EF"/>
    <w:rsid w:val="00CE6A6F"/>
    <w:rsid w:val="00CE6EC6"/>
    <w:rsid w:val="00CE738D"/>
    <w:rsid w:val="00CE755A"/>
    <w:rsid w:val="00CE7D80"/>
    <w:rsid w:val="00CF0B35"/>
    <w:rsid w:val="00CF13CC"/>
    <w:rsid w:val="00CF1876"/>
    <w:rsid w:val="00CF218B"/>
    <w:rsid w:val="00CF2474"/>
    <w:rsid w:val="00CF2663"/>
    <w:rsid w:val="00CF2848"/>
    <w:rsid w:val="00CF2A70"/>
    <w:rsid w:val="00CF2DDF"/>
    <w:rsid w:val="00CF359F"/>
    <w:rsid w:val="00CF3DB6"/>
    <w:rsid w:val="00CF3EF9"/>
    <w:rsid w:val="00CF54D3"/>
    <w:rsid w:val="00CF6B2C"/>
    <w:rsid w:val="00CF73B1"/>
    <w:rsid w:val="00CF7F58"/>
    <w:rsid w:val="00D0062D"/>
    <w:rsid w:val="00D00898"/>
    <w:rsid w:val="00D00E66"/>
    <w:rsid w:val="00D0134B"/>
    <w:rsid w:val="00D01C44"/>
    <w:rsid w:val="00D022B7"/>
    <w:rsid w:val="00D0250E"/>
    <w:rsid w:val="00D02543"/>
    <w:rsid w:val="00D034EA"/>
    <w:rsid w:val="00D03A28"/>
    <w:rsid w:val="00D04761"/>
    <w:rsid w:val="00D04C4F"/>
    <w:rsid w:val="00D05121"/>
    <w:rsid w:val="00D05597"/>
    <w:rsid w:val="00D06282"/>
    <w:rsid w:val="00D06331"/>
    <w:rsid w:val="00D071E9"/>
    <w:rsid w:val="00D07314"/>
    <w:rsid w:val="00D07A26"/>
    <w:rsid w:val="00D07A81"/>
    <w:rsid w:val="00D07B81"/>
    <w:rsid w:val="00D10050"/>
    <w:rsid w:val="00D10998"/>
    <w:rsid w:val="00D11E07"/>
    <w:rsid w:val="00D12674"/>
    <w:rsid w:val="00D12966"/>
    <w:rsid w:val="00D12B4F"/>
    <w:rsid w:val="00D17548"/>
    <w:rsid w:val="00D17D13"/>
    <w:rsid w:val="00D2051B"/>
    <w:rsid w:val="00D205BF"/>
    <w:rsid w:val="00D208FF"/>
    <w:rsid w:val="00D21558"/>
    <w:rsid w:val="00D21912"/>
    <w:rsid w:val="00D22086"/>
    <w:rsid w:val="00D224B0"/>
    <w:rsid w:val="00D226BF"/>
    <w:rsid w:val="00D226D3"/>
    <w:rsid w:val="00D22E69"/>
    <w:rsid w:val="00D23E83"/>
    <w:rsid w:val="00D23F38"/>
    <w:rsid w:val="00D242D6"/>
    <w:rsid w:val="00D24D2E"/>
    <w:rsid w:val="00D25856"/>
    <w:rsid w:val="00D25FB2"/>
    <w:rsid w:val="00D27B24"/>
    <w:rsid w:val="00D300E9"/>
    <w:rsid w:val="00D30134"/>
    <w:rsid w:val="00D31370"/>
    <w:rsid w:val="00D31588"/>
    <w:rsid w:val="00D319E7"/>
    <w:rsid w:val="00D31BA7"/>
    <w:rsid w:val="00D327CA"/>
    <w:rsid w:val="00D330C1"/>
    <w:rsid w:val="00D33CC4"/>
    <w:rsid w:val="00D34111"/>
    <w:rsid w:val="00D350B9"/>
    <w:rsid w:val="00D352DF"/>
    <w:rsid w:val="00D356E0"/>
    <w:rsid w:val="00D35738"/>
    <w:rsid w:val="00D35AC3"/>
    <w:rsid w:val="00D35CAE"/>
    <w:rsid w:val="00D35FA3"/>
    <w:rsid w:val="00D3680A"/>
    <w:rsid w:val="00D36D43"/>
    <w:rsid w:val="00D36DFD"/>
    <w:rsid w:val="00D400C4"/>
    <w:rsid w:val="00D40423"/>
    <w:rsid w:val="00D41624"/>
    <w:rsid w:val="00D41F8B"/>
    <w:rsid w:val="00D420CF"/>
    <w:rsid w:val="00D43586"/>
    <w:rsid w:val="00D43C0B"/>
    <w:rsid w:val="00D43C91"/>
    <w:rsid w:val="00D44865"/>
    <w:rsid w:val="00D44899"/>
    <w:rsid w:val="00D45FCD"/>
    <w:rsid w:val="00D464EA"/>
    <w:rsid w:val="00D46A25"/>
    <w:rsid w:val="00D47017"/>
    <w:rsid w:val="00D4732D"/>
    <w:rsid w:val="00D475AA"/>
    <w:rsid w:val="00D47B95"/>
    <w:rsid w:val="00D47D56"/>
    <w:rsid w:val="00D50831"/>
    <w:rsid w:val="00D50B74"/>
    <w:rsid w:val="00D50C75"/>
    <w:rsid w:val="00D50F34"/>
    <w:rsid w:val="00D50F9F"/>
    <w:rsid w:val="00D51896"/>
    <w:rsid w:val="00D51F4D"/>
    <w:rsid w:val="00D5238C"/>
    <w:rsid w:val="00D52CB5"/>
    <w:rsid w:val="00D52FE6"/>
    <w:rsid w:val="00D5356E"/>
    <w:rsid w:val="00D5378A"/>
    <w:rsid w:val="00D53E03"/>
    <w:rsid w:val="00D5448F"/>
    <w:rsid w:val="00D54616"/>
    <w:rsid w:val="00D555DF"/>
    <w:rsid w:val="00D56D52"/>
    <w:rsid w:val="00D56D9C"/>
    <w:rsid w:val="00D570DF"/>
    <w:rsid w:val="00D574BF"/>
    <w:rsid w:val="00D57EB2"/>
    <w:rsid w:val="00D6024F"/>
    <w:rsid w:val="00D60E1F"/>
    <w:rsid w:val="00D62069"/>
    <w:rsid w:val="00D629EF"/>
    <w:rsid w:val="00D62E8E"/>
    <w:rsid w:val="00D62F43"/>
    <w:rsid w:val="00D635A8"/>
    <w:rsid w:val="00D637B3"/>
    <w:rsid w:val="00D639F5"/>
    <w:rsid w:val="00D642FC"/>
    <w:rsid w:val="00D64467"/>
    <w:rsid w:val="00D64974"/>
    <w:rsid w:val="00D64D4E"/>
    <w:rsid w:val="00D65311"/>
    <w:rsid w:val="00D65897"/>
    <w:rsid w:val="00D6590C"/>
    <w:rsid w:val="00D65E69"/>
    <w:rsid w:val="00D65EDB"/>
    <w:rsid w:val="00D66379"/>
    <w:rsid w:val="00D67B07"/>
    <w:rsid w:val="00D70712"/>
    <w:rsid w:val="00D70E04"/>
    <w:rsid w:val="00D71692"/>
    <w:rsid w:val="00D71CBD"/>
    <w:rsid w:val="00D722A9"/>
    <w:rsid w:val="00D728DC"/>
    <w:rsid w:val="00D729E2"/>
    <w:rsid w:val="00D73BE6"/>
    <w:rsid w:val="00D73DCC"/>
    <w:rsid w:val="00D73FAC"/>
    <w:rsid w:val="00D73FDB"/>
    <w:rsid w:val="00D74228"/>
    <w:rsid w:val="00D742C2"/>
    <w:rsid w:val="00D74589"/>
    <w:rsid w:val="00D752D3"/>
    <w:rsid w:val="00D753FE"/>
    <w:rsid w:val="00D758B5"/>
    <w:rsid w:val="00D759BA"/>
    <w:rsid w:val="00D75BB1"/>
    <w:rsid w:val="00D76806"/>
    <w:rsid w:val="00D774ED"/>
    <w:rsid w:val="00D776E6"/>
    <w:rsid w:val="00D77DBF"/>
    <w:rsid w:val="00D77DDA"/>
    <w:rsid w:val="00D77E95"/>
    <w:rsid w:val="00D802EA"/>
    <w:rsid w:val="00D80832"/>
    <w:rsid w:val="00D8132D"/>
    <w:rsid w:val="00D813D4"/>
    <w:rsid w:val="00D81B49"/>
    <w:rsid w:val="00D828E7"/>
    <w:rsid w:val="00D82F9D"/>
    <w:rsid w:val="00D83257"/>
    <w:rsid w:val="00D83B84"/>
    <w:rsid w:val="00D83EEF"/>
    <w:rsid w:val="00D84C91"/>
    <w:rsid w:val="00D85096"/>
    <w:rsid w:val="00D85869"/>
    <w:rsid w:val="00D85F55"/>
    <w:rsid w:val="00D87367"/>
    <w:rsid w:val="00D87DB7"/>
    <w:rsid w:val="00D903F2"/>
    <w:rsid w:val="00D9055A"/>
    <w:rsid w:val="00D91E1B"/>
    <w:rsid w:val="00D92628"/>
    <w:rsid w:val="00D927D6"/>
    <w:rsid w:val="00D92E4E"/>
    <w:rsid w:val="00D93204"/>
    <w:rsid w:val="00D9324D"/>
    <w:rsid w:val="00D933A8"/>
    <w:rsid w:val="00D93710"/>
    <w:rsid w:val="00D940F6"/>
    <w:rsid w:val="00D94851"/>
    <w:rsid w:val="00D94B35"/>
    <w:rsid w:val="00D94D5B"/>
    <w:rsid w:val="00D94D88"/>
    <w:rsid w:val="00D950E7"/>
    <w:rsid w:val="00D96720"/>
    <w:rsid w:val="00D967EF"/>
    <w:rsid w:val="00D96B5F"/>
    <w:rsid w:val="00D9748D"/>
    <w:rsid w:val="00D978DC"/>
    <w:rsid w:val="00D97CE1"/>
    <w:rsid w:val="00DA0C0D"/>
    <w:rsid w:val="00DA1216"/>
    <w:rsid w:val="00DA13BC"/>
    <w:rsid w:val="00DA18D0"/>
    <w:rsid w:val="00DA19DD"/>
    <w:rsid w:val="00DA1A34"/>
    <w:rsid w:val="00DA203B"/>
    <w:rsid w:val="00DA3FE7"/>
    <w:rsid w:val="00DA4534"/>
    <w:rsid w:val="00DA45B2"/>
    <w:rsid w:val="00DA565B"/>
    <w:rsid w:val="00DA5827"/>
    <w:rsid w:val="00DA610D"/>
    <w:rsid w:val="00DA6697"/>
    <w:rsid w:val="00DA68F5"/>
    <w:rsid w:val="00DA6B67"/>
    <w:rsid w:val="00DA6F6D"/>
    <w:rsid w:val="00DA7900"/>
    <w:rsid w:val="00DA7D0F"/>
    <w:rsid w:val="00DB0BD5"/>
    <w:rsid w:val="00DB0DBD"/>
    <w:rsid w:val="00DB1558"/>
    <w:rsid w:val="00DB15A2"/>
    <w:rsid w:val="00DB2C27"/>
    <w:rsid w:val="00DB35B0"/>
    <w:rsid w:val="00DB35D8"/>
    <w:rsid w:val="00DB3AF7"/>
    <w:rsid w:val="00DB3FE7"/>
    <w:rsid w:val="00DB4EB0"/>
    <w:rsid w:val="00DB500D"/>
    <w:rsid w:val="00DB50A9"/>
    <w:rsid w:val="00DB63A1"/>
    <w:rsid w:val="00DB6789"/>
    <w:rsid w:val="00DB69B4"/>
    <w:rsid w:val="00DB6E19"/>
    <w:rsid w:val="00DB76DB"/>
    <w:rsid w:val="00DB77ED"/>
    <w:rsid w:val="00DB7959"/>
    <w:rsid w:val="00DB7BC5"/>
    <w:rsid w:val="00DC0689"/>
    <w:rsid w:val="00DC07C0"/>
    <w:rsid w:val="00DC0FBA"/>
    <w:rsid w:val="00DC1100"/>
    <w:rsid w:val="00DC156B"/>
    <w:rsid w:val="00DC18B3"/>
    <w:rsid w:val="00DC27EE"/>
    <w:rsid w:val="00DC3003"/>
    <w:rsid w:val="00DC3346"/>
    <w:rsid w:val="00DC38CA"/>
    <w:rsid w:val="00DC4399"/>
    <w:rsid w:val="00DC4C6D"/>
    <w:rsid w:val="00DC4C8D"/>
    <w:rsid w:val="00DC4F98"/>
    <w:rsid w:val="00DC51D9"/>
    <w:rsid w:val="00DC597D"/>
    <w:rsid w:val="00DC6996"/>
    <w:rsid w:val="00DD0433"/>
    <w:rsid w:val="00DD09BA"/>
    <w:rsid w:val="00DD108C"/>
    <w:rsid w:val="00DD1423"/>
    <w:rsid w:val="00DD15B7"/>
    <w:rsid w:val="00DD31ED"/>
    <w:rsid w:val="00DD6C1B"/>
    <w:rsid w:val="00DD791E"/>
    <w:rsid w:val="00DE0313"/>
    <w:rsid w:val="00DE044C"/>
    <w:rsid w:val="00DE0C22"/>
    <w:rsid w:val="00DE115A"/>
    <w:rsid w:val="00DE14E7"/>
    <w:rsid w:val="00DE1619"/>
    <w:rsid w:val="00DE1F15"/>
    <w:rsid w:val="00DE2199"/>
    <w:rsid w:val="00DE2210"/>
    <w:rsid w:val="00DE2246"/>
    <w:rsid w:val="00DE296B"/>
    <w:rsid w:val="00DE2AA1"/>
    <w:rsid w:val="00DE2D8E"/>
    <w:rsid w:val="00DE2ED5"/>
    <w:rsid w:val="00DE59D4"/>
    <w:rsid w:val="00DE5CEC"/>
    <w:rsid w:val="00DE6513"/>
    <w:rsid w:val="00DE67AA"/>
    <w:rsid w:val="00DE6AE3"/>
    <w:rsid w:val="00DE72AC"/>
    <w:rsid w:val="00DE7497"/>
    <w:rsid w:val="00DE7E9F"/>
    <w:rsid w:val="00DF0715"/>
    <w:rsid w:val="00DF0736"/>
    <w:rsid w:val="00DF0CB1"/>
    <w:rsid w:val="00DF1E31"/>
    <w:rsid w:val="00DF2511"/>
    <w:rsid w:val="00DF2A12"/>
    <w:rsid w:val="00DF2A19"/>
    <w:rsid w:val="00DF2F87"/>
    <w:rsid w:val="00DF3A5F"/>
    <w:rsid w:val="00DF3D09"/>
    <w:rsid w:val="00DF4100"/>
    <w:rsid w:val="00DF4244"/>
    <w:rsid w:val="00DF4456"/>
    <w:rsid w:val="00DF46A7"/>
    <w:rsid w:val="00DF4798"/>
    <w:rsid w:val="00DF4B50"/>
    <w:rsid w:val="00DF5037"/>
    <w:rsid w:val="00DF557A"/>
    <w:rsid w:val="00DF601E"/>
    <w:rsid w:val="00DF624C"/>
    <w:rsid w:val="00DF7040"/>
    <w:rsid w:val="00DF7916"/>
    <w:rsid w:val="00DF7CD6"/>
    <w:rsid w:val="00E0033B"/>
    <w:rsid w:val="00E0050A"/>
    <w:rsid w:val="00E00FA1"/>
    <w:rsid w:val="00E0124B"/>
    <w:rsid w:val="00E017E5"/>
    <w:rsid w:val="00E01D1D"/>
    <w:rsid w:val="00E02726"/>
    <w:rsid w:val="00E0290E"/>
    <w:rsid w:val="00E03082"/>
    <w:rsid w:val="00E0384B"/>
    <w:rsid w:val="00E0427C"/>
    <w:rsid w:val="00E04D1F"/>
    <w:rsid w:val="00E053AE"/>
    <w:rsid w:val="00E057FC"/>
    <w:rsid w:val="00E05BEE"/>
    <w:rsid w:val="00E05C4C"/>
    <w:rsid w:val="00E065CA"/>
    <w:rsid w:val="00E06858"/>
    <w:rsid w:val="00E06EF3"/>
    <w:rsid w:val="00E06F99"/>
    <w:rsid w:val="00E077E5"/>
    <w:rsid w:val="00E0788E"/>
    <w:rsid w:val="00E07E48"/>
    <w:rsid w:val="00E103ED"/>
    <w:rsid w:val="00E11C7B"/>
    <w:rsid w:val="00E12CA3"/>
    <w:rsid w:val="00E13CD1"/>
    <w:rsid w:val="00E1504E"/>
    <w:rsid w:val="00E15C15"/>
    <w:rsid w:val="00E15E71"/>
    <w:rsid w:val="00E160CC"/>
    <w:rsid w:val="00E16E12"/>
    <w:rsid w:val="00E16F71"/>
    <w:rsid w:val="00E171EE"/>
    <w:rsid w:val="00E206A8"/>
    <w:rsid w:val="00E2074B"/>
    <w:rsid w:val="00E207A7"/>
    <w:rsid w:val="00E21491"/>
    <w:rsid w:val="00E21E8A"/>
    <w:rsid w:val="00E2283E"/>
    <w:rsid w:val="00E22EC5"/>
    <w:rsid w:val="00E245A3"/>
    <w:rsid w:val="00E24B05"/>
    <w:rsid w:val="00E24C15"/>
    <w:rsid w:val="00E2533F"/>
    <w:rsid w:val="00E25B37"/>
    <w:rsid w:val="00E2674A"/>
    <w:rsid w:val="00E26798"/>
    <w:rsid w:val="00E26C01"/>
    <w:rsid w:val="00E26F8A"/>
    <w:rsid w:val="00E2712D"/>
    <w:rsid w:val="00E303A2"/>
    <w:rsid w:val="00E304DD"/>
    <w:rsid w:val="00E30F45"/>
    <w:rsid w:val="00E312B0"/>
    <w:rsid w:val="00E3185F"/>
    <w:rsid w:val="00E3262C"/>
    <w:rsid w:val="00E3281A"/>
    <w:rsid w:val="00E32BF0"/>
    <w:rsid w:val="00E33B40"/>
    <w:rsid w:val="00E33D98"/>
    <w:rsid w:val="00E33F72"/>
    <w:rsid w:val="00E34445"/>
    <w:rsid w:val="00E349FA"/>
    <w:rsid w:val="00E34A40"/>
    <w:rsid w:val="00E34B0A"/>
    <w:rsid w:val="00E356D3"/>
    <w:rsid w:val="00E36745"/>
    <w:rsid w:val="00E36D6A"/>
    <w:rsid w:val="00E372D6"/>
    <w:rsid w:val="00E37544"/>
    <w:rsid w:val="00E37E51"/>
    <w:rsid w:val="00E40059"/>
    <w:rsid w:val="00E402B6"/>
    <w:rsid w:val="00E4119B"/>
    <w:rsid w:val="00E41272"/>
    <w:rsid w:val="00E418AD"/>
    <w:rsid w:val="00E41B68"/>
    <w:rsid w:val="00E43411"/>
    <w:rsid w:val="00E44A63"/>
    <w:rsid w:val="00E45232"/>
    <w:rsid w:val="00E45756"/>
    <w:rsid w:val="00E4579A"/>
    <w:rsid w:val="00E45C99"/>
    <w:rsid w:val="00E46886"/>
    <w:rsid w:val="00E47F5C"/>
    <w:rsid w:val="00E50694"/>
    <w:rsid w:val="00E5116B"/>
    <w:rsid w:val="00E548F3"/>
    <w:rsid w:val="00E54B3D"/>
    <w:rsid w:val="00E54EE7"/>
    <w:rsid w:val="00E55393"/>
    <w:rsid w:val="00E55768"/>
    <w:rsid w:val="00E56593"/>
    <w:rsid w:val="00E5688D"/>
    <w:rsid w:val="00E56B58"/>
    <w:rsid w:val="00E56B7A"/>
    <w:rsid w:val="00E57026"/>
    <w:rsid w:val="00E576B6"/>
    <w:rsid w:val="00E57A9D"/>
    <w:rsid w:val="00E57E77"/>
    <w:rsid w:val="00E60CDD"/>
    <w:rsid w:val="00E63024"/>
    <w:rsid w:val="00E63354"/>
    <w:rsid w:val="00E6393C"/>
    <w:rsid w:val="00E63E56"/>
    <w:rsid w:val="00E63F4D"/>
    <w:rsid w:val="00E64682"/>
    <w:rsid w:val="00E64A4C"/>
    <w:rsid w:val="00E65026"/>
    <w:rsid w:val="00E6529E"/>
    <w:rsid w:val="00E6582B"/>
    <w:rsid w:val="00E66776"/>
    <w:rsid w:val="00E66BCF"/>
    <w:rsid w:val="00E67B82"/>
    <w:rsid w:val="00E67DA3"/>
    <w:rsid w:val="00E67DC3"/>
    <w:rsid w:val="00E7013D"/>
    <w:rsid w:val="00E70965"/>
    <w:rsid w:val="00E70FBA"/>
    <w:rsid w:val="00E7148A"/>
    <w:rsid w:val="00E714FE"/>
    <w:rsid w:val="00E71E57"/>
    <w:rsid w:val="00E730B7"/>
    <w:rsid w:val="00E730E3"/>
    <w:rsid w:val="00E73374"/>
    <w:rsid w:val="00E7385E"/>
    <w:rsid w:val="00E74768"/>
    <w:rsid w:val="00E74CB8"/>
    <w:rsid w:val="00E752D1"/>
    <w:rsid w:val="00E7595B"/>
    <w:rsid w:val="00E75A12"/>
    <w:rsid w:val="00E761BD"/>
    <w:rsid w:val="00E76C8D"/>
    <w:rsid w:val="00E77081"/>
    <w:rsid w:val="00E777FB"/>
    <w:rsid w:val="00E77E7A"/>
    <w:rsid w:val="00E8010D"/>
    <w:rsid w:val="00E80686"/>
    <w:rsid w:val="00E820CD"/>
    <w:rsid w:val="00E8239D"/>
    <w:rsid w:val="00E8254E"/>
    <w:rsid w:val="00E827C1"/>
    <w:rsid w:val="00E82E45"/>
    <w:rsid w:val="00E83356"/>
    <w:rsid w:val="00E841CE"/>
    <w:rsid w:val="00E84281"/>
    <w:rsid w:val="00E84568"/>
    <w:rsid w:val="00E857CA"/>
    <w:rsid w:val="00E85D18"/>
    <w:rsid w:val="00E85EA0"/>
    <w:rsid w:val="00E86B65"/>
    <w:rsid w:val="00E871E0"/>
    <w:rsid w:val="00E87957"/>
    <w:rsid w:val="00E904E7"/>
    <w:rsid w:val="00E90FCE"/>
    <w:rsid w:val="00E9243C"/>
    <w:rsid w:val="00E927ED"/>
    <w:rsid w:val="00E93C36"/>
    <w:rsid w:val="00E94599"/>
    <w:rsid w:val="00E94AB6"/>
    <w:rsid w:val="00E95C07"/>
    <w:rsid w:val="00E96081"/>
    <w:rsid w:val="00E963ED"/>
    <w:rsid w:val="00E96FC0"/>
    <w:rsid w:val="00E975D0"/>
    <w:rsid w:val="00EA015A"/>
    <w:rsid w:val="00EA0611"/>
    <w:rsid w:val="00EA0BCF"/>
    <w:rsid w:val="00EA0E7D"/>
    <w:rsid w:val="00EA1BFA"/>
    <w:rsid w:val="00EA1E02"/>
    <w:rsid w:val="00EA3ACA"/>
    <w:rsid w:val="00EA4416"/>
    <w:rsid w:val="00EA4AC1"/>
    <w:rsid w:val="00EA4C57"/>
    <w:rsid w:val="00EA4F79"/>
    <w:rsid w:val="00EA5B21"/>
    <w:rsid w:val="00EA6283"/>
    <w:rsid w:val="00EA6AA0"/>
    <w:rsid w:val="00EA6D46"/>
    <w:rsid w:val="00EA6E1F"/>
    <w:rsid w:val="00EA6E2C"/>
    <w:rsid w:val="00EA7043"/>
    <w:rsid w:val="00EA7364"/>
    <w:rsid w:val="00EA75B3"/>
    <w:rsid w:val="00EB0607"/>
    <w:rsid w:val="00EB0A53"/>
    <w:rsid w:val="00EB0BF7"/>
    <w:rsid w:val="00EB0D88"/>
    <w:rsid w:val="00EB0E39"/>
    <w:rsid w:val="00EB21AE"/>
    <w:rsid w:val="00EB2A53"/>
    <w:rsid w:val="00EB3194"/>
    <w:rsid w:val="00EB3A5E"/>
    <w:rsid w:val="00EB3E6F"/>
    <w:rsid w:val="00EB49BC"/>
    <w:rsid w:val="00EB5A6C"/>
    <w:rsid w:val="00EB5B88"/>
    <w:rsid w:val="00EB60E0"/>
    <w:rsid w:val="00EB6CD6"/>
    <w:rsid w:val="00EB7173"/>
    <w:rsid w:val="00EB7C9F"/>
    <w:rsid w:val="00EC1929"/>
    <w:rsid w:val="00EC1CB4"/>
    <w:rsid w:val="00EC243E"/>
    <w:rsid w:val="00EC29EB"/>
    <w:rsid w:val="00EC3BEB"/>
    <w:rsid w:val="00EC3C4E"/>
    <w:rsid w:val="00EC43CF"/>
    <w:rsid w:val="00EC5903"/>
    <w:rsid w:val="00EC5946"/>
    <w:rsid w:val="00EC5980"/>
    <w:rsid w:val="00EC624A"/>
    <w:rsid w:val="00EC6681"/>
    <w:rsid w:val="00EC6BEB"/>
    <w:rsid w:val="00EC6CEB"/>
    <w:rsid w:val="00EC707B"/>
    <w:rsid w:val="00ED0CC0"/>
    <w:rsid w:val="00ED0CE1"/>
    <w:rsid w:val="00ED10F4"/>
    <w:rsid w:val="00ED182E"/>
    <w:rsid w:val="00ED1E51"/>
    <w:rsid w:val="00ED2864"/>
    <w:rsid w:val="00ED295C"/>
    <w:rsid w:val="00ED2E71"/>
    <w:rsid w:val="00ED2FDE"/>
    <w:rsid w:val="00ED33B0"/>
    <w:rsid w:val="00ED3FA3"/>
    <w:rsid w:val="00ED45B2"/>
    <w:rsid w:val="00ED48B5"/>
    <w:rsid w:val="00ED4F0B"/>
    <w:rsid w:val="00ED53A5"/>
    <w:rsid w:val="00ED55E9"/>
    <w:rsid w:val="00ED56CC"/>
    <w:rsid w:val="00ED6000"/>
    <w:rsid w:val="00ED6107"/>
    <w:rsid w:val="00ED661E"/>
    <w:rsid w:val="00ED67E9"/>
    <w:rsid w:val="00ED6B12"/>
    <w:rsid w:val="00ED6BB8"/>
    <w:rsid w:val="00ED6EAA"/>
    <w:rsid w:val="00EE05E0"/>
    <w:rsid w:val="00EE07A5"/>
    <w:rsid w:val="00EE0FAC"/>
    <w:rsid w:val="00EE162E"/>
    <w:rsid w:val="00EE1ED6"/>
    <w:rsid w:val="00EE2137"/>
    <w:rsid w:val="00EE2C6F"/>
    <w:rsid w:val="00EE341A"/>
    <w:rsid w:val="00EE3698"/>
    <w:rsid w:val="00EE3AED"/>
    <w:rsid w:val="00EE3BC8"/>
    <w:rsid w:val="00EE4336"/>
    <w:rsid w:val="00EE4E8D"/>
    <w:rsid w:val="00EE4F37"/>
    <w:rsid w:val="00EE54BE"/>
    <w:rsid w:val="00EE5519"/>
    <w:rsid w:val="00EE5DAA"/>
    <w:rsid w:val="00EE6120"/>
    <w:rsid w:val="00EE6DC1"/>
    <w:rsid w:val="00EE6FA7"/>
    <w:rsid w:val="00EE74DC"/>
    <w:rsid w:val="00EF02BE"/>
    <w:rsid w:val="00EF0BB8"/>
    <w:rsid w:val="00EF167A"/>
    <w:rsid w:val="00EF1829"/>
    <w:rsid w:val="00EF1A42"/>
    <w:rsid w:val="00EF1C2D"/>
    <w:rsid w:val="00EF271B"/>
    <w:rsid w:val="00EF2A90"/>
    <w:rsid w:val="00EF38B0"/>
    <w:rsid w:val="00EF3A9F"/>
    <w:rsid w:val="00EF4DC2"/>
    <w:rsid w:val="00EF5547"/>
    <w:rsid w:val="00EF614F"/>
    <w:rsid w:val="00EF631F"/>
    <w:rsid w:val="00EF667A"/>
    <w:rsid w:val="00F00940"/>
    <w:rsid w:val="00F0107E"/>
    <w:rsid w:val="00F027C6"/>
    <w:rsid w:val="00F027E3"/>
    <w:rsid w:val="00F03301"/>
    <w:rsid w:val="00F038D6"/>
    <w:rsid w:val="00F03936"/>
    <w:rsid w:val="00F03FB5"/>
    <w:rsid w:val="00F04390"/>
    <w:rsid w:val="00F04D94"/>
    <w:rsid w:val="00F0656F"/>
    <w:rsid w:val="00F0658F"/>
    <w:rsid w:val="00F067AB"/>
    <w:rsid w:val="00F07333"/>
    <w:rsid w:val="00F07E72"/>
    <w:rsid w:val="00F1054D"/>
    <w:rsid w:val="00F108B4"/>
    <w:rsid w:val="00F10BD2"/>
    <w:rsid w:val="00F11148"/>
    <w:rsid w:val="00F1125E"/>
    <w:rsid w:val="00F11F49"/>
    <w:rsid w:val="00F12040"/>
    <w:rsid w:val="00F13497"/>
    <w:rsid w:val="00F13ABE"/>
    <w:rsid w:val="00F14228"/>
    <w:rsid w:val="00F16A10"/>
    <w:rsid w:val="00F16CBB"/>
    <w:rsid w:val="00F16D6B"/>
    <w:rsid w:val="00F17167"/>
    <w:rsid w:val="00F171E9"/>
    <w:rsid w:val="00F17625"/>
    <w:rsid w:val="00F17839"/>
    <w:rsid w:val="00F20110"/>
    <w:rsid w:val="00F2087B"/>
    <w:rsid w:val="00F21A3D"/>
    <w:rsid w:val="00F21C2F"/>
    <w:rsid w:val="00F22070"/>
    <w:rsid w:val="00F2217B"/>
    <w:rsid w:val="00F22F7F"/>
    <w:rsid w:val="00F2330E"/>
    <w:rsid w:val="00F23A5B"/>
    <w:rsid w:val="00F241B9"/>
    <w:rsid w:val="00F24823"/>
    <w:rsid w:val="00F265B6"/>
    <w:rsid w:val="00F267ED"/>
    <w:rsid w:val="00F26BAC"/>
    <w:rsid w:val="00F27BCB"/>
    <w:rsid w:val="00F27F3D"/>
    <w:rsid w:val="00F31D32"/>
    <w:rsid w:val="00F329F8"/>
    <w:rsid w:val="00F332A0"/>
    <w:rsid w:val="00F34725"/>
    <w:rsid w:val="00F34C99"/>
    <w:rsid w:val="00F356DA"/>
    <w:rsid w:val="00F3582E"/>
    <w:rsid w:val="00F35E04"/>
    <w:rsid w:val="00F3683C"/>
    <w:rsid w:val="00F3691A"/>
    <w:rsid w:val="00F36B8E"/>
    <w:rsid w:val="00F36D48"/>
    <w:rsid w:val="00F37A05"/>
    <w:rsid w:val="00F40309"/>
    <w:rsid w:val="00F40CE1"/>
    <w:rsid w:val="00F415F1"/>
    <w:rsid w:val="00F420B1"/>
    <w:rsid w:val="00F431EE"/>
    <w:rsid w:val="00F432AD"/>
    <w:rsid w:val="00F4374E"/>
    <w:rsid w:val="00F439E7"/>
    <w:rsid w:val="00F43BEE"/>
    <w:rsid w:val="00F44157"/>
    <w:rsid w:val="00F44D80"/>
    <w:rsid w:val="00F44EA7"/>
    <w:rsid w:val="00F45669"/>
    <w:rsid w:val="00F4622A"/>
    <w:rsid w:val="00F47A6B"/>
    <w:rsid w:val="00F502DF"/>
    <w:rsid w:val="00F50DAE"/>
    <w:rsid w:val="00F5123A"/>
    <w:rsid w:val="00F514EC"/>
    <w:rsid w:val="00F518C9"/>
    <w:rsid w:val="00F51C14"/>
    <w:rsid w:val="00F521CE"/>
    <w:rsid w:val="00F5265C"/>
    <w:rsid w:val="00F53112"/>
    <w:rsid w:val="00F536AA"/>
    <w:rsid w:val="00F53DAC"/>
    <w:rsid w:val="00F543AD"/>
    <w:rsid w:val="00F54A03"/>
    <w:rsid w:val="00F54E1B"/>
    <w:rsid w:val="00F54EED"/>
    <w:rsid w:val="00F55EC6"/>
    <w:rsid w:val="00F5614C"/>
    <w:rsid w:val="00F5689A"/>
    <w:rsid w:val="00F56A6B"/>
    <w:rsid w:val="00F572D0"/>
    <w:rsid w:val="00F6016A"/>
    <w:rsid w:val="00F60B37"/>
    <w:rsid w:val="00F60C7B"/>
    <w:rsid w:val="00F60D0F"/>
    <w:rsid w:val="00F60DAC"/>
    <w:rsid w:val="00F615E9"/>
    <w:rsid w:val="00F6178A"/>
    <w:rsid w:val="00F622DE"/>
    <w:rsid w:val="00F62565"/>
    <w:rsid w:val="00F62C81"/>
    <w:rsid w:val="00F63689"/>
    <w:rsid w:val="00F6497D"/>
    <w:rsid w:val="00F65295"/>
    <w:rsid w:val="00F652F4"/>
    <w:rsid w:val="00F65C4A"/>
    <w:rsid w:val="00F65C94"/>
    <w:rsid w:val="00F65F28"/>
    <w:rsid w:val="00F67217"/>
    <w:rsid w:val="00F67716"/>
    <w:rsid w:val="00F67A30"/>
    <w:rsid w:val="00F70D24"/>
    <w:rsid w:val="00F71976"/>
    <w:rsid w:val="00F71C01"/>
    <w:rsid w:val="00F71F10"/>
    <w:rsid w:val="00F72025"/>
    <w:rsid w:val="00F720C9"/>
    <w:rsid w:val="00F735DC"/>
    <w:rsid w:val="00F73665"/>
    <w:rsid w:val="00F73A3A"/>
    <w:rsid w:val="00F73BD8"/>
    <w:rsid w:val="00F73C99"/>
    <w:rsid w:val="00F73FD0"/>
    <w:rsid w:val="00F7423F"/>
    <w:rsid w:val="00F742DE"/>
    <w:rsid w:val="00F746BD"/>
    <w:rsid w:val="00F75246"/>
    <w:rsid w:val="00F75329"/>
    <w:rsid w:val="00F76BAE"/>
    <w:rsid w:val="00F807AF"/>
    <w:rsid w:val="00F807D2"/>
    <w:rsid w:val="00F80DE6"/>
    <w:rsid w:val="00F81041"/>
    <w:rsid w:val="00F81185"/>
    <w:rsid w:val="00F816F7"/>
    <w:rsid w:val="00F8176F"/>
    <w:rsid w:val="00F818E6"/>
    <w:rsid w:val="00F82043"/>
    <w:rsid w:val="00F82488"/>
    <w:rsid w:val="00F82CCD"/>
    <w:rsid w:val="00F83110"/>
    <w:rsid w:val="00F839E2"/>
    <w:rsid w:val="00F8418E"/>
    <w:rsid w:val="00F851F7"/>
    <w:rsid w:val="00F85E53"/>
    <w:rsid w:val="00F85F9B"/>
    <w:rsid w:val="00F8621D"/>
    <w:rsid w:val="00F86475"/>
    <w:rsid w:val="00F867BC"/>
    <w:rsid w:val="00F867C7"/>
    <w:rsid w:val="00F86AE7"/>
    <w:rsid w:val="00F86F53"/>
    <w:rsid w:val="00F87A7A"/>
    <w:rsid w:val="00F90B0B"/>
    <w:rsid w:val="00F90CE0"/>
    <w:rsid w:val="00F90F7C"/>
    <w:rsid w:val="00F91C6C"/>
    <w:rsid w:val="00F91D1A"/>
    <w:rsid w:val="00F91E7F"/>
    <w:rsid w:val="00F92924"/>
    <w:rsid w:val="00F92B57"/>
    <w:rsid w:val="00F92D70"/>
    <w:rsid w:val="00F9448B"/>
    <w:rsid w:val="00F9470F"/>
    <w:rsid w:val="00F952EE"/>
    <w:rsid w:val="00F96474"/>
    <w:rsid w:val="00F96788"/>
    <w:rsid w:val="00F972C9"/>
    <w:rsid w:val="00F97540"/>
    <w:rsid w:val="00F97756"/>
    <w:rsid w:val="00F9792E"/>
    <w:rsid w:val="00F97C8A"/>
    <w:rsid w:val="00FA066A"/>
    <w:rsid w:val="00FA0B5F"/>
    <w:rsid w:val="00FA1063"/>
    <w:rsid w:val="00FA1937"/>
    <w:rsid w:val="00FA1D4E"/>
    <w:rsid w:val="00FA2781"/>
    <w:rsid w:val="00FA2CD3"/>
    <w:rsid w:val="00FA3180"/>
    <w:rsid w:val="00FA3277"/>
    <w:rsid w:val="00FA48D3"/>
    <w:rsid w:val="00FA4C8F"/>
    <w:rsid w:val="00FA508A"/>
    <w:rsid w:val="00FA5BB8"/>
    <w:rsid w:val="00FA6DE3"/>
    <w:rsid w:val="00FA7357"/>
    <w:rsid w:val="00FA7463"/>
    <w:rsid w:val="00FB0E27"/>
    <w:rsid w:val="00FB130B"/>
    <w:rsid w:val="00FB1532"/>
    <w:rsid w:val="00FB168C"/>
    <w:rsid w:val="00FB16C1"/>
    <w:rsid w:val="00FB1A17"/>
    <w:rsid w:val="00FB2325"/>
    <w:rsid w:val="00FB26E7"/>
    <w:rsid w:val="00FB3A70"/>
    <w:rsid w:val="00FB3D9F"/>
    <w:rsid w:val="00FB4034"/>
    <w:rsid w:val="00FB4C22"/>
    <w:rsid w:val="00FB4D5E"/>
    <w:rsid w:val="00FB4F46"/>
    <w:rsid w:val="00FB5047"/>
    <w:rsid w:val="00FB5189"/>
    <w:rsid w:val="00FB6126"/>
    <w:rsid w:val="00FB679E"/>
    <w:rsid w:val="00FB6CA6"/>
    <w:rsid w:val="00FB6CC1"/>
    <w:rsid w:val="00FB7192"/>
    <w:rsid w:val="00FC027B"/>
    <w:rsid w:val="00FC1C73"/>
    <w:rsid w:val="00FC206E"/>
    <w:rsid w:val="00FC28BE"/>
    <w:rsid w:val="00FC2F67"/>
    <w:rsid w:val="00FC3501"/>
    <w:rsid w:val="00FC3794"/>
    <w:rsid w:val="00FC37F5"/>
    <w:rsid w:val="00FC3EDC"/>
    <w:rsid w:val="00FC4DC9"/>
    <w:rsid w:val="00FC54FF"/>
    <w:rsid w:val="00FC5B23"/>
    <w:rsid w:val="00FC6651"/>
    <w:rsid w:val="00FC6E7B"/>
    <w:rsid w:val="00FC7B7C"/>
    <w:rsid w:val="00FC7CAA"/>
    <w:rsid w:val="00FD02B0"/>
    <w:rsid w:val="00FD1B05"/>
    <w:rsid w:val="00FD1E91"/>
    <w:rsid w:val="00FD377C"/>
    <w:rsid w:val="00FD417E"/>
    <w:rsid w:val="00FD4634"/>
    <w:rsid w:val="00FD4D49"/>
    <w:rsid w:val="00FD67CA"/>
    <w:rsid w:val="00FD6CB3"/>
    <w:rsid w:val="00FD71EF"/>
    <w:rsid w:val="00FD72A4"/>
    <w:rsid w:val="00FD758F"/>
    <w:rsid w:val="00FD7C57"/>
    <w:rsid w:val="00FE00B6"/>
    <w:rsid w:val="00FE0AFE"/>
    <w:rsid w:val="00FE0B37"/>
    <w:rsid w:val="00FE16E8"/>
    <w:rsid w:val="00FE202F"/>
    <w:rsid w:val="00FE2921"/>
    <w:rsid w:val="00FE2C70"/>
    <w:rsid w:val="00FE316C"/>
    <w:rsid w:val="00FE3501"/>
    <w:rsid w:val="00FE3727"/>
    <w:rsid w:val="00FE42D8"/>
    <w:rsid w:val="00FE49A5"/>
    <w:rsid w:val="00FE4D0B"/>
    <w:rsid w:val="00FE51F2"/>
    <w:rsid w:val="00FE5E36"/>
    <w:rsid w:val="00FE61AF"/>
    <w:rsid w:val="00FE680E"/>
    <w:rsid w:val="00FE6E8E"/>
    <w:rsid w:val="00FE7030"/>
    <w:rsid w:val="00FE7811"/>
    <w:rsid w:val="00FF04C2"/>
    <w:rsid w:val="00FF0600"/>
    <w:rsid w:val="00FF0765"/>
    <w:rsid w:val="00FF080E"/>
    <w:rsid w:val="00FF0BD2"/>
    <w:rsid w:val="00FF155A"/>
    <w:rsid w:val="00FF1D33"/>
    <w:rsid w:val="00FF1EDA"/>
    <w:rsid w:val="00FF21CA"/>
    <w:rsid w:val="00FF318B"/>
    <w:rsid w:val="00FF31B9"/>
    <w:rsid w:val="00FF3501"/>
    <w:rsid w:val="00FF3BA8"/>
    <w:rsid w:val="00FF3DAD"/>
    <w:rsid w:val="00FF3E2E"/>
    <w:rsid w:val="00FF46D7"/>
    <w:rsid w:val="00FF478D"/>
    <w:rsid w:val="00FF4799"/>
    <w:rsid w:val="00FF530B"/>
    <w:rsid w:val="00FF6BA3"/>
    <w:rsid w:val="00FF7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77DD9D"/>
  <w15:docId w15:val="{09EBCB55-C71A-457D-ABB8-8CDA3F2CA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F9C"/>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2 Char,Heading 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uiPriority w:val="99"/>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2 Char Char,Heading 2 Char Char1"/>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E42C5"/>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uiPriority w:val="99"/>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uiPriority w:val="99"/>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uiPriority w:val="59"/>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Bullets 1,Capítulo,Itemização,Vitor T,Vitor Título,Vitor T’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odyTextInd,Texto Prospecto Grifado,bti"/>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odyTextInd Char,Texto Prospecto Grifado Char,bti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Body Text .5s2(J),.BT,BT,Body text for papers,CG-Single Sp 0.51,Second Heading 2,b,bd,body text,book,bt,jfp_standard,s21"/>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Body Text .5s2(J) Char,.BT Char,BT Char,Body text for papers Char,CG-Single Sp 0.51 Char,Second Heading 2 Char,b Char,bd Char,body text Char,book Char,bt Char,jfp_standard Char1,s21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CommentReference1">
    <w:name w:val="Comment Reference1"/>
    <w:hidden/>
    <w:uiPriority w:val="99"/>
    <w:rsid w:val="007231AF"/>
    <w:rPr>
      <w:rFonts w:ascii="Times New Roman" w:hAnsi="Times New Roman" w:cs="Times New Roman"/>
      <w:spacing w:val="0"/>
      <w:sz w:val="16"/>
      <w:szCs w:val="16"/>
      <w:lang w:val="pt-BR"/>
    </w:rPr>
  </w:style>
  <w:style w:type="paragraph" w:customStyle="1" w:styleId="dx-TitleC">
    <w:name w:val="dx-Title C"/>
    <w:aliases w:val="t10"/>
    <w:basedOn w:val="Normal"/>
    <w:rsid w:val="005A1156"/>
    <w:pPr>
      <w:spacing w:after="240"/>
      <w:jc w:val="center"/>
    </w:pPr>
    <w:rPr>
      <w:rFonts w:ascii="Times New Roman" w:hAnsi="Times New Roman" w:cs="Times New Roman"/>
      <w:color w:val="auto"/>
      <w:sz w:val="24"/>
      <w:szCs w:val="20"/>
      <w:lang w:val="en-US" w:eastAsia="en-US"/>
    </w:rPr>
  </w:style>
  <w:style w:type="paragraph" w:customStyle="1" w:styleId="ListParagraph2">
    <w:name w:val="List Paragraph2"/>
    <w:basedOn w:val="Normal"/>
    <w:qFormat/>
    <w:rsid w:val="00D66379"/>
    <w:pPr>
      <w:ind w:left="708"/>
    </w:pPr>
    <w:rPr>
      <w:rFonts w:ascii="Times New Roman" w:hAnsi="Times New Roman" w:cs="Times New Roman"/>
      <w:color w:val="auto"/>
      <w:sz w:val="20"/>
      <w:szCs w:val="20"/>
    </w:rPr>
  </w:style>
  <w:style w:type="paragraph" w:customStyle="1" w:styleId="p3">
    <w:name w:val="p3"/>
    <w:basedOn w:val="Normal"/>
    <w:rsid w:val="002D2C59"/>
    <w:pPr>
      <w:tabs>
        <w:tab w:val="left" w:pos="720"/>
      </w:tabs>
      <w:spacing w:line="240" w:lineRule="atLeast"/>
      <w:jc w:val="both"/>
    </w:pPr>
    <w:rPr>
      <w:rFonts w:ascii="Times" w:hAnsi="Times" w:cs="Times New Roman"/>
      <w:color w:val="auto"/>
      <w:sz w:val="24"/>
      <w:szCs w:val="20"/>
      <w:lang w:eastAsia="en-US"/>
    </w:rPr>
  </w:style>
  <w:style w:type="character" w:customStyle="1" w:styleId="Level3Char">
    <w:name w:val="Level 3 Char"/>
    <w:link w:val="Level3"/>
    <w:locked/>
    <w:rsid w:val="00C66A0F"/>
    <w:rPr>
      <w:color w:val="000000"/>
      <w:kern w:val="20"/>
      <w:sz w:val="22"/>
      <w:szCs w:val="28"/>
    </w:rPr>
  </w:style>
  <w:style w:type="paragraph" w:customStyle="1" w:styleId="Parg1Identao-BPBC">
    <w:name w:val="Parág. 1ª Identaçåo - BPBC"/>
    <w:rsid w:val="000A3BE4"/>
    <w:pPr>
      <w:spacing w:before="240" w:line="480" w:lineRule="exact"/>
      <w:jc w:val="both"/>
    </w:pPr>
    <w:rPr>
      <w:rFonts w:ascii="Times New Roman" w:hAnsi="Times New Roman" w:cs="Times New Roman"/>
      <w:sz w:val="24"/>
    </w:rPr>
  </w:style>
  <w:style w:type="character" w:customStyle="1" w:styleId="PargrafodaListaChar">
    <w:name w:val="Parágrafo da Lista Char"/>
    <w:aliases w:val="Bullets 1 Char,Capítulo Char,Itemização Char,Vitor T Char,Vitor Título Char,Vitor T’tulo Char"/>
    <w:link w:val="PargrafodaLista"/>
    <w:uiPriority w:val="34"/>
    <w:qFormat/>
    <w:rsid w:val="00C3301B"/>
    <w:rPr>
      <w:rFonts w:ascii="Times New Roman" w:hAnsi="Times New Roman"/>
      <w:color w:val="000000"/>
      <w:sz w:val="26"/>
      <w:szCs w:val="22"/>
    </w:rPr>
  </w:style>
  <w:style w:type="paragraph" w:customStyle="1" w:styleId="Texto-MattosFilho">
    <w:name w:val="Texto - Mattos Filho"/>
    <w:basedOn w:val="Normal"/>
    <w:link w:val="Texto-MattosFilhoChar"/>
    <w:qFormat/>
    <w:rsid w:val="008F5A99"/>
    <w:pPr>
      <w:spacing w:line="360" w:lineRule="auto"/>
      <w:jc w:val="both"/>
    </w:pPr>
    <w:rPr>
      <w:rFonts w:cs="Times New Roman"/>
      <w:color w:val="auto"/>
      <w:szCs w:val="24"/>
    </w:rPr>
  </w:style>
  <w:style w:type="character" w:customStyle="1" w:styleId="Texto-MattosFilhoChar">
    <w:name w:val="Texto - Mattos Filho Char"/>
    <w:basedOn w:val="Fontepargpadro"/>
    <w:link w:val="Texto-MattosFilho"/>
    <w:rsid w:val="008F5A99"/>
    <w:rPr>
      <w:rFonts w:cs="Times New Roman"/>
      <w:sz w:val="22"/>
      <w:szCs w:val="24"/>
    </w:rPr>
  </w:style>
  <w:style w:type="table" w:styleId="ListaClara">
    <w:name w:val="Light List"/>
    <w:basedOn w:val="Tabelanormal"/>
    <w:uiPriority w:val="61"/>
    <w:rsid w:val="00474083"/>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MenoPendente1">
    <w:name w:val="Menção Pendente1"/>
    <w:basedOn w:val="Fontepargpadro"/>
    <w:uiPriority w:val="99"/>
    <w:semiHidden/>
    <w:unhideWhenUsed/>
    <w:rsid w:val="00636946"/>
    <w:rPr>
      <w:color w:val="605E5C"/>
      <w:shd w:val="clear" w:color="auto" w:fill="E1DFDD"/>
    </w:rPr>
  </w:style>
  <w:style w:type="character" w:customStyle="1" w:styleId="MenoPendente11">
    <w:name w:val="Menção Pendente11"/>
    <w:basedOn w:val="Fontepargpadro"/>
    <w:uiPriority w:val="99"/>
    <w:semiHidden/>
    <w:unhideWhenUsed/>
    <w:rsid w:val="00D5378A"/>
    <w:rPr>
      <w:color w:val="605E5C"/>
      <w:shd w:val="clear" w:color="auto" w:fill="E1DFDD"/>
    </w:rPr>
  </w:style>
  <w:style w:type="character" w:customStyle="1" w:styleId="cf01">
    <w:name w:val="cf01"/>
    <w:basedOn w:val="Fontepargpadro"/>
    <w:rsid w:val="00D5378A"/>
    <w:rPr>
      <w:rFonts w:ascii="Segoe UI" w:hAnsi="Segoe UI" w:cs="Segoe UI" w:hint="default"/>
      <w:sz w:val="18"/>
      <w:szCs w:val="18"/>
    </w:rPr>
  </w:style>
  <w:style w:type="character" w:customStyle="1" w:styleId="Level2Char">
    <w:name w:val="Level 2 Char"/>
    <w:link w:val="Level2"/>
    <w:locked/>
    <w:rsid w:val="00D5378A"/>
    <w:rPr>
      <w:color w:val="000000"/>
      <w:kern w:val="20"/>
      <w:sz w:val="22"/>
      <w:szCs w:val="28"/>
    </w:rPr>
  </w:style>
  <w:style w:type="character" w:customStyle="1" w:styleId="MenoPendente2">
    <w:name w:val="Menção Pendente2"/>
    <w:basedOn w:val="Fontepargpadro"/>
    <w:uiPriority w:val="99"/>
    <w:semiHidden/>
    <w:unhideWhenUsed/>
    <w:rsid w:val="00D5378A"/>
    <w:rPr>
      <w:color w:val="605E5C"/>
      <w:shd w:val="clear" w:color="auto" w:fill="E1DFDD"/>
    </w:rPr>
  </w:style>
  <w:style w:type="character" w:customStyle="1" w:styleId="MenoPendente3">
    <w:name w:val="Menção Pendente3"/>
    <w:basedOn w:val="Fontepargpadro"/>
    <w:uiPriority w:val="99"/>
    <w:semiHidden/>
    <w:unhideWhenUsed/>
    <w:rsid w:val="00475547"/>
    <w:rPr>
      <w:color w:val="605E5C"/>
      <w:shd w:val="clear" w:color="auto" w:fill="E1DFDD"/>
    </w:rPr>
  </w:style>
  <w:style w:type="paragraph" w:customStyle="1" w:styleId="FooterReference">
    <w:name w:val="Footer Reference"/>
    <w:basedOn w:val="Rodap"/>
    <w:semiHidden/>
    <w:rsid w:val="00036CB3"/>
    <w:pPr>
      <w:numPr>
        <w:ilvl w:val="2"/>
        <w:numId w:val="82"/>
      </w:numPr>
      <w:tabs>
        <w:tab w:val="clear" w:pos="4419"/>
        <w:tab w:val="clear" w:pos="8838"/>
        <w:tab w:val="num" w:pos="360"/>
        <w:tab w:val="center" w:pos="4252"/>
        <w:tab w:val="right" w:pos="8504"/>
      </w:tabs>
      <w:spacing w:after="120" w:line="276" w:lineRule="auto"/>
      <w:ind w:left="0" w:firstLine="0"/>
    </w:pPr>
    <w:rPr>
      <w:rFonts w:ascii="Times New Roman" w:eastAsiaTheme="minorHAnsi" w:hAnsi="Times New Roman"/>
      <w:noProof/>
      <w:sz w:val="16"/>
      <w:szCs w:val="22"/>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hyperlink" Target="mailto:spestruturacao@simplificpavarini.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 S C B F - S P ! 1 5 6 9 1 8 4 1 . 1 < / d o c u m e n t i d >  
     < s e n d e r i d > R M O R G A D O < / s e n d e r i d >  
     < s e n d e r e m a i l / >  
     < l a s t m o d i f i e d > 2 0 2 1 - 0 7 - 1 9 T 1 9 : 4 2 : 0 0 . 0 0 0 0 0 0 0 - 0 3 : 0 0 < / l a s t m o d i f i e d >  
     < d a t a b a s e > S C B F - S P < / d a t a b a s e >  
 < / p r o p e r t i e s > 
</file>

<file path=customXml/item10.xml>��< ? x m l   v e r s i o n = " 1 . 0 "   e n c o d i n g = " u t f - 1 6 " ? > < p r o p e r t i e s   x m l n s = " h t t p : / / w w w . i m a n a g e . c o m / w o r k / x m l s c h e m a " >  
     < d o c u m e n t i d > S C B F - S P ! 1 5 6 8 1 5 4 7 . 2 < / d o c u m e n t i d >  
     < s e n d e r i d > R M O R G A D O < / s e n d e r i d >  
     < s e n d e r e m a i l / >  
     < l a s t m o d i f i e d > 2 0 2 1 - 0 7 - 1 4 T 2 2 : 3 5 : 0 0 . 0 0 0 0 0 0 0 - 0 3 : 0 0 < / l a s t m o d i f i e d >  
     < d a t a b a s e > S C B F - S P < / d a t a b a s e >  
 < / p r o p e r t i e s > 
</file>

<file path=customXml/item11.xml>��< ? x m l   v e r s i o n = " 1 . 0 "   e n c o d i n g = " u t f - 1 6 " ? > < p r o p e r t i e s   x m l n s = " h t t p : / / w w w . i m a n a g e . c o m / w o r k / x m l s c h e m a " >  
     < d o c u m e n t i d > S F P F C ! 3 6 5 1 4 8 5 . 2 < / d o c u m e n t i d >  
     < s e n d e r i d > R T E O D O R O < / s e n d e r i d >  
     < s e n d e r e m a i l > R T E O D O R O @ S T O C C H E F O R B E S . C O M . B R < / s e n d e r e m a i l >  
     < l a s t m o d i f i e d > 2 0 2 1 - 0 6 - 1 8 T 1 2 : 1 0 : 0 0 . 0 0 0 0 0 0 0 - 0 3 : 0 0 < / l a s t m o d i f i e d >  
     < d a t a b a s e > S F P F C < / d a t a b a s e >  
 < / p r o p e r t i e s > 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 S C B F - S P ! 1 5 9 7 1 8 1 0 . 1 < / d o c u m e n t i d >  
     < s e n d e r i d > R M O R G A D O < / s e n d e r i d >  
     < s e n d e r e m a i l / >  
     < l a s t m o d i f i e d > 2 0 2 1 - 1 1 - 1 0 T 0 9 : 5 4 : 0 0 . 0 0 0 0 0 0 0 - 0 3 : 0 0 < / l a s t m o d i f i e d >  
     < d a t a b a s e > S C B F - S P < / d a t a b a s e >  
 < / p r o p e r t i e s > 
</file>

<file path=customXml/item5.xml>��< ? x m l   v e r s i o n = " 1 . 0 "   e n c o d i n g = " u t f - 1 6 " ? > < p r o p e r t i e s   x m l n s = " h t t p : / / w w w . i m a n a g e . c o m / w o r k / x m l s c h e m a " >  
     < d o c u m e n t i d > S C B F - S P ! 1 5 9 7 7 7 4 3 . 2 < / d o c u m e n t i d >  
     < s e n d e r i d > R M O R G A D O < / s e n d e r i d >  
     < s e n d e r e m a i l / >  
     < l a s t m o d i f i e d > 2 0 2 1 - 1 1 - 1 1 T 2 0 : 4 6 : 0 0 . 0 0 0 0 0 0 0 - 0 3 : 0 0 < / l a s t m o d i f i e d >  
     < d a t a b a s e > S C B F - S P < / d a t a b a s e >  
 < / p r o p e r t i e s > 
</file>

<file path=customXml/item6.xml>��< ? x m l   v e r s i o n = " 1 . 0 "   e n c o d i n g = " u t f - 1 6 " ? > < p r o p e r t i e s   x m l n s = " h t t p : / / w w w . i m a n a g e . c o m / w o r k / x m l s c h e m a " >  
     < d o c u m e n t i d > S C B F - S P ! 1 5 9 7 7 7 4 3 . 1 < / d o c u m e n t i d >  
     < s e n d e r i d > R M O R G A D O < / s e n d e r i d >  
     < s e n d e r e m a i l / >  
     < l a s t m o d i f i e d > 2 0 2 1 - 1 1 - 1 1 T 1 8 : 2 7 : 0 0 . 0 0 0 0 0 0 0 - 0 3 : 0 0 < / l a s t m o d i f i e d >  
     < d a t a b a s e > S C B F - S P < / d a t a b a s e >  
 < / p r o p e r t i e s > 
</file>

<file path=customXml/item7.xml>��< ? x m l   v e r s i o n = " 1 . 0 "   e n c o d i n g = " u t f - 1 6 " ? > < p r o p e r t i e s   x m l n s = " h t t p : / / w w w . i m a n a g e . c o m / w o r k / x m l s c h e m a " >  
     < d o c u m e n t i d > S C B F - S P ! 1 5 6 2 6 1 0 4 . 1 < / d o c u m e n t i d >  
     < s e n d e r i d > M Z E L M A N O V I T S < / s e n d e r i d >  
     < s e n d e r e m a i l > M A R I A N A . Z E L M A N O V I T S @ C E S C O N B A R R I E U . C O M . B R < / s e n d e r e m a i l >  
     < l a s t m o d i f i e d > 2 0 2 1 - 0 6 - 2 5 T 1 0 : 4 7 : 0 0 . 0 0 0 0 0 0 0 - 0 3 : 0 0 < / l a s t m o d i f i e d >  
     < d a t a b a s e > S C B F - S P < / d a t a b a s e >  
 < / p r o p e r t i e s > 
</file>

<file path=customXml/item8.xml>��< ? x m l   v e r s i o n = " 1 . 0 "   e n c o d i n g = " u t f - 1 6 " ? > < p r o p e r t i e s   x m l n s = " h t t p : / / w w w . i m a n a g e . c o m / w o r k / x m l s c h e m a " >  
     < d o c u m e n t i d > S C B F - S P ! 1 5 6 8 1 5 4 7 . 1 < / d o c u m e n t i d >  
     < s e n d e r i d > R M O R G A D O < / s e n d e r i d >  
     < s e n d e r e m a i l / >  
     < l a s t m o d i f i e d > 2 0 2 1 - 0 7 - 1 4 T 1 8 : 5 8 : 0 0 . 0 0 0 0 0 0 0 - 0 3 : 0 0 < / l a s t m o d i f i e d >  
     < d a t a b a s e > S C B F - S P < / d a t a b a s e >  
 < / 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C65C1-743E-4079-B126-5ABBE9E32DEA}">
  <ds:schemaRefs>
    <ds:schemaRef ds:uri="http://www.imanage.com/work/xmlschema"/>
  </ds:schemaRefs>
</ds:datastoreItem>
</file>

<file path=customXml/itemProps10.xml><?xml version="1.0" encoding="utf-8"?>
<ds:datastoreItem xmlns:ds="http://schemas.openxmlformats.org/officeDocument/2006/customXml" ds:itemID="{E2A3DD38-FC1D-4777-A29F-2A22D7B327DA}">
  <ds:schemaRefs>
    <ds:schemaRef ds:uri="http://www.imanage.com/work/xmlschema"/>
  </ds:schemaRefs>
</ds:datastoreItem>
</file>

<file path=customXml/itemProps11.xml><?xml version="1.0" encoding="utf-8"?>
<ds:datastoreItem xmlns:ds="http://schemas.openxmlformats.org/officeDocument/2006/customXml" ds:itemID="{C9A6B6AA-0075-4C94-932B-0D8E21D1B53A}">
  <ds:schemaRefs>
    <ds:schemaRef ds:uri="http://www.imanage.com/work/xmlschema"/>
  </ds:schemaRefs>
</ds:datastoreItem>
</file>

<file path=customXml/itemProps12.xml><?xml version="1.0" encoding="utf-8"?>
<ds:datastoreItem xmlns:ds="http://schemas.openxmlformats.org/officeDocument/2006/customXml" ds:itemID="{0E7A089F-F193-47DF-825C-548876AB4464}">
  <ds:schemaRefs>
    <ds:schemaRef ds:uri="http://schemas.openxmlformats.org/officeDocument/2006/bibliography"/>
  </ds:schemaRefs>
</ds:datastoreItem>
</file>

<file path=customXml/itemProps2.xml><?xml version="1.0" encoding="utf-8"?>
<ds:datastoreItem xmlns:ds="http://schemas.openxmlformats.org/officeDocument/2006/customXml" ds:itemID="{4C053E24-B0D2-46CB-B501-0B9909C45B75}">
  <ds:schemaRefs>
    <ds:schemaRef ds:uri="http://schemas.openxmlformats.org/officeDocument/2006/bibliography"/>
  </ds:schemaRefs>
</ds:datastoreItem>
</file>

<file path=customXml/itemProps3.xml><?xml version="1.0" encoding="utf-8"?>
<ds:datastoreItem xmlns:ds="http://schemas.openxmlformats.org/officeDocument/2006/customXml" ds:itemID="{89047B0A-C5CB-41BB-A13B-7B6D0755D3F5}">
  <ds:schemaRefs>
    <ds:schemaRef ds:uri="http://schemas.openxmlformats.org/officeDocument/2006/bibliography"/>
  </ds:schemaRefs>
</ds:datastoreItem>
</file>

<file path=customXml/itemProps4.xml><?xml version="1.0" encoding="utf-8"?>
<ds:datastoreItem xmlns:ds="http://schemas.openxmlformats.org/officeDocument/2006/customXml" ds:itemID="{767084C7-0811-44DE-9FAC-539FB51F10E6}">
  <ds:schemaRefs>
    <ds:schemaRef ds:uri="http://www.imanage.com/work/xmlschema"/>
  </ds:schemaRefs>
</ds:datastoreItem>
</file>

<file path=customXml/itemProps5.xml><?xml version="1.0" encoding="utf-8"?>
<ds:datastoreItem xmlns:ds="http://schemas.openxmlformats.org/officeDocument/2006/customXml" ds:itemID="{BA82519F-E5F5-4B60-9E99-26CA71297D76}">
  <ds:schemaRefs>
    <ds:schemaRef ds:uri="http://www.imanage.com/work/xmlschema"/>
  </ds:schemaRefs>
</ds:datastoreItem>
</file>

<file path=customXml/itemProps6.xml><?xml version="1.0" encoding="utf-8"?>
<ds:datastoreItem xmlns:ds="http://schemas.openxmlformats.org/officeDocument/2006/customXml" ds:itemID="{0348BFAC-ABB1-4C23-B44F-26A99EA7C70F}">
  <ds:schemaRefs>
    <ds:schemaRef ds:uri="http://www.imanage.com/work/xmlschema"/>
  </ds:schemaRefs>
</ds:datastoreItem>
</file>

<file path=customXml/itemProps7.xml><?xml version="1.0" encoding="utf-8"?>
<ds:datastoreItem xmlns:ds="http://schemas.openxmlformats.org/officeDocument/2006/customXml" ds:itemID="{2F700508-B90E-4F19-A3F0-8202BB8CE858}">
  <ds:schemaRefs>
    <ds:schemaRef ds:uri="http://www.imanage.com/work/xmlschema"/>
  </ds:schemaRefs>
</ds:datastoreItem>
</file>

<file path=customXml/itemProps8.xml><?xml version="1.0" encoding="utf-8"?>
<ds:datastoreItem xmlns:ds="http://schemas.openxmlformats.org/officeDocument/2006/customXml" ds:itemID="{546B69BC-0C02-455D-8CF3-F96041E63511}">
  <ds:schemaRefs>
    <ds:schemaRef ds:uri="http://www.imanage.com/work/xmlschema"/>
  </ds:schemaRefs>
</ds:datastoreItem>
</file>

<file path=customXml/itemProps9.xml><?xml version="1.0" encoding="utf-8"?>
<ds:datastoreItem xmlns:ds="http://schemas.openxmlformats.org/officeDocument/2006/customXml" ds:itemID="{EB1A2B6C-A7AB-4391-AD53-C10634C5F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46</Pages>
  <Words>13679</Words>
  <Characters>78361</Characters>
  <Application>Microsoft Office Word</Application>
  <DocSecurity>0</DocSecurity>
  <Lines>653</Lines>
  <Paragraphs>183</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91857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 Salim</dc:creator>
  <cp:lastModifiedBy>Stocche Forbes</cp:lastModifiedBy>
  <cp:revision>3</cp:revision>
  <dcterms:created xsi:type="dcterms:W3CDTF">2022-03-05T22:34:00Z</dcterms:created>
  <dcterms:modified xsi:type="dcterms:W3CDTF">2022-03-06T00:03:00Z</dcterms:modified>
</cp:coreProperties>
</file>