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062E7" w14:textId="77777777" w:rsidR="004D47CA" w:rsidRDefault="004D47CA" w:rsidP="004D47CA">
      <w:pPr>
        <w:spacing w:line="320" w:lineRule="atLeast"/>
        <w:jc w:val="center"/>
        <w:rPr>
          <w:rFonts w:ascii="Segoe UI" w:eastAsia="Calibri" w:hAnsi="Segoe UI" w:cs="Segoe UI"/>
          <w:b/>
          <w:bCs/>
          <w:iCs/>
          <w:sz w:val="22"/>
          <w:szCs w:val="22"/>
          <w:lang w:eastAsia="en-US"/>
        </w:rPr>
      </w:pPr>
      <w:r>
        <w:rPr>
          <w:rFonts w:ascii="Segoe UI" w:eastAsia="Calibri" w:hAnsi="Segoe UI" w:cs="Segoe UI"/>
          <w:b/>
          <w:bCs/>
          <w:iCs/>
          <w:sz w:val="22"/>
          <w:szCs w:val="22"/>
          <w:lang w:eastAsia="en-US"/>
        </w:rPr>
        <w:t>UNIÃO QUÍMICA FARMACÊUTICA NACIONAL S.A.</w:t>
      </w:r>
    </w:p>
    <w:p w14:paraId="04CF1030" w14:textId="77777777" w:rsidR="004D47CA" w:rsidRDefault="004D47CA" w:rsidP="004D47CA">
      <w:pPr>
        <w:spacing w:line="320" w:lineRule="atLeast"/>
        <w:jc w:val="center"/>
        <w:rPr>
          <w:rFonts w:ascii="Segoe UI" w:eastAsia="Calibri" w:hAnsi="Segoe UI" w:cs="Segoe UI"/>
          <w:bCs/>
          <w:sz w:val="22"/>
          <w:szCs w:val="22"/>
          <w:lang w:eastAsia="en-US"/>
        </w:rPr>
      </w:pPr>
      <w:r>
        <w:rPr>
          <w:rFonts w:ascii="Segoe UI" w:eastAsia="Calibri" w:hAnsi="Segoe UI" w:cs="Segoe UI"/>
          <w:bCs/>
          <w:sz w:val="22"/>
          <w:szCs w:val="22"/>
          <w:lang w:eastAsia="en-US"/>
        </w:rPr>
        <w:t>CNPJ/ME nº 60.665.981/0001-18</w:t>
      </w:r>
    </w:p>
    <w:p w14:paraId="16ACB3DE" w14:textId="77777777" w:rsidR="004D47CA" w:rsidRDefault="004D47CA" w:rsidP="004D47CA">
      <w:pPr>
        <w:keepNext/>
        <w:widowControl/>
        <w:jc w:val="center"/>
        <w:rPr>
          <w:rFonts w:ascii="Segoe UI" w:hAnsi="Segoe UI" w:cs="Segoe UI"/>
          <w:b/>
          <w:color w:val="000000"/>
          <w:sz w:val="22"/>
          <w:szCs w:val="22"/>
        </w:rPr>
      </w:pPr>
      <w:r>
        <w:rPr>
          <w:rFonts w:ascii="Segoe UI" w:eastAsia="Calibri" w:hAnsi="Segoe UI" w:cs="Segoe UI"/>
          <w:bCs/>
          <w:sz w:val="22"/>
          <w:szCs w:val="22"/>
          <w:lang w:eastAsia="en-US"/>
        </w:rPr>
        <w:t>NIRE 35.300.006.658</w:t>
      </w:r>
    </w:p>
    <w:p w14:paraId="7A7D087D" w14:textId="77777777" w:rsidR="004D47CA" w:rsidRDefault="004D47CA" w:rsidP="004D47CA">
      <w:pPr>
        <w:keepNext/>
        <w:widowControl/>
        <w:jc w:val="center"/>
        <w:rPr>
          <w:rFonts w:ascii="Segoe UI" w:hAnsi="Segoe UI" w:cs="Segoe UI"/>
          <w:b/>
          <w:sz w:val="22"/>
          <w:szCs w:val="22"/>
        </w:rPr>
      </w:pPr>
    </w:p>
    <w:p w14:paraId="021891F0" w14:textId="3C9E21A7" w:rsidR="004D47CA" w:rsidRPr="006971E4" w:rsidRDefault="004D47CA" w:rsidP="004D47CA">
      <w:pPr>
        <w:pStyle w:val="Corpodetexto2"/>
        <w:keepNext/>
        <w:widowControl/>
        <w:spacing w:after="0" w:line="240" w:lineRule="auto"/>
        <w:rPr>
          <w:rFonts w:ascii="Segoe UI" w:hAnsi="Segoe UI" w:cs="Segoe UI"/>
          <w:b/>
          <w:sz w:val="22"/>
          <w:szCs w:val="22"/>
        </w:rPr>
      </w:pPr>
      <w:r>
        <w:rPr>
          <w:rFonts w:ascii="Segoe UI" w:hAnsi="Segoe UI" w:cs="Segoe UI"/>
          <w:b/>
          <w:sz w:val="22"/>
          <w:szCs w:val="22"/>
        </w:rPr>
        <w:t xml:space="preserve">ATA DA ASSEMBLEIA GERAL DE DEBENTURISTAS DA 3ª (TERCEIRA) EMISSÃO PÚBLICA DE DEBÊNTURES SIMPLES, NÃO CONVERSÍVEIS EM AÇÕES, EM SÉRIE ÚNICA, DA ESPÉCIE COM GARANTIA REAL E GARANTIA ADICIONAL FIDEJUSSÓRIA, PARA DISTRIBUIÇÃO COM ESFORÇOS RESTRITOS, DA </w:t>
      </w:r>
      <w:r>
        <w:rPr>
          <w:rFonts w:ascii="Segoe UI" w:hAnsi="Segoe UI" w:cs="Segoe UI"/>
          <w:b/>
          <w:bCs/>
          <w:iCs/>
          <w:sz w:val="22"/>
          <w:szCs w:val="22"/>
        </w:rPr>
        <w:t>UNIÃO QUÍMICA FARMACÊUTICA NACIONAL S.A.</w:t>
      </w:r>
      <w:r>
        <w:rPr>
          <w:rFonts w:ascii="Segoe UI" w:hAnsi="Segoe UI" w:cs="Segoe UI"/>
          <w:b/>
          <w:sz w:val="22"/>
          <w:szCs w:val="22"/>
        </w:rPr>
        <w:t xml:space="preserve">, REALIZADA EM </w:t>
      </w:r>
      <w:r>
        <w:rPr>
          <w:rFonts w:ascii="Segoe UI" w:hAnsi="Segoe UI" w:cs="Segoe UI"/>
          <w:b/>
          <w:sz w:val="22"/>
          <w:szCs w:val="22"/>
          <w:highlight w:val="yellow"/>
        </w:rPr>
        <w:t>[</w:t>
      </w:r>
      <w:r w:rsidR="008D0036">
        <w:rPr>
          <w:rFonts w:ascii="Tahoma" w:hAnsi="Tahoma" w:cs="Tahoma"/>
          <w:b/>
          <w:sz w:val="22"/>
          <w:szCs w:val="22"/>
          <w:highlight w:val="yellow"/>
        </w:rPr>
        <w:t>•</w:t>
      </w:r>
      <w:r>
        <w:rPr>
          <w:rFonts w:ascii="Segoe UI" w:hAnsi="Segoe UI" w:cs="Segoe UI"/>
          <w:b/>
          <w:sz w:val="22"/>
          <w:szCs w:val="22"/>
          <w:highlight w:val="yellow"/>
        </w:rPr>
        <w:t>]</w:t>
      </w:r>
      <w:r>
        <w:rPr>
          <w:rFonts w:ascii="Segoe UI" w:hAnsi="Segoe UI" w:cs="Segoe UI"/>
          <w:b/>
          <w:sz w:val="22"/>
          <w:szCs w:val="22"/>
        </w:rPr>
        <w:t xml:space="preserve"> DE </w:t>
      </w:r>
      <w:r w:rsidR="00D33CF6">
        <w:rPr>
          <w:rFonts w:ascii="Segoe UI" w:hAnsi="Segoe UI" w:cs="Segoe UI"/>
          <w:b/>
          <w:sz w:val="22"/>
          <w:szCs w:val="22"/>
        </w:rPr>
        <w:t>AGOSTO</w:t>
      </w:r>
      <w:r w:rsidR="00FC4602">
        <w:rPr>
          <w:rFonts w:ascii="Segoe UI" w:hAnsi="Segoe UI" w:cs="Segoe UI"/>
          <w:b/>
          <w:sz w:val="22"/>
          <w:szCs w:val="22"/>
        </w:rPr>
        <w:t xml:space="preserve"> </w:t>
      </w:r>
      <w:r>
        <w:rPr>
          <w:rFonts w:ascii="Segoe UI" w:hAnsi="Segoe UI" w:cs="Segoe UI"/>
          <w:b/>
          <w:sz w:val="22"/>
          <w:szCs w:val="22"/>
        </w:rPr>
        <w:t>DE 2022</w:t>
      </w:r>
    </w:p>
    <w:p w14:paraId="03A35498" w14:textId="77777777" w:rsidR="004D47CA" w:rsidRPr="006971E4" w:rsidRDefault="004D47CA" w:rsidP="004D47CA">
      <w:pPr>
        <w:keepNext/>
        <w:widowControl/>
        <w:rPr>
          <w:rFonts w:ascii="Segoe UI" w:hAnsi="Segoe UI" w:cs="Segoe UI"/>
          <w:sz w:val="22"/>
          <w:szCs w:val="22"/>
        </w:rPr>
      </w:pPr>
    </w:p>
    <w:p w14:paraId="2BF10BBC" w14:textId="51C76E3E" w:rsidR="004D47CA" w:rsidRPr="004637A2" w:rsidRDefault="004D47CA" w:rsidP="004D47CA">
      <w:pPr>
        <w:pStyle w:val="Corpodetexto"/>
        <w:keepNext/>
        <w:numPr>
          <w:ilvl w:val="0"/>
          <w:numId w:val="4"/>
        </w:numPr>
        <w:tabs>
          <w:tab w:val="left" w:pos="5103"/>
        </w:tabs>
        <w:ind w:left="426" w:hanging="426"/>
        <w:rPr>
          <w:rFonts w:ascii="Segoe UI" w:hAnsi="Segoe UI" w:cs="Segoe UI"/>
          <w:szCs w:val="22"/>
          <w:highlight w:val="yellow"/>
        </w:rPr>
      </w:pPr>
      <w:r w:rsidRPr="006971E4">
        <w:rPr>
          <w:rFonts w:ascii="Segoe UI" w:hAnsi="Segoe UI" w:cs="Segoe UI"/>
          <w:b/>
          <w:szCs w:val="22"/>
          <w:u w:val="single"/>
        </w:rPr>
        <w:t>DATA, HORA E LOCAL:</w:t>
      </w:r>
      <w:r w:rsidRPr="006971E4">
        <w:rPr>
          <w:rFonts w:ascii="Segoe UI" w:hAnsi="Segoe UI" w:cs="Segoe UI"/>
          <w:szCs w:val="22"/>
        </w:rPr>
        <w:t xml:space="preserve"> </w:t>
      </w:r>
      <w:r w:rsidRPr="004637A2">
        <w:rPr>
          <w:rFonts w:ascii="Segoe UI" w:hAnsi="Segoe UI" w:cs="Segoe UI"/>
          <w:szCs w:val="22"/>
          <w:highlight w:val="yellow"/>
        </w:rPr>
        <w:t xml:space="preserve">Aos </w:t>
      </w:r>
      <w:r w:rsidR="008D0036" w:rsidRPr="004637A2">
        <w:rPr>
          <w:rFonts w:ascii="Segoe UI" w:hAnsi="Segoe UI" w:cs="Segoe UI"/>
          <w:szCs w:val="22"/>
          <w:highlight w:val="yellow"/>
        </w:rPr>
        <w:t>[</w:t>
      </w:r>
      <w:r w:rsidR="008D0036" w:rsidRPr="004637A2">
        <w:rPr>
          <w:rFonts w:ascii="Tahoma" w:hAnsi="Tahoma" w:cs="Tahoma"/>
          <w:szCs w:val="22"/>
          <w:highlight w:val="yellow"/>
        </w:rPr>
        <w:t>•</w:t>
      </w:r>
      <w:r w:rsidR="008D0036" w:rsidRPr="004637A2">
        <w:rPr>
          <w:rFonts w:ascii="Segoe UI" w:hAnsi="Segoe UI" w:cs="Segoe UI"/>
          <w:szCs w:val="22"/>
          <w:highlight w:val="yellow"/>
        </w:rPr>
        <w:t>]</w:t>
      </w:r>
      <w:r w:rsidRPr="004637A2">
        <w:rPr>
          <w:rFonts w:ascii="Segoe UI" w:hAnsi="Segoe UI" w:cs="Segoe UI"/>
          <w:szCs w:val="22"/>
          <w:highlight w:val="yellow"/>
        </w:rPr>
        <w:t xml:space="preserve"> de </w:t>
      </w:r>
      <w:r w:rsidR="00DE6098">
        <w:rPr>
          <w:rFonts w:ascii="Segoe UI" w:hAnsi="Segoe UI" w:cs="Segoe UI"/>
          <w:szCs w:val="22"/>
          <w:highlight w:val="yellow"/>
        </w:rPr>
        <w:t>agosto</w:t>
      </w:r>
      <w:r w:rsidR="00FC4602" w:rsidRPr="004637A2">
        <w:rPr>
          <w:rFonts w:ascii="Segoe UI" w:hAnsi="Segoe UI" w:cs="Segoe UI"/>
          <w:szCs w:val="22"/>
          <w:highlight w:val="yellow"/>
        </w:rPr>
        <w:t xml:space="preserve"> </w:t>
      </w:r>
      <w:r w:rsidRPr="004637A2">
        <w:rPr>
          <w:rFonts w:ascii="Segoe UI" w:hAnsi="Segoe UI" w:cs="Segoe UI"/>
          <w:szCs w:val="22"/>
          <w:highlight w:val="yellow"/>
        </w:rPr>
        <w:t xml:space="preserve">de 2022, às </w:t>
      </w:r>
      <w:r w:rsidR="008D0036" w:rsidRPr="004637A2">
        <w:rPr>
          <w:rFonts w:ascii="Segoe UI" w:hAnsi="Segoe UI" w:cs="Segoe UI"/>
          <w:szCs w:val="22"/>
          <w:highlight w:val="yellow"/>
        </w:rPr>
        <w:t>[</w:t>
      </w:r>
      <w:r w:rsidR="008D0036" w:rsidRPr="004637A2">
        <w:rPr>
          <w:rFonts w:ascii="Tahoma" w:hAnsi="Tahoma" w:cs="Tahoma"/>
          <w:szCs w:val="22"/>
          <w:highlight w:val="yellow"/>
        </w:rPr>
        <w:t>•</w:t>
      </w:r>
      <w:r w:rsidR="008D0036" w:rsidRPr="004637A2">
        <w:rPr>
          <w:rFonts w:ascii="Segoe UI" w:hAnsi="Segoe UI" w:cs="Segoe UI"/>
          <w:szCs w:val="22"/>
          <w:highlight w:val="yellow"/>
        </w:rPr>
        <w:t>]</w:t>
      </w:r>
      <w:r w:rsidRPr="004637A2">
        <w:rPr>
          <w:rFonts w:ascii="Segoe UI" w:hAnsi="Segoe UI" w:cs="Segoe UI"/>
          <w:szCs w:val="22"/>
          <w:highlight w:val="yellow"/>
        </w:rPr>
        <w:t xml:space="preserve"> horas, na forma da Resolução CVM nº 81, de 29 de março de 2021 (“</w:t>
      </w:r>
      <w:r w:rsidRPr="004637A2">
        <w:rPr>
          <w:rFonts w:ascii="Segoe UI" w:hAnsi="Segoe UI" w:cs="Segoe UI"/>
          <w:szCs w:val="22"/>
          <w:highlight w:val="yellow"/>
          <w:u w:val="single"/>
        </w:rPr>
        <w:t>Resolução CVM 81</w:t>
      </w:r>
      <w:r w:rsidRPr="004637A2">
        <w:rPr>
          <w:rFonts w:ascii="Segoe UI" w:hAnsi="Segoe UI" w:cs="Segoe UI"/>
          <w:szCs w:val="22"/>
          <w:highlight w:val="yellow"/>
        </w:rPr>
        <w:t xml:space="preserve">”), de forma exclusivamente eletrônica, com a dispensa de videoconferência em razão da presença de Debenturistas (conforme abaixo definido) representando a totalidade das debêntures em circulação, com os votos proferidos via e-mail que foram arquivados na sede da </w:t>
      </w:r>
      <w:r w:rsidRPr="004637A2">
        <w:rPr>
          <w:rFonts w:ascii="Segoe UI" w:hAnsi="Segoe UI" w:cs="Segoe UI"/>
          <w:b/>
          <w:bCs/>
          <w:iCs/>
          <w:szCs w:val="22"/>
          <w:highlight w:val="yellow"/>
        </w:rPr>
        <w:t>UNIÃO QUÍMICA FARMACÊUTICA NACIONAL S.A.</w:t>
      </w:r>
      <w:r w:rsidRPr="004637A2">
        <w:rPr>
          <w:rFonts w:ascii="Segoe UI" w:hAnsi="Segoe UI" w:cs="Segoe UI"/>
          <w:bCs/>
          <w:szCs w:val="22"/>
          <w:highlight w:val="yellow"/>
        </w:rPr>
        <w:t xml:space="preserve">, na Cidade de Embu Guaçu, Estado de São Paulo, na Rua Coronel Luiz Tenório de Brito, n° 90, Centro, CEP 06.900-000 </w:t>
      </w:r>
      <w:r w:rsidRPr="004637A2">
        <w:rPr>
          <w:rFonts w:ascii="Segoe UI" w:hAnsi="Segoe UI" w:cs="Segoe UI"/>
          <w:szCs w:val="22"/>
          <w:highlight w:val="yellow"/>
        </w:rPr>
        <w:t>(“</w:t>
      </w:r>
      <w:r w:rsidRPr="004637A2">
        <w:rPr>
          <w:rFonts w:ascii="Segoe UI" w:hAnsi="Segoe UI" w:cs="Segoe UI"/>
          <w:szCs w:val="22"/>
          <w:highlight w:val="yellow"/>
          <w:u w:val="single"/>
        </w:rPr>
        <w:t>Companhia</w:t>
      </w:r>
      <w:r w:rsidRPr="004637A2">
        <w:rPr>
          <w:rFonts w:ascii="Segoe UI" w:hAnsi="Segoe UI" w:cs="Segoe UI"/>
          <w:szCs w:val="22"/>
          <w:highlight w:val="yellow"/>
        </w:rPr>
        <w:t>” ou “</w:t>
      </w:r>
      <w:r w:rsidRPr="004637A2">
        <w:rPr>
          <w:rFonts w:ascii="Segoe UI" w:hAnsi="Segoe UI" w:cs="Segoe UI"/>
          <w:szCs w:val="22"/>
          <w:highlight w:val="yellow"/>
          <w:u w:val="single"/>
        </w:rPr>
        <w:t>Emissora</w:t>
      </w:r>
      <w:r w:rsidRPr="004637A2">
        <w:rPr>
          <w:rFonts w:ascii="Segoe UI" w:hAnsi="Segoe UI" w:cs="Segoe UI"/>
          <w:szCs w:val="22"/>
          <w:highlight w:val="yellow"/>
        </w:rPr>
        <w:t>”).</w:t>
      </w:r>
    </w:p>
    <w:p w14:paraId="595C04D3" w14:textId="77777777" w:rsidR="004D47CA" w:rsidRPr="006971E4" w:rsidRDefault="004D47CA" w:rsidP="004D47CA">
      <w:pPr>
        <w:keepNext/>
        <w:widowControl/>
        <w:rPr>
          <w:rFonts w:ascii="Segoe UI" w:hAnsi="Segoe UI" w:cs="Segoe UI"/>
          <w:b/>
          <w:caps/>
          <w:sz w:val="22"/>
          <w:szCs w:val="22"/>
          <w:u w:val="single"/>
        </w:rPr>
      </w:pPr>
    </w:p>
    <w:p w14:paraId="3A3205EE" w14:textId="0219BE68" w:rsidR="004D47CA" w:rsidRPr="006971E4" w:rsidRDefault="004D47CA" w:rsidP="004D47CA">
      <w:pPr>
        <w:pStyle w:val="Corpodetexto"/>
        <w:keepNext/>
        <w:numPr>
          <w:ilvl w:val="0"/>
          <w:numId w:val="4"/>
        </w:numPr>
        <w:tabs>
          <w:tab w:val="left" w:pos="5103"/>
        </w:tabs>
        <w:ind w:left="426" w:hanging="426"/>
        <w:rPr>
          <w:rFonts w:ascii="Segoe UI" w:hAnsi="Segoe UI" w:cs="Segoe UI"/>
          <w:szCs w:val="22"/>
        </w:rPr>
      </w:pPr>
      <w:r w:rsidRPr="006971E4">
        <w:rPr>
          <w:rFonts w:ascii="Segoe UI" w:hAnsi="Segoe UI" w:cs="Segoe UI"/>
          <w:b/>
          <w:caps/>
          <w:szCs w:val="22"/>
          <w:u w:val="single"/>
        </w:rPr>
        <w:t>convocação:</w:t>
      </w:r>
      <w:r w:rsidRPr="006971E4">
        <w:rPr>
          <w:rFonts w:ascii="Segoe UI" w:hAnsi="Segoe UI" w:cs="Segoe UI"/>
          <w:caps/>
          <w:szCs w:val="22"/>
        </w:rPr>
        <w:t xml:space="preserve"> </w:t>
      </w:r>
      <w:r>
        <w:rPr>
          <w:rFonts w:ascii="Segoe UI" w:hAnsi="Segoe UI" w:cs="Segoe UI"/>
          <w:szCs w:val="22"/>
        </w:rPr>
        <w:t xml:space="preserve">Dispensada a convocação por edital, nos termos do </w:t>
      </w:r>
      <w:r w:rsidR="007675C4">
        <w:rPr>
          <w:rFonts w:ascii="Segoe UI" w:hAnsi="Segoe UI" w:cs="Segoe UI"/>
          <w:szCs w:val="22"/>
        </w:rPr>
        <w:t>a</w:t>
      </w:r>
      <w:r>
        <w:rPr>
          <w:rFonts w:ascii="Segoe UI" w:hAnsi="Segoe UI" w:cs="Segoe UI"/>
          <w:szCs w:val="22"/>
        </w:rPr>
        <w:t>rtigo 71, parágrafo, 3º da Resolução CVM 81</w:t>
      </w:r>
      <w:r w:rsidR="008D0036">
        <w:rPr>
          <w:rFonts w:ascii="Segoe UI" w:hAnsi="Segoe UI" w:cs="Segoe UI"/>
          <w:szCs w:val="22"/>
        </w:rPr>
        <w:t xml:space="preserve"> e do</w:t>
      </w:r>
      <w:r w:rsidR="007675C4">
        <w:rPr>
          <w:rFonts w:ascii="Segoe UI" w:hAnsi="Segoe UI" w:cs="Segoe UI"/>
          <w:szCs w:val="22"/>
        </w:rPr>
        <w:t>s</w:t>
      </w:r>
      <w:r>
        <w:rPr>
          <w:rFonts w:ascii="Segoe UI" w:hAnsi="Segoe UI" w:cs="Segoe UI"/>
          <w:szCs w:val="22"/>
        </w:rPr>
        <w:t xml:space="preserve"> </w:t>
      </w:r>
      <w:r w:rsidR="007675C4">
        <w:rPr>
          <w:rFonts w:ascii="Segoe UI" w:hAnsi="Segoe UI" w:cs="Segoe UI"/>
          <w:szCs w:val="22"/>
        </w:rPr>
        <w:t>a</w:t>
      </w:r>
      <w:r>
        <w:rPr>
          <w:rFonts w:ascii="Segoe UI" w:hAnsi="Segoe UI" w:cs="Segoe UI"/>
          <w:szCs w:val="22"/>
        </w:rPr>
        <w:t>rtigo</w:t>
      </w:r>
      <w:r w:rsidR="007675C4">
        <w:rPr>
          <w:rFonts w:ascii="Segoe UI" w:hAnsi="Segoe UI" w:cs="Segoe UI"/>
          <w:szCs w:val="22"/>
        </w:rPr>
        <w:t>s</w:t>
      </w:r>
      <w:r>
        <w:rPr>
          <w:rFonts w:ascii="Segoe UI" w:hAnsi="Segoe UI" w:cs="Segoe UI"/>
          <w:szCs w:val="22"/>
        </w:rPr>
        <w:t xml:space="preserve"> 71, parágrafo 2º</w:t>
      </w:r>
      <w:r w:rsidR="007675C4">
        <w:rPr>
          <w:rFonts w:ascii="Segoe UI" w:hAnsi="Segoe UI" w:cs="Segoe UI"/>
          <w:szCs w:val="22"/>
        </w:rPr>
        <w:t>,</w:t>
      </w:r>
      <w:r>
        <w:rPr>
          <w:rFonts w:ascii="Segoe UI" w:hAnsi="Segoe UI" w:cs="Segoe UI"/>
          <w:szCs w:val="22"/>
        </w:rPr>
        <w:t xml:space="preserve"> e </w:t>
      </w:r>
      <w:r w:rsidR="007675C4">
        <w:rPr>
          <w:rFonts w:ascii="Segoe UI" w:hAnsi="Segoe UI" w:cs="Segoe UI"/>
          <w:szCs w:val="22"/>
        </w:rPr>
        <w:t>a</w:t>
      </w:r>
      <w:r>
        <w:rPr>
          <w:rFonts w:ascii="Segoe UI" w:hAnsi="Segoe UI" w:cs="Segoe UI"/>
          <w:szCs w:val="22"/>
        </w:rPr>
        <w:t>rtigo 124, parágrafo 4º, da Lei 6.404/76</w:t>
      </w:r>
      <w:r w:rsidR="003C7DDF">
        <w:rPr>
          <w:rFonts w:ascii="Segoe UI" w:hAnsi="Segoe UI" w:cs="Segoe UI"/>
          <w:szCs w:val="22"/>
        </w:rPr>
        <w:t>, conforme alterada (“</w:t>
      </w:r>
      <w:r w:rsidR="003C7DDF" w:rsidRPr="005D0754">
        <w:rPr>
          <w:rFonts w:ascii="Segoe UI" w:hAnsi="Segoe UI" w:cs="Segoe UI"/>
          <w:szCs w:val="22"/>
          <w:u w:val="single"/>
        </w:rPr>
        <w:t>Lei das S.A.</w:t>
      </w:r>
      <w:r w:rsidR="003C7DDF">
        <w:rPr>
          <w:rFonts w:ascii="Segoe UI" w:hAnsi="Segoe UI" w:cs="Segoe UI"/>
          <w:szCs w:val="22"/>
        </w:rPr>
        <w:t>”)</w:t>
      </w:r>
      <w:r>
        <w:rPr>
          <w:rFonts w:ascii="Segoe UI" w:hAnsi="Segoe UI" w:cs="Segoe UI"/>
          <w:szCs w:val="22"/>
        </w:rPr>
        <w:t>, em razão da presença dos titulares representando a totalidade das debêntures em circulação da 3ª (terceira) Emissão Pública de Debêntures Simples, Não Conversíveis em Ações, em Série Única, da Espécie com Garantia Real e com Garantia Adicional Fidejussória, para Distribuição com Esforços Restritos da Emissora (“</w:t>
      </w:r>
      <w:r>
        <w:rPr>
          <w:rFonts w:ascii="Segoe UI" w:hAnsi="Segoe UI" w:cs="Segoe UI"/>
          <w:szCs w:val="22"/>
          <w:u w:val="single"/>
        </w:rPr>
        <w:t>Emissão</w:t>
      </w:r>
      <w:r>
        <w:rPr>
          <w:rFonts w:ascii="Segoe UI" w:hAnsi="Segoe UI" w:cs="Segoe UI"/>
          <w:szCs w:val="22"/>
        </w:rPr>
        <w:t>” e “</w:t>
      </w:r>
      <w:r>
        <w:rPr>
          <w:rFonts w:ascii="Segoe UI" w:hAnsi="Segoe UI" w:cs="Segoe UI"/>
          <w:szCs w:val="22"/>
          <w:u w:val="single"/>
        </w:rPr>
        <w:t>Debêntures</w:t>
      </w:r>
      <w:r>
        <w:rPr>
          <w:rFonts w:ascii="Segoe UI" w:hAnsi="Segoe UI" w:cs="Segoe UI"/>
          <w:szCs w:val="22"/>
        </w:rPr>
        <w:t>”, respectivamente);</w:t>
      </w:r>
    </w:p>
    <w:p w14:paraId="2C1A5394" w14:textId="77777777" w:rsidR="004D47CA" w:rsidRPr="006971E4" w:rsidRDefault="004D47CA" w:rsidP="004D47CA">
      <w:pPr>
        <w:pStyle w:val="Corpodetexto"/>
        <w:keepNext/>
        <w:rPr>
          <w:rFonts w:ascii="Segoe UI" w:hAnsi="Segoe UI" w:cs="Segoe UI"/>
          <w:szCs w:val="22"/>
        </w:rPr>
      </w:pPr>
    </w:p>
    <w:p w14:paraId="09051F9F" w14:textId="14A2A547" w:rsidR="004D47CA" w:rsidRPr="006971E4" w:rsidRDefault="004D47CA" w:rsidP="004D47CA">
      <w:pPr>
        <w:pStyle w:val="Corpodetexto"/>
        <w:keepNext/>
        <w:numPr>
          <w:ilvl w:val="0"/>
          <w:numId w:val="4"/>
        </w:numPr>
        <w:tabs>
          <w:tab w:val="left" w:pos="5103"/>
        </w:tabs>
        <w:ind w:left="426" w:hanging="426"/>
        <w:rPr>
          <w:rFonts w:ascii="Segoe UI" w:hAnsi="Segoe UI" w:cs="Segoe UI"/>
          <w:caps/>
          <w:szCs w:val="22"/>
        </w:rPr>
      </w:pPr>
      <w:r w:rsidRPr="006971E4">
        <w:rPr>
          <w:rFonts w:ascii="Segoe UI" w:hAnsi="Segoe UI" w:cs="Segoe UI"/>
          <w:b/>
          <w:caps/>
          <w:szCs w:val="22"/>
          <w:u w:val="single"/>
        </w:rPr>
        <w:t>presença:</w:t>
      </w:r>
      <w:r w:rsidRPr="006971E4">
        <w:rPr>
          <w:rFonts w:ascii="Segoe UI" w:hAnsi="Segoe UI" w:cs="Segoe UI"/>
          <w:caps/>
          <w:szCs w:val="22"/>
        </w:rPr>
        <w:t xml:space="preserve"> </w:t>
      </w:r>
      <w:r>
        <w:rPr>
          <w:rFonts w:ascii="Segoe UI" w:hAnsi="Segoe UI" w:cs="Segoe UI"/>
          <w:bCs/>
          <w:szCs w:val="22"/>
        </w:rPr>
        <w:t>Presentes representantes (i) da Emissora; (ii) dos titulares de 100% (cem por cento) das Debêntures em Circulação (“</w:t>
      </w:r>
      <w:r>
        <w:rPr>
          <w:rFonts w:ascii="Segoe UI" w:hAnsi="Segoe UI" w:cs="Segoe UI"/>
          <w:bCs/>
          <w:szCs w:val="22"/>
          <w:u w:val="single"/>
        </w:rPr>
        <w:t>Debenturistas</w:t>
      </w:r>
      <w:r>
        <w:rPr>
          <w:rFonts w:ascii="Segoe UI" w:hAnsi="Segoe UI" w:cs="Segoe UI"/>
          <w:bCs/>
          <w:szCs w:val="22"/>
        </w:rPr>
        <w:t xml:space="preserve">”); e (iii) da Simplific Pavarini Distribuidora de Títulos e Valores Mobiliários Ltda., </w:t>
      </w:r>
      <w:bookmarkStart w:id="0" w:name="_DV_M11"/>
      <w:bookmarkEnd w:id="0"/>
      <w:r>
        <w:rPr>
          <w:rFonts w:ascii="Segoe UI" w:hAnsi="Segoe UI" w:cs="Segoe UI"/>
          <w:bCs/>
          <w:szCs w:val="22"/>
        </w:rPr>
        <w:t>na qualidade de agente fiduciário da Emissão ("</w:t>
      </w:r>
      <w:r>
        <w:rPr>
          <w:rFonts w:ascii="Segoe UI" w:hAnsi="Segoe UI" w:cs="Segoe UI"/>
          <w:bCs/>
          <w:szCs w:val="22"/>
          <w:u w:val="single"/>
        </w:rPr>
        <w:t>Agente Fiduciário</w:t>
      </w:r>
      <w:r>
        <w:rPr>
          <w:rFonts w:ascii="Segoe UI" w:hAnsi="Segoe UI" w:cs="Segoe UI"/>
          <w:bCs/>
          <w:szCs w:val="22"/>
        </w:rPr>
        <w:t>").</w:t>
      </w:r>
    </w:p>
    <w:p w14:paraId="249ADBD9" w14:textId="77777777" w:rsidR="004D47CA" w:rsidRPr="006971E4" w:rsidRDefault="004D47CA" w:rsidP="004D47CA">
      <w:pPr>
        <w:pStyle w:val="Corpodetexto"/>
        <w:keepNext/>
        <w:rPr>
          <w:rFonts w:ascii="Segoe UI" w:hAnsi="Segoe UI" w:cs="Segoe UI"/>
          <w:szCs w:val="22"/>
        </w:rPr>
      </w:pPr>
    </w:p>
    <w:p w14:paraId="63F0D970" w14:textId="581F1C3C" w:rsidR="004D47CA" w:rsidRPr="005C65B9" w:rsidRDefault="004D47CA" w:rsidP="004D47CA">
      <w:pPr>
        <w:pStyle w:val="Corpodetexto"/>
        <w:keepNext/>
        <w:numPr>
          <w:ilvl w:val="0"/>
          <w:numId w:val="4"/>
        </w:numPr>
        <w:tabs>
          <w:tab w:val="left" w:pos="5103"/>
        </w:tabs>
        <w:ind w:left="426" w:hanging="426"/>
        <w:rPr>
          <w:rFonts w:ascii="Segoe UI" w:hAnsi="Segoe UI" w:cs="Segoe UI"/>
          <w:szCs w:val="22"/>
        </w:rPr>
      </w:pPr>
      <w:r w:rsidRPr="005C65B9">
        <w:rPr>
          <w:rFonts w:ascii="Segoe UI" w:hAnsi="Segoe UI" w:cs="Segoe UI"/>
          <w:b/>
          <w:szCs w:val="22"/>
          <w:u w:val="single"/>
        </w:rPr>
        <w:t>MESA:</w:t>
      </w:r>
      <w:r w:rsidRPr="005C65B9">
        <w:rPr>
          <w:rFonts w:ascii="Segoe UI" w:hAnsi="Segoe UI" w:cs="Segoe UI"/>
          <w:szCs w:val="22"/>
        </w:rPr>
        <w:t xml:space="preserve"> </w:t>
      </w:r>
      <w:r w:rsidRPr="005C65B9">
        <w:rPr>
          <w:rFonts w:ascii="Segoe UI" w:hAnsi="Segoe UI" w:cs="Segoe UI"/>
          <w:szCs w:val="22"/>
          <w:u w:val="single"/>
        </w:rPr>
        <w:t>Presidente:</w:t>
      </w:r>
      <w:r w:rsidRPr="005C65B9">
        <w:rPr>
          <w:rFonts w:ascii="Segoe UI" w:hAnsi="Segoe UI" w:cs="Segoe UI"/>
          <w:szCs w:val="22"/>
        </w:rPr>
        <w:t xml:space="preserve"> </w:t>
      </w:r>
      <w:r w:rsidR="00F06076" w:rsidRPr="001005DD">
        <w:rPr>
          <w:rFonts w:ascii="Segoe UI" w:hAnsi="Segoe UI" w:cs="Segoe UI"/>
          <w:szCs w:val="22"/>
          <w:highlight w:val="yellow"/>
        </w:rPr>
        <w:t>[</w:t>
      </w:r>
      <w:r w:rsidR="00F06076" w:rsidRPr="001005DD">
        <w:rPr>
          <w:rFonts w:ascii="Tahoma" w:hAnsi="Tahoma" w:cs="Tahoma"/>
          <w:szCs w:val="22"/>
          <w:highlight w:val="yellow"/>
        </w:rPr>
        <w:t>•</w:t>
      </w:r>
      <w:r w:rsidR="00F06076" w:rsidRPr="001005DD">
        <w:rPr>
          <w:rFonts w:ascii="Segoe UI" w:hAnsi="Segoe UI" w:cs="Segoe UI"/>
          <w:szCs w:val="22"/>
          <w:highlight w:val="yellow"/>
        </w:rPr>
        <w:t>]</w:t>
      </w:r>
      <w:r w:rsidRPr="005C65B9">
        <w:rPr>
          <w:rFonts w:ascii="Segoe UI" w:hAnsi="Segoe UI" w:cs="Segoe UI"/>
          <w:szCs w:val="22"/>
        </w:rPr>
        <w:t xml:space="preserve"> e </w:t>
      </w:r>
      <w:r w:rsidRPr="005C65B9">
        <w:rPr>
          <w:rFonts w:ascii="Segoe UI" w:hAnsi="Segoe UI" w:cs="Segoe UI"/>
          <w:szCs w:val="22"/>
          <w:u w:val="single"/>
        </w:rPr>
        <w:t>Secretário</w:t>
      </w:r>
      <w:r w:rsidRPr="005C65B9">
        <w:rPr>
          <w:rFonts w:ascii="Segoe UI" w:hAnsi="Segoe UI" w:cs="Segoe UI"/>
          <w:szCs w:val="22"/>
        </w:rPr>
        <w:t xml:space="preserve">: </w:t>
      </w:r>
      <w:r w:rsidR="00F06076" w:rsidRPr="001005DD">
        <w:rPr>
          <w:rFonts w:ascii="Segoe UI" w:hAnsi="Segoe UI" w:cs="Segoe UI"/>
          <w:szCs w:val="22"/>
          <w:highlight w:val="yellow"/>
        </w:rPr>
        <w:t>[</w:t>
      </w:r>
      <w:r w:rsidR="00F06076" w:rsidRPr="001005DD">
        <w:rPr>
          <w:rFonts w:ascii="Tahoma" w:hAnsi="Tahoma" w:cs="Tahoma"/>
          <w:szCs w:val="22"/>
          <w:highlight w:val="yellow"/>
        </w:rPr>
        <w:t>•</w:t>
      </w:r>
      <w:r w:rsidR="00F06076" w:rsidRPr="001005DD">
        <w:rPr>
          <w:rFonts w:ascii="Segoe UI" w:hAnsi="Segoe UI" w:cs="Segoe UI"/>
          <w:szCs w:val="22"/>
          <w:highlight w:val="yellow"/>
        </w:rPr>
        <w:t>]</w:t>
      </w:r>
      <w:r w:rsidRPr="005C65B9">
        <w:rPr>
          <w:rFonts w:ascii="Segoe UI" w:hAnsi="Segoe UI" w:cs="Segoe UI"/>
          <w:szCs w:val="22"/>
        </w:rPr>
        <w:t>.</w:t>
      </w:r>
    </w:p>
    <w:p w14:paraId="29D29413" w14:textId="77777777" w:rsidR="004D47CA" w:rsidRPr="006971E4" w:rsidRDefault="004D47CA" w:rsidP="004D47CA">
      <w:pPr>
        <w:widowControl/>
        <w:jc w:val="left"/>
        <w:rPr>
          <w:rFonts w:ascii="Segoe UI" w:hAnsi="Segoe UI" w:cs="Segoe UI"/>
          <w:b/>
          <w:sz w:val="22"/>
          <w:szCs w:val="22"/>
          <w:u w:val="single"/>
        </w:rPr>
      </w:pPr>
    </w:p>
    <w:p w14:paraId="0E877672" w14:textId="5F2B36D3" w:rsidR="004D47CA" w:rsidRPr="006971E4" w:rsidRDefault="004D47CA" w:rsidP="004D47CA">
      <w:pPr>
        <w:pStyle w:val="Corpodetexto"/>
        <w:keepNext/>
        <w:numPr>
          <w:ilvl w:val="0"/>
          <w:numId w:val="4"/>
        </w:numPr>
        <w:tabs>
          <w:tab w:val="left" w:pos="5103"/>
        </w:tabs>
        <w:ind w:left="426" w:hanging="426"/>
        <w:rPr>
          <w:rFonts w:ascii="Segoe UI" w:hAnsi="Segoe UI" w:cs="Segoe UI"/>
          <w:szCs w:val="22"/>
        </w:rPr>
      </w:pPr>
      <w:r w:rsidRPr="006971E4">
        <w:rPr>
          <w:rFonts w:ascii="Segoe UI" w:hAnsi="Segoe UI" w:cs="Segoe UI"/>
          <w:b/>
          <w:szCs w:val="22"/>
          <w:u w:val="single"/>
        </w:rPr>
        <w:t>ORDEM DO DIA</w:t>
      </w:r>
      <w:r w:rsidRPr="006971E4">
        <w:rPr>
          <w:rFonts w:ascii="Segoe UI" w:hAnsi="Segoe UI" w:cs="Segoe UI"/>
          <w:szCs w:val="22"/>
        </w:rPr>
        <w:t xml:space="preserve">: </w:t>
      </w:r>
      <w:r>
        <w:rPr>
          <w:rFonts w:ascii="Segoe UI" w:hAnsi="Segoe UI" w:cs="Segoe UI"/>
          <w:szCs w:val="22"/>
        </w:rPr>
        <w:t>Nos termos do “</w:t>
      </w:r>
      <w:r>
        <w:rPr>
          <w:rFonts w:ascii="Segoe UI" w:hAnsi="Segoe UI" w:cs="Segoe UI"/>
          <w:i/>
          <w:szCs w:val="22"/>
        </w:rPr>
        <w:t>Instrumento Particular de Escritura da 3ª (terceira) Emissão Pública de Debêntures Simples, Não Conversíveis em Ações, em Série Única, da Espécie com Garantia Real e com Garantia Adicional Fidejussória, para Distribuição com Esforços Restritos da Emissora, da União Química Farmacêutica Nacional S.A.</w:t>
      </w:r>
      <w:r>
        <w:rPr>
          <w:rFonts w:ascii="Segoe UI" w:hAnsi="Segoe UI" w:cs="Segoe UI"/>
          <w:szCs w:val="22"/>
        </w:rPr>
        <w:t xml:space="preserve">”, celebrada entre a Emissora e o Agente Fiduciário em 29 de junho de 2018, conforme aditado em </w:t>
      </w:r>
      <w:r w:rsidR="00C07072" w:rsidRPr="001005DD">
        <w:rPr>
          <w:rFonts w:ascii="Segoe UI" w:hAnsi="Segoe UI" w:cs="Segoe UI"/>
          <w:szCs w:val="22"/>
          <w:highlight w:val="yellow"/>
        </w:rPr>
        <w:t>[</w:t>
      </w:r>
      <w:r w:rsidR="00C07072" w:rsidRPr="001005DD">
        <w:rPr>
          <w:rFonts w:ascii="Tahoma" w:hAnsi="Tahoma" w:cs="Tahoma"/>
          <w:szCs w:val="22"/>
          <w:highlight w:val="yellow"/>
        </w:rPr>
        <w:t>•</w:t>
      </w:r>
      <w:r w:rsidR="00C07072" w:rsidRPr="001005DD">
        <w:rPr>
          <w:rFonts w:ascii="Segoe UI" w:hAnsi="Segoe UI" w:cs="Segoe UI"/>
          <w:szCs w:val="22"/>
          <w:highlight w:val="yellow"/>
        </w:rPr>
        <w:t>]</w:t>
      </w:r>
      <w:r>
        <w:rPr>
          <w:rFonts w:ascii="Segoe UI" w:hAnsi="Segoe UI" w:cs="Segoe UI"/>
          <w:szCs w:val="22"/>
        </w:rPr>
        <w:t xml:space="preserve"> de </w:t>
      </w:r>
      <w:r w:rsidR="00C07072" w:rsidRPr="001005DD">
        <w:rPr>
          <w:rFonts w:ascii="Segoe UI" w:hAnsi="Segoe UI" w:cs="Segoe UI"/>
          <w:szCs w:val="22"/>
          <w:highlight w:val="yellow"/>
        </w:rPr>
        <w:t>[</w:t>
      </w:r>
      <w:r w:rsidR="00C07072" w:rsidRPr="001005DD">
        <w:rPr>
          <w:rFonts w:ascii="Tahoma" w:hAnsi="Tahoma" w:cs="Tahoma"/>
          <w:szCs w:val="22"/>
          <w:highlight w:val="yellow"/>
        </w:rPr>
        <w:t>•</w:t>
      </w:r>
      <w:r w:rsidR="00C07072" w:rsidRPr="001005DD">
        <w:rPr>
          <w:rFonts w:ascii="Segoe UI" w:hAnsi="Segoe UI" w:cs="Segoe UI"/>
          <w:szCs w:val="22"/>
          <w:highlight w:val="yellow"/>
        </w:rPr>
        <w:t>]</w:t>
      </w:r>
      <w:r>
        <w:rPr>
          <w:rFonts w:ascii="Segoe UI" w:hAnsi="Segoe UI" w:cs="Segoe UI"/>
          <w:szCs w:val="22"/>
        </w:rPr>
        <w:t xml:space="preserve"> de </w:t>
      </w:r>
      <w:r w:rsidR="00C07072" w:rsidRPr="001005DD">
        <w:rPr>
          <w:rFonts w:ascii="Segoe UI" w:hAnsi="Segoe UI" w:cs="Segoe UI"/>
          <w:szCs w:val="22"/>
          <w:highlight w:val="yellow"/>
        </w:rPr>
        <w:t>[</w:t>
      </w:r>
      <w:r w:rsidR="00C07072" w:rsidRPr="001005DD">
        <w:rPr>
          <w:rFonts w:ascii="Tahoma" w:hAnsi="Tahoma" w:cs="Tahoma"/>
          <w:szCs w:val="22"/>
          <w:highlight w:val="yellow"/>
        </w:rPr>
        <w:t>•</w:t>
      </w:r>
      <w:r w:rsidR="00C07072" w:rsidRPr="001005DD">
        <w:rPr>
          <w:rFonts w:ascii="Segoe UI" w:hAnsi="Segoe UI" w:cs="Segoe UI"/>
          <w:szCs w:val="22"/>
          <w:highlight w:val="yellow"/>
        </w:rPr>
        <w:t>]</w:t>
      </w:r>
      <w:r w:rsidR="00C07072" w:rsidRPr="005D0754">
        <w:rPr>
          <w:rFonts w:ascii="Segoe UI" w:hAnsi="Segoe UI" w:cs="Segoe UI"/>
          <w:szCs w:val="22"/>
        </w:rPr>
        <w:t xml:space="preserve"> </w:t>
      </w:r>
      <w:r w:rsidRPr="00C07072">
        <w:rPr>
          <w:rFonts w:ascii="Segoe UI" w:hAnsi="Segoe UI" w:cs="Segoe UI"/>
          <w:szCs w:val="22"/>
        </w:rPr>
        <w:t>(“</w:t>
      </w:r>
      <w:r>
        <w:rPr>
          <w:rFonts w:ascii="Segoe UI" w:hAnsi="Segoe UI" w:cs="Segoe UI"/>
          <w:szCs w:val="22"/>
          <w:u w:val="single"/>
        </w:rPr>
        <w:t>Escritura de Emissão</w:t>
      </w:r>
      <w:r>
        <w:rPr>
          <w:rFonts w:ascii="Segoe UI" w:hAnsi="Segoe UI" w:cs="Segoe UI"/>
          <w:szCs w:val="22"/>
        </w:rPr>
        <w:t xml:space="preserve">”) deliberar sobre: </w:t>
      </w:r>
      <w:r>
        <w:rPr>
          <w:rFonts w:ascii="Segoe UI" w:hAnsi="Segoe UI" w:cs="Segoe UI"/>
          <w:szCs w:val="22"/>
          <w:highlight w:val="yellow"/>
        </w:rPr>
        <w:t>[</w:t>
      </w:r>
      <w:r w:rsidRPr="005D0754">
        <w:rPr>
          <w:rFonts w:ascii="Segoe UI" w:hAnsi="Segoe UI" w:cs="Segoe UI"/>
          <w:b/>
          <w:szCs w:val="22"/>
          <w:highlight w:val="yellow"/>
        </w:rPr>
        <w:t xml:space="preserve">Nota </w:t>
      </w:r>
      <w:r w:rsidR="00070000">
        <w:rPr>
          <w:rFonts w:ascii="Segoe UI" w:hAnsi="Segoe UI" w:cs="Segoe UI"/>
          <w:b/>
          <w:szCs w:val="22"/>
          <w:highlight w:val="yellow"/>
        </w:rPr>
        <w:t>UQ</w:t>
      </w:r>
      <w:r w:rsidRPr="005D0754">
        <w:rPr>
          <w:rFonts w:ascii="Segoe UI" w:hAnsi="Segoe UI" w:cs="Segoe UI"/>
          <w:b/>
          <w:szCs w:val="22"/>
          <w:highlight w:val="yellow"/>
        </w:rPr>
        <w:t>:</w:t>
      </w:r>
      <w:r>
        <w:rPr>
          <w:rFonts w:ascii="Segoe UI" w:hAnsi="Segoe UI" w:cs="Segoe UI"/>
          <w:szCs w:val="22"/>
          <w:highlight w:val="yellow"/>
        </w:rPr>
        <w:t xml:space="preserve"> Favor, confirmar se existem aditamentos à essa Escritura]</w:t>
      </w:r>
    </w:p>
    <w:p w14:paraId="7DD7A936" w14:textId="77777777" w:rsidR="004D47CA" w:rsidRPr="006971E4" w:rsidRDefault="004D47CA" w:rsidP="004D47CA">
      <w:pPr>
        <w:pStyle w:val="Corpodetexto"/>
        <w:keepNext/>
        <w:rPr>
          <w:rFonts w:ascii="Segoe UI" w:hAnsi="Segoe UI" w:cs="Segoe UI"/>
          <w:szCs w:val="22"/>
        </w:rPr>
      </w:pPr>
    </w:p>
    <w:p w14:paraId="0BC9C92C" w14:textId="44BA25D3" w:rsidR="004D47CA" w:rsidRDefault="00D33CF6" w:rsidP="005057C7">
      <w:pPr>
        <w:pStyle w:val="Corpodetexto"/>
        <w:keepNext/>
        <w:numPr>
          <w:ilvl w:val="0"/>
          <w:numId w:val="5"/>
        </w:numPr>
        <w:ind w:left="1418"/>
        <w:rPr>
          <w:rFonts w:ascii="Segoe UI" w:hAnsi="Segoe UI" w:cs="Segoe UI"/>
          <w:szCs w:val="22"/>
        </w:rPr>
      </w:pPr>
      <w:bookmarkStart w:id="1" w:name="_Hlk106124604"/>
      <w:r w:rsidRPr="005D3AF9">
        <w:rPr>
          <w:rFonts w:ascii="Segoe UI" w:hAnsi="Segoe UI" w:cs="Segoe UI"/>
          <w:szCs w:val="22"/>
        </w:rPr>
        <w:t>Não de</w:t>
      </w:r>
      <w:r w:rsidR="005D3AF9" w:rsidRPr="005D3AF9">
        <w:rPr>
          <w:rFonts w:ascii="Segoe UI" w:hAnsi="Segoe UI" w:cs="Segoe UI"/>
          <w:szCs w:val="22"/>
        </w:rPr>
        <w:t>cretação</w:t>
      </w:r>
      <w:r w:rsidRPr="005D3AF9">
        <w:rPr>
          <w:rFonts w:ascii="Segoe UI" w:hAnsi="Segoe UI" w:cs="Segoe UI"/>
          <w:szCs w:val="22"/>
        </w:rPr>
        <w:t xml:space="preserve"> de Hipótese de Vencimento Antecipado Automático, </w:t>
      </w:r>
      <w:r w:rsidR="005D3AF9">
        <w:rPr>
          <w:rFonts w:ascii="Segoe UI" w:hAnsi="Segoe UI" w:cs="Segoe UI"/>
          <w:szCs w:val="22"/>
        </w:rPr>
        <w:t xml:space="preserve">em razão do não cumprimento do </w:t>
      </w:r>
      <w:r w:rsidR="005D3AF9" w:rsidRPr="005D3AF9">
        <w:rPr>
          <w:rFonts w:ascii="Segoe UI" w:hAnsi="Segoe UI" w:cs="Segoe UI"/>
          <w:szCs w:val="22"/>
        </w:rPr>
        <w:t>Índice Financeiro</w:t>
      </w:r>
      <w:r w:rsidR="005D3AF9" w:rsidRPr="005D3AF9">
        <w:rPr>
          <w:rFonts w:ascii="Segoe UI" w:hAnsi="Segoe UI" w:cs="Segoe UI"/>
          <w:szCs w:val="22"/>
        </w:rPr>
        <w:t xml:space="preserve"> </w:t>
      </w:r>
      <w:r w:rsidR="005D3AF9">
        <w:rPr>
          <w:rFonts w:ascii="Segoe UI" w:hAnsi="Segoe UI" w:cs="Segoe UI"/>
          <w:szCs w:val="22"/>
        </w:rPr>
        <w:t>estabelecido na cláusula</w:t>
      </w:r>
      <w:r w:rsidRPr="005D3AF9">
        <w:rPr>
          <w:rFonts w:ascii="Segoe UI" w:hAnsi="Segoe UI" w:cs="Segoe UI"/>
          <w:szCs w:val="22"/>
        </w:rPr>
        <w:t xml:space="preserve"> 5.4.1.1 inciso (xxix) </w:t>
      </w:r>
      <w:r w:rsidRPr="005D3AF9">
        <w:rPr>
          <w:rFonts w:ascii="Segoe UI" w:hAnsi="Segoe UI" w:cs="Segoe UI"/>
          <w:szCs w:val="22"/>
        </w:rPr>
        <w:lastRenderedPageBreak/>
        <w:t>da Escritura de Emissão</w:t>
      </w:r>
      <w:bookmarkEnd w:id="1"/>
      <w:r w:rsidR="00FC00B6">
        <w:rPr>
          <w:rFonts w:ascii="Segoe UI" w:hAnsi="Segoe UI" w:cs="Segoe UI"/>
          <w:szCs w:val="22"/>
        </w:rPr>
        <w:t xml:space="preserve">, </w:t>
      </w:r>
      <w:r w:rsidR="00661333" w:rsidRPr="005D3AF9">
        <w:rPr>
          <w:rFonts w:ascii="Segoe UI" w:hAnsi="Segoe UI" w:cs="Segoe UI"/>
          <w:szCs w:val="22"/>
        </w:rPr>
        <w:t>referente</w:t>
      </w:r>
      <w:r w:rsidR="005D3AF9">
        <w:rPr>
          <w:rFonts w:ascii="Segoe UI" w:hAnsi="Segoe UI" w:cs="Segoe UI"/>
          <w:szCs w:val="22"/>
        </w:rPr>
        <w:t xml:space="preserve"> ao semestre findo em 30 de junho de 2022</w:t>
      </w:r>
      <w:r w:rsidR="00FC00B6">
        <w:rPr>
          <w:rFonts w:ascii="Segoe UI" w:hAnsi="Segoe UI" w:cs="Segoe UI"/>
          <w:szCs w:val="22"/>
        </w:rPr>
        <w:t xml:space="preserve"> (concessão de waiver)</w:t>
      </w:r>
      <w:r w:rsidR="005D3AF9" w:rsidRPr="005D3AF9">
        <w:rPr>
          <w:rFonts w:ascii="Segoe UI" w:hAnsi="Segoe UI" w:cs="Segoe UI"/>
          <w:szCs w:val="22"/>
        </w:rPr>
        <w:t xml:space="preserve">. </w:t>
      </w:r>
    </w:p>
    <w:p w14:paraId="5880523C" w14:textId="77777777" w:rsidR="005D3AF9" w:rsidRPr="005D3AF9" w:rsidRDefault="005D3AF9" w:rsidP="005D3AF9">
      <w:pPr>
        <w:pStyle w:val="Corpodetexto"/>
        <w:keepNext/>
        <w:ind w:left="1418"/>
        <w:rPr>
          <w:rFonts w:ascii="Segoe UI" w:hAnsi="Segoe UI" w:cs="Segoe UI"/>
          <w:szCs w:val="22"/>
        </w:rPr>
      </w:pPr>
    </w:p>
    <w:p w14:paraId="57375062" w14:textId="502AD00C" w:rsidR="004D47CA" w:rsidRPr="006971E4" w:rsidRDefault="007675C4" w:rsidP="00C741D1">
      <w:pPr>
        <w:pStyle w:val="Corpodetexto"/>
        <w:keepNext/>
        <w:numPr>
          <w:ilvl w:val="0"/>
          <w:numId w:val="5"/>
        </w:numPr>
        <w:ind w:left="1418"/>
        <w:rPr>
          <w:rFonts w:ascii="Segoe UI" w:hAnsi="Segoe UI" w:cs="Segoe UI"/>
          <w:szCs w:val="22"/>
        </w:rPr>
      </w:pPr>
      <w:r>
        <w:rPr>
          <w:rFonts w:ascii="Segoe UI" w:hAnsi="Segoe UI" w:cs="Segoe UI"/>
          <w:szCs w:val="22"/>
        </w:rPr>
        <w:t>a</w:t>
      </w:r>
      <w:r w:rsidR="004D47CA">
        <w:rPr>
          <w:rFonts w:ascii="Segoe UI" w:hAnsi="Segoe UI" w:cs="Segoe UI"/>
          <w:szCs w:val="22"/>
        </w:rPr>
        <w:t xml:space="preserve">utorizar para que a Emissora e o Agente Fiduciário </w:t>
      </w:r>
      <w:r w:rsidR="004D47CA">
        <w:rPr>
          <w:rFonts w:ascii="Segoe UI" w:hAnsi="Segoe UI" w:cs="Segoe UI"/>
          <w:bCs/>
          <w:szCs w:val="22"/>
        </w:rPr>
        <w:t>adotem todas as medidas e providências necessárias para celebrar todos os documentos necessários ao fiel cumprimento das deliberações constantes da Ordem do Dia</w:t>
      </w:r>
      <w:r w:rsidR="004D47CA" w:rsidRPr="006971E4">
        <w:rPr>
          <w:rFonts w:ascii="Segoe UI" w:hAnsi="Segoe UI" w:cs="Segoe UI"/>
          <w:szCs w:val="22"/>
        </w:rPr>
        <w:t>.</w:t>
      </w:r>
    </w:p>
    <w:p w14:paraId="0013B0AC" w14:textId="77777777" w:rsidR="004D47CA" w:rsidRDefault="004D47CA" w:rsidP="004D47CA">
      <w:pPr>
        <w:keepNext/>
        <w:widowControl/>
        <w:rPr>
          <w:rFonts w:ascii="Segoe UI" w:hAnsi="Segoe UI" w:cs="Segoe UI"/>
          <w:b/>
          <w:sz w:val="22"/>
          <w:szCs w:val="22"/>
          <w:u w:val="single"/>
        </w:rPr>
      </w:pPr>
    </w:p>
    <w:p w14:paraId="0E6D6DA3" w14:textId="09FA5C07" w:rsidR="004D47CA" w:rsidRPr="005C65B9" w:rsidRDefault="004D47CA" w:rsidP="004D47CA">
      <w:pPr>
        <w:pStyle w:val="Corpodetexto"/>
        <w:keepNext/>
        <w:numPr>
          <w:ilvl w:val="0"/>
          <w:numId w:val="4"/>
        </w:numPr>
        <w:tabs>
          <w:tab w:val="left" w:pos="5103"/>
        </w:tabs>
        <w:ind w:left="426" w:hanging="426"/>
        <w:rPr>
          <w:rFonts w:ascii="Segoe UI" w:hAnsi="Segoe UI" w:cs="Segoe UI"/>
          <w:szCs w:val="22"/>
        </w:rPr>
      </w:pPr>
      <w:r w:rsidRPr="005C65B9">
        <w:rPr>
          <w:rFonts w:ascii="Segoe UI" w:hAnsi="Segoe UI" w:cs="Segoe UI"/>
          <w:b/>
          <w:szCs w:val="22"/>
          <w:u w:val="single"/>
        </w:rPr>
        <w:t>ABERTURA</w:t>
      </w:r>
      <w:r w:rsidRPr="005C65B9">
        <w:rPr>
          <w:rFonts w:ascii="Segoe UI" w:hAnsi="Segoe UI" w:cs="Segoe UI"/>
          <w:b/>
          <w:szCs w:val="22"/>
        </w:rPr>
        <w:t>:</w:t>
      </w:r>
      <w:r w:rsidRPr="005C65B9">
        <w:rPr>
          <w:rFonts w:ascii="Segoe UI" w:hAnsi="Segoe UI" w:cs="Segoe UI"/>
          <w:szCs w:val="22"/>
        </w:rPr>
        <w:t xml:space="preserve"> </w:t>
      </w:r>
      <w:r>
        <w:rPr>
          <w:rFonts w:ascii="Segoe UI" w:hAnsi="Segoe UI" w:cs="Segoe UI"/>
          <w:szCs w:val="22"/>
        </w:rPr>
        <w:t>Foram abertos os trabalhos, tendo sido verificado pelo Secretário os pressupostos de quórum e convocação, bem como o instrumento de mandato dos representantes dos Debenturistas presentes, declarando o Sr. Presidente instalada a presente Assembleia. Em seguida, foi realizada a leitura da Ordem do Dia.</w:t>
      </w:r>
    </w:p>
    <w:p w14:paraId="1713ADB5" w14:textId="77777777" w:rsidR="004D47CA" w:rsidRPr="006971E4" w:rsidRDefault="004D47CA" w:rsidP="004D47CA">
      <w:pPr>
        <w:widowControl/>
        <w:jc w:val="left"/>
        <w:rPr>
          <w:rFonts w:ascii="Segoe UI" w:hAnsi="Segoe UI" w:cs="Segoe UI"/>
          <w:b/>
          <w:sz w:val="22"/>
          <w:szCs w:val="22"/>
          <w:u w:val="single"/>
        </w:rPr>
      </w:pPr>
    </w:p>
    <w:p w14:paraId="68FBAF51" w14:textId="7B19D9AC" w:rsidR="004D47CA" w:rsidRPr="005C65B9" w:rsidRDefault="004D47CA" w:rsidP="004D47CA">
      <w:pPr>
        <w:pStyle w:val="Corpodetexto"/>
        <w:keepNext/>
        <w:numPr>
          <w:ilvl w:val="0"/>
          <w:numId w:val="4"/>
        </w:numPr>
        <w:tabs>
          <w:tab w:val="left" w:pos="5103"/>
        </w:tabs>
        <w:ind w:left="426" w:hanging="426"/>
        <w:rPr>
          <w:rFonts w:ascii="Segoe UI" w:hAnsi="Segoe UI" w:cs="Segoe UI"/>
          <w:szCs w:val="22"/>
        </w:rPr>
      </w:pPr>
      <w:r w:rsidRPr="005C65B9">
        <w:rPr>
          <w:rFonts w:ascii="Segoe UI" w:hAnsi="Segoe UI" w:cs="Segoe UI"/>
          <w:b/>
          <w:szCs w:val="22"/>
          <w:u w:val="single"/>
        </w:rPr>
        <w:t>DELIBERAÇÕES</w:t>
      </w:r>
      <w:r w:rsidRPr="005C65B9">
        <w:rPr>
          <w:rFonts w:ascii="Segoe UI" w:hAnsi="Segoe UI" w:cs="Segoe UI"/>
          <w:b/>
          <w:szCs w:val="22"/>
        </w:rPr>
        <w:t>:</w:t>
      </w:r>
      <w:r w:rsidRPr="005C65B9">
        <w:rPr>
          <w:rFonts w:ascii="Segoe UI" w:hAnsi="Segoe UI" w:cs="Segoe UI"/>
          <w:szCs w:val="22"/>
        </w:rPr>
        <w:t xml:space="preserve"> </w:t>
      </w:r>
      <w:r>
        <w:rPr>
          <w:rFonts w:ascii="Segoe UI" w:hAnsi="Segoe UI" w:cs="Segoe UI"/>
          <w:szCs w:val="22"/>
        </w:rPr>
        <w:t>Examinadas e debatidas as matérias constantes da Ordem do Dia, restou decidido por:</w:t>
      </w:r>
    </w:p>
    <w:p w14:paraId="1A81B7C6" w14:textId="77777777" w:rsidR="004D47CA" w:rsidRPr="006971E4" w:rsidRDefault="004D47CA" w:rsidP="004D47CA">
      <w:pPr>
        <w:pStyle w:val="Corpodetexto"/>
        <w:keepNext/>
        <w:rPr>
          <w:rFonts w:ascii="Segoe UI" w:hAnsi="Segoe UI" w:cs="Segoe UI"/>
          <w:szCs w:val="22"/>
        </w:rPr>
      </w:pPr>
    </w:p>
    <w:p w14:paraId="7D73E62A" w14:textId="4F8617B8" w:rsidR="004D47CA" w:rsidRPr="00C474D3" w:rsidRDefault="004F213B" w:rsidP="00C741D1">
      <w:pPr>
        <w:pStyle w:val="Corpodetexto"/>
        <w:keepNext/>
        <w:numPr>
          <w:ilvl w:val="0"/>
          <w:numId w:val="6"/>
        </w:numPr>
        <w:ind w:left="1418"/>
        <w:rPr>
          <w:rFonts w:ascii="Segoe UI" w:hAnsi="Segoe UI" w:cs="Segoe UI"/>
          <w:szCs w:val="22"/>
        </w:rPr>
      </w:pPr>
      <w:bookmarkStart w:id="2" w:name="_DV_M230"/>
      <w:bookmarkStart w:id="3" w:name="_DV_M231"/>
      <w:bookmarkStart w:id="4" w:name="_DV_M232"/>
      <w:bookmarkStart w:id="5" w:name="_DV_M284"/>
      <w:bookmarkStart w:id="6" w:name="_DV_M288"/>
      <w:bookmarkStart w:id="7" w:name="_Hlk106182938"/>
      <w:bookmarkEnd w:id="2"/>
      <w:bookmarkEnd w:id="3"/>
      <w:bookmarkEnd w:id="4"/>
      <w:bookmarkEnd w:id="5"/>
      <w:bookmarkEnd w:id="6"/>
      <w:r>
        <w:rPr>
          <w:rFonts w:ascii="Segoe UI" w:hAnsi="Segoe UI" w:cs="Segoe UI"/>
          <w:szCs w:val="22"/>
        </w:rPr>
        <w:t>[</w:t>
      </w:r>
      <w:r w:rsidR="00FC00B6">
        <w:rPr>
          <w:rFonts w:ascii="Segoe UI" w:hAnsi="Segoe UI" w:cs="Segoe UI"/>
          <w:szCs w:val="22"/>
        </w:rPr>
        <w:t xml:space="preserve">Aprovar a </w:t>
      </w:r>
      <w:r w:rsidR="00661333">
        <w:rPr>
          <w:rFonts w:ascii="Segoe UI" w:hAnsi="Segoe UI" w:cs="Segoe UI"/>
          <w:szCs w:val="22"/>
        </w:rPr>
        <w:t>não dec</w:t>
      </w:r>
      <w:r w:rsidR="00FC00B6">
        <w:rPr>
          <w:rFonts w:ascii="Segoe UI" w:hAnsi="Segoe UI" w:cs="Segoe UI"/>
          <w:szCs w:val="22"/>
        </w:rPr>
        <w:t>retação da</w:t>
      </w:r>
      <w:r w:rsidR="00661333">
        <w:rPr>
          <w:rFonts w:ascii="Segoe UI" w:hAnsi="Segoe UI" w:cs="Segoe UI"/>
          <w:szCs w:val="22"/>
        </w:rPr>
        <w:t xml:space="preserve"> Hipótese de Vencimento Antecipado das Debêntures em razão d</w:t>
      </w:r>
      <w:r w:rsidR="00FC00B6">
        <w:rPr>
          <w:rFonts w:ascii="Segoe UI" w:hAnsi="Segoe UI" w:cs="Segoe UI"/>
          <w:szCs w:val="22"/>
        </w:rPr>
        <w:t>o descumprimento de</w:t>
      </w:r>
      <w:r w:rsidR="00661333">
        <w:rPr>
          <w:rFonts w:ascii="Segoe UI" w:hAnsi="Segoe UI" w:cs="Segoe UI"/>
          <w:szCs w:val="22"/>
        </w:rPr>
        <w:t xml:space="preserve"> Índice Financeiro</w:t>
      </w:r>
      <w:r w:rsidR="00FC00B6">
        <w:rPr>
          <w:rFonts w:ascii="Segoe UI" w:hAnsi="Segoe UI" w:cs="Segoe UI"/>
          <w:szCs w:val="22"/>
        </w:rPr>
        <w:t xml:space="preserve"> referente ao semestre findo em 30 de junho de 2022, conforme previsto na cláusula </w:t>
      </w:r>
      <w:r w:rsidR="00FC00B6" w:rsidRPr="005D3AF9">
        <w:rPr>
          <w:rFonts w:ascii="Segoe UI" w:hAnsi="Segoe UI" w:cs="Segoe UI"/>
          <w:szCs w:val="22"/>
        </w:rPr>
        <w:t xml:space="preserve">5.4.1.1 inciso (xxix) </w:t>
      </w:r>
      <w:bookmarkEnd w:id="7"/>
      <w:r w:rsidR="00FC00B6">
        <w:rPr>
          <w:rFonts w:ascii="Segoe UI" w:hAnsi="Segoe UI" w:cs="Segoe UI"/>
          <w:szCs w:val="22"/>
        </w:rPr>
        <w:t>da Escritura de Emissão (“</w:t>
      </w:r>
      <w:r w:rsidR="00FC00B6">
        <w:rPr>
          <w:rFonts w:ascii="Segoe UI" w:hAnsi="Segoe UI" w:cs="Segoe UI"/>
          <w:szCs w:val="22"/>
        </w:rPr>
        <w:t>Índice Financeiro</w:t>
      </w:r>
      <w:r w:rsidR="00FC00B6">
        <w:rPr>
          <w:rFonts w:ascii="Segoe UI" w:hAnsi="Segoe UI" w:cs="Segoe UI"/>
          <w:szCs w:val="22"/>
        </w:rPr>
        <w:t>”)</w:t>
      </w:r>
      <w:r w:rsidR="005D3AF9">
        <w:rPr>
          <w:rFonts w:ascii="Segoe UI" w:hAnsi="Segoe UI" w:cs="Segoe UI"/>
          <w:szCs w:val="22"/>
        </w:rPr>
        <w:t>]</w:t>
      </w:r>
    </w:p>
    <w:p w14:paraId="3599CF56" w14:textId="77777777" w:rsidR="004D47CA" w:rsidRPr="006971E4" w:rsidRDefault="004D47CA" w:rsidP="00FC00B6">
      <w:pPr>
        <w:pStyle w:val="Corpodetexto"/>
        <w:rPr>
          <w:rFonts w:ascii="Segoe UI" w:hAnsi="Segoe UI" w:cs="Segoe UI"/>
          <w:szCs w:val="22"/>
        </w:rPr>
      </w:pPr>
    </w:p>
    <w:p w14:paraId="68B3F493" w14:textId="77992A16" w:rsidR="004D47CA" w:rsidRPr="006971E4" w:rsidRDefault="004D47CA" w:rsidP="00C741D1">
      <w:pPr>
        <w:pStyle w:val="Corpodetexto"/>
        <w:numPr>
          <w:ilvl w:val="0"/>
          <w:numId w:val="6"/>
        </w:numPr>
        <w:ind w:left="1418"/>
        <w:rPr>
          <w:rFonts w:ascii="Segoe UI" w:hAnsi="Segoe UI" w:cs="Segoe UI"/>
          <w:szCs w:val="22"/>
        </w:rPr>
      </w:pPr>
      <w:r>
        <w:rPr>
          <w:rFonts w:ascii="Segoe UI" w:hAnsi="Segoe UI" w:cs="Segoe UI"/>
          <w:szCs w:val="22"/>
        </w:rPr>
        <w:t xml:space="preserve">autorizar a Emissora e o Agente Fiduciário a adotar todas as medidas </w:t>
      </w:r>
      <w:r>
        <w:rPr>
          <w:rFonts w:ascii="Segoe UI" w:hAnsi="Segoe UI" w:cs="Segoe UI"/>
          <w:bCs/>
          <w:szCs w:val="22"/>
        </w:rPr>
        <w:t>e providências necessárias para celebrar todos os documentos necessários ao fiel cumprimento das deliberações constantes da Ordem do Dia</w:t>
      </w:r>
      <w:r>
        <w:rPr>
          <w:rFonts w:ascii="Segoe UI" w:hAnsi="Segoe UI" w:cs="Segoe UI"/>
          <w:szCs w:val="22"/>
        </w:rPr>
        <w:t>.</w:t>
      </w:r>
    </w:p>
    <w:p w14:paraId="5ABA9F8A" w14:textId="77777777" w:rsidR="004D47CA" w:rsidRPr="006971E4" w:rsidRDefault="004D47CA" w:rsidP="004D47CA">
      <w:pPr>
        <w:keepNext/>
        <w:widowControl/>
        <w:tabs>
          <w:tab w:val="left" w:pos="567"/>
        </w:tabs>
        <w:rPr>
          <w:rFonts w:ascii="Segoe UI" w:hAnsi="Segoe UI" w:cs="Segoe UI"/>
          <w:sz w:val="22"/>
          <w:szCs w:val="22"/>
        </w:rPr>
      </w:pPr>
    </w:p>
    <w:p w14:paraId="65109E86" w14:textId="77777777" w:rsidR="004D47CA" w:rsidRDefault="004D47CA" w:rsidP="004D47CA">
      <w:pPr>
        <w:keepNext/>
        <w:widowControl/>
        <w:tabs>
          <w:tab w:val="left" w:pos="567"/>
        </w:tabs>
        <w:rPr>
          <w:rFonts w:ascii="Segoe UI" w:hAnsi="Segoe UI" w:cs="Segoe UI"/>
          <w:sz w:val="22"/>
          <w:szCs w:val="22"/>
        </w:rPr>
      </w:pPr>
      <w:r>
        <w:rPr>
          <w:rFonts w:ascii="Segoe UI" w:hAnsi="Segoe UI" w:cs="Segoe UI"/>
          <w:sz w:val="22"/>
          <w:szCs w:val="22"/>
        </w:rPr>
        <w:t>As deliberações acima estão restritas apenas à Ordem do Dia e não serão interpretadas como renúncia de qualquer outro direito dos Debenturistas e/ou deveres da Emissora, decorrentes de lei e da Escritura de Emissão, bem como não poderão impedir, restringir e/ou limitar o exercício, pelos Debenturistas, de qualquer direito, obrigação, recurso, ação, poder, privilégio ou garantia prevista na Escritura de Emissão com relação a eventuais descumprimentos da Emissora, de acordo com os termos e condições previstos na Escritura de Emissão.</w:t>
      </w:r>
    </w:p>
    <w:p w14:paraId="499E5E09" w14:textId="77777777" w:rsidR="004D47CA" w:rsidRDefault="004D47CA" w:rsidP="004D47CA">
      <w:pPr>
        <w:keepNext/>
        <w:widowControl/>
        <w:tabs>
          <w:tab w:val="left" w:pos="567"/>
        </w:tabs>
        <w:rPr>
          <w:rFonts w:ascii="Segoe UI" w:hAnsi="Segoe UI" w:cs="Segoe UI"/>
          <w:sz w:val="22"/>
          <w:szCs w:val="22"/>
        </w:rPr>
      </w:pPr>
    </w:p>
    <w:p w14:paraId="5B8A5390" w14:textId="77777777" w:rsidR="004D47CA" w:rsidRDefault="004D47CA" w:rsidP="004D47CA">
      <w:pPr>
        <w:keepNext/>
        <w:widowControl/>
        <w:tabs>
          <w:tab w:val="left" w:pos="567"/>
        </w:tabs>
        <w:rPr>
          <w:rFonts w:ascii="Segoe UI" w:hAnsi="Segoe UI" w:cs="Segoe UI"/>
          <w:sz w:val="22"/>
          <w:szCs w:val="22"/>
        </w:rPr>
      </w:pPr>
      <w:r>
        <w:rPr>
          <w:rFonts w:ascii="Segoe UI" w:hAnsi="Segoe UI" w:cs="Segoe UI"/>
          <w:sz w:val="22"/>
          <w:szCs w:val="22"/>
        </w:rPr>
        <w:t>Todos os termos não definidos nesta ata desta Assembleia Geral de Debenturistas devem ser interpretados conforme suas definições atribuídas na Escritura.</w:t>
      </w:r>
    </w:p>
    <w:p w14:paraId="64B4A269" w14:textId="77777777" w:rsidR="004D47CA" w:rsidRDefault="004D47CA" w:rsidP="004D47CA">
      <w:pPr>
        <w:widowControl/>
        <w:jc w:val="left"/>
        <w:rPr>
          <w:rFonts w:ascii="Segoe UI" w:hAnsi="Segoe UI" w:cs="Segoe UI"/>
          <w:sz w:val="22"/>
          <w:szCs w:val="22"/>
        </w:rPr>
      </w:pPr>
    </w:p>
    <w:p w14:paraId="00C793F4" w14:textId="77777777" w:rsidR="004D47CA" w:rsidRDefault="004D47CA" w:rsidP="004D47CA">
      <w:pPr>
        <w:keepNext/>
        <w:widowControl/>
        <w:tabs>
          <w:tab w:val="left" w:pos="567"/>
        </w:tabs>
        <w:rPr>
          <w:rFonts w:ascii="Segoe UI" w:hAnsi="Segoe UI" w:cs="Segoe UI"/>
          <w:sz w:val="22"/>
          <w:szCs w:val="22"/>
        </w:rPr>
      </w:pPr>
      <w:r>
        <w:rPr>
          <w:rFonts w:ascii="Segoe UI" w:hAnsi="Segoe UI" w:cs="Segoe UI"/>
          <w:sz w:val="22"/>
          <w:szCs w:val="22"/>
        </w:rPr>
        <w:t>Ficam ratificados todos os demais termos e condições da Escritura não alterados nos termos desta Assembleia Geral de Debenturistas, bem como todos os demais documentos da Emissão até o integral cumprimento da totalidade das obrigações ali previstas.</w:t>
      </w:r>
    </w:p>
    <w:p w14:paraId="0383AA25" w14:textId="77777777" w:rsidR="004D47CA" w:rsidRDefault="004D47CA" w:rsidP="004D47CA">
      <w:pPr>
        <w:keepNext/>
        <w:widowControl/>
        <w:tabs>
          <w:tab w:val="left" w:pos="567"/>
        </w:tabs>
        <w:rPr>
          <w:rFonts w:ascii="Segoe UI" w:hAnsi="Segoe UI" w:cs="Segoe UI"/>
          <w:sz w:val="22"/>
          <w:szCs w:val="22"/>
        </w:rPr>
      </w:pPr>
    </w:p>
    <w:p w14:paraId="5E21DF05" w14:textId="6D231140" w:rsidR="004D47CA" w:rsidRPr="006971E4" w:rsidRDefault="004D47CA" w:rsidP="004D47CA">
      <w:pPr>
        <w:keepNext/>
        <w:widowControl/>
        <w:tabs>
          <w:tab w:val="left" w:pos="567"/>
        </w:tabs>
        <w:rPr>
          <w:rFonts w:ascii="Segoe UI" w:hAnsi="Segoe UI" w:cs="Segoe UI"/>
          <w:sz w:val="22"/>
          <w:szCs w:val="22"/>
        </w:rPr>
      </w:pPr>
      <w:r>
        <w:rPr>
          <w:rFonts w:ascii="Segoe UI" w:hAnsi="Segoe UI" w:cs="Segoe UI"/>
          <w:sz w:val="22"/>
          <w:szCs w:val="22"/>
        </w:rPr>
        <w:t>A Emissora informa que a presente assembleia atende todos os requisitos necessários à sua realização, conforme previsto na ICVM 625, em especial ao seu artigo 7º.</w:t>
      </w:r>
    </w:p>
    <w:p w14:paraId="5475ABCA" w14:textId="77777777" w:rsidR="004D47CA" w:rsidRDefault="004D47CA" w:rsidP="004D47CA">
      <w:pPr>
        <w:widowControl/>
        <w:jc w:val="left"/>
        <w:rPr>
          <w:rFonts w:ascii="Segoe UI" w:hAnsi="Segoe UI" w:cs="Segoe UI"/>
          <w:sz w:val="22"/>
          <w:szCs w:val="22"/>
        </w:rPr>
      </w:pPr>
    </w:p>
    <w:p w14:paraId="414C5094" w14:textId="45CDA2FB" w:rsidR="004D47CA" w:rsidRPr="005C65B9" w:rsidRDefault="004D47CA">
      <w:pPr>
        <w:pStyle w:val="Corpodetexto"/>
        <w:keepNext/>
        <w:numPr>
          <w:ilvl w:val="0"/>
          <w:numId w:val="4"/>
        </w:numPr>
        <w:tabs>
          <w:tab w:val="left" w:pos="5103"/>
        </w:tabs>
        <w:ind w:left="426" w:hanging="426"/>
        <w:rPr>
          <w:rFonts w:ascii="Segoe UI" w:hAnsi="Segoe UI" w:cs="Segoe UI"/>
          <w:szCs w:val="22"/>
        </w:rPr>
      </w:pPr>
      <w:r w:rsidRPr="005C65B9">
        <w:rPr>
          <w:rFonts w:ascii="Segoe UI" w:hAnsi="Segoe UI" w:cs="Segoe UI"/>
          <w:b/>
          <w:szCs w:val="22"/>
          <w:u w:val="single"/>
        </w:rPr>
        <w:t>ENCERRAMENTO</w:t>
      </w:r>
      <w:r w:rsidRPr="005C65B9">
        <w:rPr>
          <w:rFonts w:ascii="Segoe UI" w:hAnsi="Segoe UI" w:cs="Segoe UI"/>
          <w:b/>
          <w:szCs w:val="22"/>
        </w:rPr>
        <w:t xml:space="preserve">: </w:t>
      </w:r>
      <w:r>
        <w:rPr>
          <w:rFonts w:ascii="Segoe UI" w:hAnsi="Segoe UI" w:cs="Segoe UI"/>
          <w:szCs w:val="22"/>
        </w:rPr>
        <w:t xml:space="preserve">Nada mais havendo a tratar e como ninguém mais desejou fazer uso da palavra, determinou o Sr. Presidente que se lavrasse a presente Ata, a qual, após lida e aprovada pelos presentes, foi por todos assinada, sendo autorizada sua publicação com a </w:t>
      </w:r>
      <w:r>
        <w:rPr>
          <w:rFonts w:ascii="Segoe UI" w:hAnsi="Segoe UI" w:cs="Segoe UI"/>
          <w:szCs w:val="22"/>
        </w:rPr>
        <w:lastRenderedPageBreak/>
        <w:t>omissão das assinaturas dos Debenturistas, nos termos do artigo 130, parágrafo 2º da Lei das Sociedades por Ações.</w:t>
      </w:r>
    </w:p>
    <w:p w14:paraId="27BC22B2" w14:textId="1F5B6970" w:rsidR="004D47CA" w:rsidRDefault="004D47CA" w:rsidP="004D47CA">
      <w:pPr>
        <w:widowControl/>
        <w:rPr>
          <w:rFonts w:ascii="Segoe UI" w:hAnsi="Segoe UI" w:cs="Segoe UI"/>
          <w:sz w:val="22"/>
          <w:szCs w:val="22"/>
        </w:rPr>
      </w:pPr>
    </w:p>
    <w:p w14:paraId="10E8B133" w14:textId="5AD5974C" w:rsidR="0063408F" w:rsidRDefault="004D47CA" w:rsidP="004D47CA">
      <w:pPr>
        <w:widowControl/>
        <w:rPr>
          <w:rFonts w:ascii="Segoe UI" w:hAnsi="Segoe UI" w:cs="Segoe UI"/>
          <w:sz w:val="22"/>
          <w:szCs w:val="22"/>
        </w:rPr>
      </w:pPr>
      <w:r>
        <w:rPr>
          <w:rFonts w:ascii="Segoe UI" w:hAnsi="Segoe UI" w:cs="Segoe UI"/>
          <w:sz w:val="22"/>
          <w:szCs w:val="22"/>
        </w:rPr>
        <w:t>A presente ata será lavrada em forma de sumários termos do artigo 71, parágrafo 2º</w:t>
      </w:r>
      <w:r w:rsidR="007675C4">
        <w:rPr>
          <w:rFonts w:ascii="Segoe UI" w:hAnsi="Segoe UI" w:cs="Segoe UI"/>
          <w:sz w:val="22"/>
          <w:szCs w:val="22"/>
        </w:rPr>
        <w:t xml:space="preserve"> e do</w:t>
      </w:r>
      <w:r>
        <w:rPr>
          <w:rFonts w:ascii="Segoe UI" w:hAnsi="Segoe UI" w:cs="Segoe UI"/>
          <w:sz w:val="22"/>
          <w:szCs w:val="22"/>
        </w:rPr>
        <w:t xml:space="preserve"> artigo 130, parágrafo 1º, ambos da Lei 6.404/76.</w:t>
      </w:r>
    </w:p>
    <w:p w14:paraId="4F1A2111" w14:textId="77777777" w:rsidR="0063408F" w:rsidRDefault="0063408F">
      <w:pPr>
        <w:widowControl/>
        <w:jc w:val="left"/>
        <w:rPr>
          <w:rFonts w:ascii="Segoe UI" w:hAnsi="Segoe UI" w:cs="Segoe UI"/>
          <w:sz w:val="22"/>
          <w:szCs w:val="22"/>
        </w:rPr>
      </w:pPr>
      <w:r>
        <w:rPr>
          <w:rFonts w:ascii="Segoe UI" w:hAnsi="Segoe UI" w:cs="Segoe UI"/>
          <w:sz w:val="22"/>
          <w:szCs w:val="22"/>
        </w:rPr>
        <w:br w:type="page"/>
      </w:r>
    </w:p>
    <w:p w14:paraId="3BCBD0F4" w14:textId="206FEF50" w:rsidR="004D47CA" w:rsidRDefault="004D47CA" w:rsidP="004D47CA">
      <w:pPr>
        <w:widowControl/>
        <w:rPr>
          <w:rFonts w:ascii="Segoe UI" w:hAnsi="Segoe UI" w:cs="Segoe UI"/>
          <w:sz w:val="22"/>
          <w:szCs w:val="22"/>
        </w:rPr>
      </w:pPr>
      <w:r>
        <w:rPr>
          <w:rFonts w:ascii="Segoe UI" w:hAnsi="Segoe UI" w:cs="Segoe UI"/>
          <w:sz w:val="22"/>
          <w:szCs w:val="22"/>
        </w:rPr>
        <w:lastRenderedPageBreak/>
        <w:t>Todos os termos iniciados em letras maiúsculas, mas não definidos nesta ata, terão os significados a eles atribuídos na Escritura de Emissão.</w:t>
      </w:r>
    </w:p>
    <w:p w14:paraId="6BAA6645" w14:textId="0322534A" w:rsidR="004D47CA" w:rsidRDefault="004D47CA" w:rsidP="004D47CA">
      <w:pPr>
        <w:widowControl/>
        <w:rPr>
          <w:rFonts w:ascii="Segoe UI" w:hAnsi="Segoe UI" w:cs="Segoe UI"/>
          <w:sz w:val="22"/>
          <w:szCs w:val="22"/>
        </w:rPr>
      </w:pPr>
    </w:p>
    <w:p w14:paraId="56E1F8DA" w14:textId="154E4F60" w:rsidR="004D47CA" w:rsidRDefault="004D47CA" w:rsidP="004D47CA">
      <w:pPr>
        <w:widowControl/>
        <w:jc w:val="center"/>
        <w:rPr>
          <w:rFonts w:ascii="Segoe UI" w:hAnsi="Segoe UI" w:cs="Segoe UI"/>
          <w:sz w:val="22"/>
          <w:szCs w:val="22"/>
        </w:rPr>
      </w:pPr>
      <w:r w:rsidRPr="006971E4">
        <w:rPr>
          <w:rFonts w:ascii="Segoe UI" w:hAnsi="Segoe UI" w:cs="Segoe UI"/>
          <w:i/>
          <w:sz w:val="22"/>
          <w:szCs w:val="22"/>
        </w:rPr>
        <w:t>(Confere com o original lavrado em livro próprio)</w:t>
      </w:r>
    </w:p>
    <w:p w14:paraId="4F916E2D" w14:textId="193C9EF9" w:rsidR="004D47CA" w:rsidRDefault="004D47CA" w:rsidP="004D47CA">
      <w:pPr>
        <w:widowControl/>
        <w:rPr>
          <w:rFonts w:ascii="Segoe UI" w:hAnsi="Segoe UI" w:cs="Segoe UI"/>
          <w:sz w:val="22"/>
          <w:szCs w:val="22"/>
        </w:rPr>
      </w:pPr>
    </w:p>
    <w:p w14:paraId="77C7AFF4" w14:textId="6DA0B37C" w:rsidR="004D47CA" w:rsidRDefault="004D47CA" w:rsidP="004D47CA">
      <w:pPr>
        <w:widowControl/>
        <w:jc w:val="center"/>
        <w:rPr>
          <w:rFonts w:ascii="Segoe UI" w:hAnsi="Segoe UI" w:cs="Segoe UI"/>
          <w:sz w:val="22"/>
          <w:szCs w:val="22"/>
        </w:rPr>
      </w:pPr>
      <w:r w:rsidRPr="00E84D7A">
        <w:rPr>
          <w:rFonts w:ascii="Segoe UI" w:hAnsi="Segoe UI" w:cs="Segoe UI"/>
          <w:sz w:val="22"/>
          <w:szCs w:val="22"/>
        </w:rPr>
        <w:t xml:space="preserve">São Paulo, </w:t>
      </w:r>
      <w:r w:rsidRPr="00E84D7A">
        <w:rPr>
          <w:rFonts w:ascii="Segoe UI" w:hAnsi="Segoe UI" w:cs="Segoe UI"/>
          <w:sz w:val="22"/>
          <w:szCs w:val="22"/>
          <w:highlight w:val="yellow"/>
        </w:rPr>
        <w:t>[</w:t>
      </w:r>
      <w:r w:rsidR="007675C4" w:rsidRPr="001005DD">
        <w:rPr>
          <w:rFonts w:ascii="Tahoma" w:hAnsi="Tahoma" w:cs="Tahoma"/>
          <w:sz w:val="22"/>
          <w:szCs w:val="22"/>
          <w:highlight w:val="yellow"/>
        </w:rPr>
        <w:t>•</w:t>
      </w:r>
      <w:r w:rsidRPr="00E84D7A">
        <w:rPr>
          <w:rFonts w:ascii="Segoe UI" w:hAnsi="Segoe UI" w:cs="Segoe UI"/>
          <w:sz w:val="22"/>
          <w:szCs w:val="22"/>
          <w:highlight w:val="yellow"/>
        </w:rPr>
        <w:t>]</w:t>
      </w:r>
      <w:r w:rsidRPr="00E84D7A">
        <w:rPr>
          <w:rFonts w:ascii="Segoe UI" w:hAnsi="Segoe UI" w:cs="Segoe UI"/>
          <w:sz w:val="22"/>
          <w:szCs w:val="22"/>
        </w:rPr>
        <w:t xml:space="preserve"> de </w:t>
      </w:r>
      <w:r w:rsidR="000C1820">
        <w:rPr>
          <w:rFonts w:ascii="Segoe UI" w:hAnsi="Segoe UI" w:cs="Segoe UI"/>
          <w:sz w:val="22"/>
          <w:szCs w:val="22"/>
        </w:rPr>
        <w:t>agosto</w:t>
      </w:r>
      <w:r w:rsidR="008254F8" w:rsidRPr="00E84D7A">
        <w:rPr>
          <w:rFonts w:ascii="Segoe UI" w:hAnsi="Segoe UI" w:cs="Segoe UI"/>
          <w:sz w:val="22"/>
          <w:szCs w:val="22"/>
        </w:rPr>
        <w:t xml:space="preserve"> </w:t>
      </w:r>
      <w:r w:rsidRPr="00E84D7A">
        <w:rPr>
          <w:rFonts w:ascii="Segoe UI" w:hAnsi="Segoe UI" w:cs="Segoe UI"/>
          <w:sz w:val="22"/>
          <w:szCs w:val="22"/>
        </w:rPr>
        <w:t>de 2022</w:t>
      </w:r>
      <w:r w:rsidRPr="006971E4">
        <w:rPr>
          <w:rFonts w:ascii="Segoe UI" w:hAnsi="Segoe UI" w:cs="Segoe UI"/>
          <w:sz w:val="22"/>
          <w:szCs w:val="22"/>
        </w:rPr>
        <w:t>.</w:t>
      </w:r>
    </w:p>
    <w:p w14:paraId="560C514C" w14:textId="77777777" w:rsidR="004D47CA" w:rsidRPr="006971E4" w:rsidRDefault="004D47CA" w:rsidP="004D47CA">
      <w:pPr>
        <w:keepNext/>
        <w:widowControl/>
        <w:jc w:val="center"/>
        <w:rPr>
          <w:rFonts w:ascii="Segoe UI" w:hAnsi="Segoe UI" w:cs="Segoe UI"/>
          <w:sz w:val="22"/>
          <w:szCs w:val="22"/>
        </w:rPr>
      </w:pPr>
    </w:p>
    <w:p w14:paraId="3197BD7B" w14:textId="77777777" w:rsidR="004D47CA" w:rsidRPr="006971E4" w:rsidRDefault="004D47CA" w:rsidP="004D47CA">
      <w:pPr>
        <w:pStyle w:val="Cabealho"/>
        <w:keepNext/>
        <w:widowControl/>
        <w:rPr>
          <w:rFonts w:ascii="Segoe UI" w:hAnsi="Segoe UI" w:cs="Segoe UI"/>
          <w:sz w:val="22"/>
          <w:szCs w:val="22"/>
          <w:u w:val="single"/>
        </w:rPr>
      </w:pPr>
      <w:r w:rsidRPr="006971E4">
        <w:rPr>
          <w:rFonts w:ascii="Segoe UI" w:hAnsi="Segoe UI" w:cs="Segoe UI"/>
          <w:sz w:val="22"/>
          <w:szCs w:val="22"/>
          <w:u w:val="single"/>
        </w:rPr>
        <w:t>Mesa:</w:t>
      </w:r>
    </w:p>
    <w:tbl>
      <w:tblPr>
        <w:tblW w:w="8755" w:type="dxa"/>
        <w:tblLayout w:type="fixed"/>
        <w:tblLook w:val="01E0" w:firstRow="1" w:lastRow="1" w:firstColumn="1" w:lastColumn="1" w:noHBand="0" w:noVBand="0"/>
      </w:tblPr>
      <w:tblGrid>
        <w:gridCol w:w="4361"/>
        <w:gridCol w:w="4394"/>
      </w:tblGrid>
      <w:tr w:rsidR="004D47CA" w:rsidRPr="006971E4" w14:paraId="66499D95" w14:textId="77777777" w:rsidTr="00721AB0">
        <w:tc>
          <w:tcPr>
            <w:tcW w:w="4361" w:type="dxa"/>
          </w:tcPr>
          <w:p w14:paraId="254CEE9A" w14:textId="77777777" w:rsidR="004D47CA" w:rsidRPr="006971E4" w:rsidRDefault="004D47CA" w:rsidP="00721AB0">
            <w:pPr>
              <w:pStyle w:val="Cabealho"/>
              <w:keepNext/>
              <w:widowControl/>
              <w:rPr>
                <w:rFonts w:ascii="Segoe UI" w:hAnsi="Segoe UI" w:cs="Segoe UI"/>
                <w:sz w:val="22"/>
                <w:szCs w:val="22"/>
              </w:rPr>
            </w:pPr>
          </w:p>
          <w:p w14:paraId="136A5866" w14:textId="77777777" w:rsidR="004D47CA" w:rsidRPr="006971E4" w:rsidRDefault="004D47CA" w:rsidP="00721AB0">
            <w:pPr>
              <w:pStyle w:val="Cabealho"/>
              <w:keepNext/>
              <w:widowControl/>
              <w:rPr>
                <w:rFonts w:ascii="Segoe UI" w:hAnsi="Segoe UI" w:cs="Segoe UI"/>
                <w:sz w:val="22"/>
                <w:szCs w:val="22"/>
              </w:rPr>
            </w:pPr>
          </w:p>
          <w:p w14:paraId="71CDFB59" w14:textId="77777777" w:rsidR="004D47CA" w:rsidRPr="006971E4" w:rsidRDefault="004D47CA" w:rsidP="00721AB0">
            <w:pPr>
              <w:pStyle w:val="Cabealho"/>
              <w:keepNext/>
              <w:widowControl/>
              <w:jc w:val="center"/>
              <w:rPr>
                <w:rFonts w:ascii="Segoe UI" w:hAnsi="Segoe UI" w:cs="Segoe UI"/>
                <w:sz w:val="22"/>
                <w:szCs w:val="22"/>
              </w:rPr>
            </w:pPr>
            <w:r w:rsidRPr="006971E4">
              <w:rPr>
                <w:rFonts w:ascii="Segoe UI" w:hAnsi="Segoe UI" w:cs="Segoe UI"/>
                <w:sz w:val="22"/>
                <w:szCs w:val="22"/>
              </w:rPr>
              <w:t>__________________________________</w:t>
            </w:r>
          </w:p>
          <w:p w14:paraId="06306B50" w14:textId="7CE3882D" w:rsidR="004D47CA" w:rsidRPr="00E84D7A" w:rsidRDefault="004D47CA" w:rsidP="00721AB0">
            <w:pPr>
              <w:pStyle w:val="Cabealho"/>
              <w:widowControl/>
              <w:jc w:val="center"/>
              <w:rPr>
                <w:rFonts w:ascii="Segoe UI" w:hAnsi="Segoe UI" w:cs="Segoe UI"/>
                <w:sz w:val="22"/>
                <w:szCs w:val="22"/>
              </w:rPr>
            </w:pPr>
            <w:r w:rsidRPr="00E84D7A">
              <w:rPr>
                <w:rFonts w:ascii="Segoe UI" w:hAnsi="Segoe UI" w:cs="Segoe UI"/>
                <w:sz w:val="22"/>
                <w:szCs w:val="22"/>
              </w:rPr>
              <w:t>[</w:t>
            </w:r>
            <w:r w:rsidRPr="00E84D7A">
              <w:rPr>
                <w:rFonts w:ascii="Segoe UI" w:hAnsi="Segoe UI" w:cs="Segoe UI"/>
                <w:sz w:val="22"/>
                <w:szCs w:val="22"/>
                <w:highlight w:val="yellow"/>
              </w:rPr>
              <w:t>Nome do Presidente</w:t>
            </w:r>
            <w:r w:rsidRPr="00E84D7A">
              <w:rPr>
                <w:rFonts w:ascii="Segoe UI" w:hAnsi="Segoe UI" w:cs="Segoe UI"/>
                <w:sz w:val="22"/>
                <w:szCs w:val="22"/>
              </w:rPr>
              <w:t>]</w:t>
            </w:r>
          </w:p>
          <w:p w14:paraId="0A9197C9" w14:textId="77777777" w:rsidR="004D47CA" w:rsidRPr="006971E4" w:rsidRDefault="004D47CA" w:rsidP="00721AB0">
            <w:pPr>
              <w:pStyle w:val="Cabealho"/>
              <w:keepNext/>
              <w:widowControl/>
              <w:jc w:val="center"/>
              <w:rPr>
                <w:rFonts w:ascii="Segoe UI" w:hAnsi="Segoe UI" w:cs="Segoe UI"/>
                <w:sz w:val="22"/>
                <w:szCs w:val="22"/>
                <w:u w:val="single"/>
              </w:rPr>
            </w:pPr>
            <w:r w:rsidRPr="00E84D7A">
              <w:rPr>
                <w:rFonts w:ascii="Segoe UI" w:hAnsi="Segoe UI" w:cs="Segoe UI"/>
                <w:sz w:val="22"/>
                <w:szCs w:val="22"/>
              </w:rPr>
              <w:t>Presidente</w:t>
            </w:r>
            <w:r w:rsidRPr="006971E4">
              <w:rPr>
                <w:rFonts w:ascii="Segoe UI" w:hAnsi="Segoe UI" w:cs="Segoe UI"/>
                <w:sz w:val="22"/>
                <w:szCs w:val="22"/>
                <w:u w:val="single"/>
              </w:rPr>
              <w:t xml:space="preserve"> </w:t>
            </w:r>
          </w:p>
        </w:tc>
        <w:tc>
          <w:tcPr>
            <w:tcW w:w="4394" w:type="dxa"/>
          </w:tcPr>
          <w:p w14:paraId="0E78A495" w14:textId="77777777" w:rsidR="004D47CA" w:rsidRPr="006971E4" w:rsidRDefault="004D47CA" w:rsidP="00721AB0">
            <w:pPr>
              <w:pStyle w:val="Cabealho"/>
              <w:keepNext/>
              <w:widowControl/>
              <w:ind w:right="3770"/>
              <w:rPr>
                <w:rFonts w:ascii="Segoe UI" w:hAnsi="Segoe UI" w:cs="Segoe UI"/>
                <w:sz w:val="22"/>
                <w:szCs w:val="22"/>
              </w:rPr>
            </w:pPr>
          </w:p>
          <w:p w14:paraId="454EA233" w14:textId="77777777" w:rsidR="004D47CA" w:rsidRPr="006971E4" w:rsidRDefault="004D47CA" w:rsidP="00721AB0">
            <w:pPr>
              <w:pStyle w:val="Cabealho"/>
              <w:keepNext/>
              <w:widowControl/>
              <w:ind w:right="3770"/>
              <w:rPr>
                <w:rFonts w:ascii="Segoe UI" w:hAnsi="Segoe UI" w:cs="Segoe UI"/>
                <w:sz w:val="22"/>
                <w:szCs w:val="22"/>
              </w:rPr>
            </w:pPr>
          </w:p>
          <w:p w14:paraId="74B14F99" w14:textId="77777777" w:rsidR="004D47CA" w:rsidRPr="006971E4" w:rsidRDefault="004D47CA" w:rsidP="00721AB0">
            <w:pPr>
              <w:pStyle w:val="Cabealho"/>
              <w:keepNext/>
              <w:widowControl/>
              <w:jc w:val="center"/>
              <w:rPr>
                <w:rFonts w:ascii="Segoe UI" w:hAnsi="Segoe UI" w:cs="Segoe UI"/>
                <w:sz w:val="22"/>
                <w:szCs w:val="22"/>
              </w:rPr>
            </w:pPr>
            <w:r w:rsidRPr="006971E4">
              <w:rPr>
                <w:rFonts w:ascii="Segoe UI" w:hAnsi="Segoe UI" w:cs="Segoe UI"/>
                <w:sz w:val="22"/>
                <w:szCs w:val="22"/>
              </w:rPr>
              <w:t>__________________________________</w:t>
            </w:r>
          </w:p>
          <w:p w14:paraId="51478EF3" w14:textId="77777777" w:rsidR="004D47CA" w:rsidRPr="00E84D7A" w:rsidRDefault="004D47CA" w:rsidP="00721AB0">
            <w:pPr>
              <w:pStyle w:val="Cabealho"/>
              <w:keepNext/>
              <w:widowControl/>
              <w:jc w:val="center"/>
              <w:rPr>
                <w:rFonts w:ascii="Segoe UI" w:hAnsi="Segoe UI" w:cs="Segoe UI"/>
                <w:sz w:val="22"/>
                <w:szCs w:val="22"/>
              </w:rPr>
            </w:pPr>
            <w:r w:rsidRPr="00E84D7A">
              <w:rPr>
                <w:rFonts w:ascii="Segoe UI" w:hAnsi="Segoe UI" w:cs="Segoe UI"/>
                <w:sz w:val="22"/>
                <w:szCs w:val="22"/>
              </w:rPr>
              <w:t>[</w:t>
            </w:r>
            <w:r w:rsidRPr="00E84D7A">
              <w:rPr>
                <w:rFonts w:ascii="Segoe UI" w:hAnsi="Segoe UI" w:cs="Segoe UI"/>
                <w:sz w:val="22"/>
                <w:szCs w:val="22"/>
                <w:highlight w:val="yellow"/>
              </w:rPr>
              <w:t>Nome do(a) Secretário(a)</w:t>
            </w:r>
            <w:r w:rsidRPr="00E84D7A">
              <w:rPr>
                <w:rFonts w:ascii="Segoe UI" w:hAnsi="Segoe UI" w:cs="Segoe UI"/>
                <w:sz w:val="22"/>
                <w:szCs w:val="22"/>
              </w:rPr>
              <w:t>]</w:t>
            </w:r>
          </w:p>
          <w:p w14:paraId="4143EF8C" w14:textId="77777777" w:rsidR="004D47CA" w:rsidRPr="006971E4" w:rsidRDefault="004D47CA" w:rsidP="00721AB0">
            <w:pPr>
              <w:pStyle w:val="Cabealho"/>
              <w:keepNext/>
              <w:widowControl/>
              <w:jc w:val="center"/>
              <w:rPr>
                <w:rFonts w:ascii="Segoe UI" w:hAnsi="Segoe UI" w:cs="Segoe UI"/>
                <w:sz w:val="22"/>
                <w:szCs w:val="22"/>
                <w:u w:val="single"/>
              </w:rPr>
            </w:pPr>
            <w:r w:rsidRPr="00E84D7A">
              <w:rPr>
                <w:rFonts w:ascii="Segoe UI" w:hAnsi="Segoe UI" w:cs="Segoe UI"/>
                <w:sz w:val="22"/>
                <w:szCs w:val="22"/>
              </w:rPr>
              <w:t>Secretário</w:t>
            </w:r>
          </w:p>
        </w:tc>
      </w:tr>
    </w:tbl>
    <w:p w14:paraId="153CB762" w14:textId="71AD111F" w:rsidR="004D47CA" w:rsidRDefault="004D47CA" w:rsidP="004D47CA">
      <w:pPr>
        <w:widowControl/>
        <w:rPr>
          <w:rFonts w:ascii="Segoe UI" w:hAnsi="Segoe UI" w:cs="Segoe UI"/>
          <w:sz w:val="22"/>
          <w:szCs w:val="22"/>
        </w:rPr>
      </w:pPr>
    </w:p>
    <w:p w14:paraId="1776BE76" w14:textId="77777777" w:rsidR="004D47CA" w:rsidRDefault="004D47CA" w:rsidP="004D47CA">
      <w:pPr>
        <w:widowControl/>
        <w:rPr>
          <w:rFonts w:ascii="Segoe UI" w:hAnsi="Segoe UI" w:cs="Segoe UI"/>
          <w:sz w:val="22"/>
          <w:szCs w:val="22"/>
        </w:rPr>
      </w:pPr>
    </w:p>
    <w:p w14:paraId="1115EDE2" w14:textId="77777777" w:rsidR="004D47CA" w:rsidRPr="006971E4" w:rsidRDefault="004D47CA" w:rsidP="004D47CA">
      <w:pPr>
        <w:keepNext/>
        <w:jc w:val="center"/>
        <w:rPr>
          <w:rFonts w:ascii="Segoe UI" w:hAnsi="Segoe UI" w:cs="Segoe UI"/>
          <w:i/>
          <w:sz w:val="22"/>
          <w:szCs w:val="22"/>
        </w:rPr>
      </w:pPr>
      <w:r w:rsidRPr="006971E4">
        <w:rPr>
          <w:rFonts w:ascii="Segoe UI" w:hAnsi="Segoe UI" w:cs="Segoe UI"/>
          <w:i/>
          <w:sz w:val="22"/>
          <w:szCs w:val="22"/>
        </w:rPr>
        <w:t>[Páginas de assinaturas a seguir]</w:t>
      </w:r>
    </w:p>
    <w:p w14:paraId="6483058F" w14:textId="744E3EEB" w:rsidR="004D47CA" w:rsidRPr="006971E4" w:rsidRDefault="004D47CA" w:rsidP="004D47CA">
      <w:pPr>
        <w:keepNext/>
        <w:tabs>
          <w:tab w:val="left" w:pos="451"/>
        </w:tabs>
        <w:rPr>
          <w:rFonts w:ascii="Segoe UI" w:hAnsi="Segoe UI" w:cs="Segoe UI"/>
          <w:i/>
          <w:sz w:val="22"/>
          <w:szCs w:val="22"/>
        </w:rPr>
      </w:pPr>
      <w:r>
        <w:rPr>
          <w:rFonts w:ascii="Segoe UI" w:hAnsi="Segoe UI" w:cs="Segoe UI"/>
          <w:i/>
          <w:sz w:val="22"/>
          <w:szCs w:val="22"/>
        </w:rPr>
        <w:tab/>
      </w:r>
    </w:p>
    <w:p w14:paraId="11302344" w14:textId="117925C1" w:rsidR="004D47CA" w:rsidRDefault="004D47CA" w:rsidP="004D47CA">
      <w:pPr>
        <w:widowControl/>
        <w:jc w:val="center"/>
        <w:rPr>
          <w:rFonts w:ascii="Segoe UI" w:hAnsi="Segoe UI" w:cs="Segoe UI"/>
          <w:sz w:val="22"/>
          <w:szCs w:val="22"/>
        </w:rPr>
      </w:pPr>
      <w:r w:rsidRPr="006971E4">
        <w:rPr>
          <w:rFonts w:ascii="Segoe UI" w:hAnsi="Segoe UI" w:cs="Segoe UI"/>
          <w:i/>
          <w:sz w:val="22"/>
          <w:szCs w:val="22"/>
        </w:rPr>
        <w:t>[Restante da página intencionalmente deixado em branco]</w:t>
      </w:r>
    </w:p>
    <w:p w14:paraId="209E2925" w14:textId="7B0D6B67" w:rsidR="004D47CA" w:rsidRDefault="004D47CA" w:rsidP="004D47CA">
      <w:pPr>
        <w:widowControl/>
        <w:rPr>
          <w:rFonts w:ascii="Segoe UI" w:hAnsi="Segoe UI" w:cs="Segoe UI"/>
          <w:i/>
          <w:sz w:val="22"/>
          <w:szCs w:val="22"/>
        </w:rPr>
      </w:pPr>
      <w:r w:rsidRPr="006971E4">
        <w:rPr>
          <w:rFonts w:ascii="Segoe UI" w:hAnsi="Segoe UI" w:cs="Segoe UI"/>
          <w:i/>
          <w:sz w:val="22"/>
          <w:szCs w:val="22"/>
        </w:rPr>
        <w:br w:type="page"/>
      </w:r>
      <w:r w:rsidRPr="006971E4">
        <w:rPr>
          <w:rFonts w:ascii="Segoe UI" w:hAnsi="Segoe UI" w:cs="Segoe UI"/>
          <w:i/>
          <w:sz w:val="22"/>
          <w:szCs w:val="22"/>
        </w:rPr>
        <w:lastRenderedPageBreak/>
        <w:t xml:space="preserve">(Página de assinaturas da Ata da Assembleia Geral de Debenturistas da </w:t>
      </w:r>
      <w:r w:rsidR="00871F88">
        <w:rPr>
          <w:rFonts w:ascii="Segoe UI" w:hAnsi="Segoe UI" w:cs="Segoe UI"/>
          <w:i/>
          <w:sz w:val="22"/>
          <w:szCs w:val="22"/>
        </w:rPr>
        <w:t>Terceira</w:t>
      </w:r>
      <w:r w:rsidR="00871F88" w:rsidRPr="006971E4">
        <w:rPr>
          <w:rFonts w:ascii="Segoe UI" w:hAnsi="Segoe UI" w:cs="Segoe UI"/>
          <w:i/>
          <w:sz w:val="22"/>
          <w:szCs w:val="22"/>
        </w:rPr>
        <w:t xml:space="preserve"> </w:t>
      </w:r>
      <w:r w:rsidRPr="00244110">
        <w:rPr>
          <w:rFonts w:ascii="Segoe UI" w:hAnsi="Segoe UI" w:cs="Segoe UI"/>
          <w:i/>
          <w:sz w:val="22"/>
          <w:szCs w:val="22"/>
        </w:rPr>
        <w:t xml:space="preserve">Emissão de Debêntures Simples, Não Conversíveis em Ações, da Espécie Quirografária, com Garantia Adicional Fidejussória, em Série Única, para Distribuição Pública, com Esforços Restritos de Distribuição, Sob o Regime </w:t>
      </w:r>
      <w:r w:rsidRPr="007675C4">
        <w:rPr>
          <w:rFonts w:ascii="Segoe UI" w:hAnsi="Segoe UI" w:cs="Segoe UI"/>
          <w:i/>
          <w:sz w:val="22"/>
          <w:szCs w:val="22"/>
        </w:rPr>
        <w:t xml:space="preserve">de garantia Firme de Colocação, da União Química Farmacêutica Nacional S.A., realizada em </w:t>
      </w:r>
      <w:r w:rsidRPr="007675C4">
        <w:rPr>
          <w:rFonts w:ascii="Segoe UI" w:hAnsi="Segoe UI" w:cs="Segoe UI"/>
          <w:bCs/>
          <w:i/>
          <w:sz w:val="22"/>
          <w:szCs w:val="22"/>
          <w:highlight w:val="yellow"/>
        </w:rPr>
        <w:t>[</w:t>
      </w:r>
      <w:r w:rsidR="007675C4" w:rsidRPr="005D0754">
        <w:rPr>
          <w:rFonts w:ascii="Tahoma" w:hAnsi="Tahoma" w:cs="Tahoma"/>
          <w:i/>
          <w:sz w:val="22"/>
          <w:szCs w:val="22"/>
          <w:highlight w:val="yellow"/>
        </w:rPr>
        <w:t>•</w:t>
      </w:r>
      <w:r w:rsidRPr="007675C4">
        <w:rPr>
          <w:rFonts w:ascii="Segoe UI" w:hAnsi="Segoe UI" w:cs="Segoe UI"/>
          <w:bCs/>
          <w:i/>
          <w:sz w:val="22"/>
          <w:szCs w:val="22"/>
          <w:highlight w:val="yellow"/>
        </w:rPr>
        <w:t>]</w:t>
      </w:r>
      <w:r w:rsidRPr="007675C4">
        <w:rPr>
          <w:rFonts w:ascii="Segoe UI" w:hAnsi="Segoe UI" w:cs="Segoe UI"/>
          <w:bCs/>
          <w:i/>
          <w:sz w:val="22"/>
          <w:szCs w:val="22"/>
        </w:rPr>
        <w:t xml:space="preserve"> de </w:t>
      </w:r>
      <w:r w:rsidR="00661333">
        <w:rPr>
          <w:rFonts w:ascii="Segoe UI" w:hAnsi="Segoe UI" w:cs="Segoe UI"/>
          <w:bCs/>
          <w:i/>
          <w:sz w:val="22"/>
          <w:szCs w:val="22"/>
        </w:rPr>
        <w:t>agosto</w:t>
      </w:r>
      <w:r w:rsidR="008254F8" w:rsidRPr="007675C4">
        <w:rPr>
          <w:rFonts w:ascii="Segoe UI" w:hAnsi="Segoe UI" w:cs="Segoe UI"/>
          <w:bCs/>
          <w:i/>
          <w:sz w:val="22"/>
          <w:szCs w:val="22"/>
        </w:rPr>
        <w:t xml:space="preserve"> </w:t>
      </w:r>
      <w:r w:rsidRPr="007675C4">
        <w:rPr>
          <w:rFonts w:ascii="Segoe UI" w:hAnsi="Segoe UI" w:cs="Segoe UI"/>
          <w:bCs/>
          <w:i/>
          <w:sz w:val="22"/>
          <w:szCs w:val="22"/>
        </w:rPr>
        <w:t>de 2022</w:t>
      </w:r>
      <w:r w:rsidRPr="006971E4">
        <w:rPr>
          <w:rFonts w:ascii="Segoe UI" w:hAnsi="Segoe UI" w:cs="Segoe UI"/>
          <w:i/>
          <w:sz w:val="22"/>
          <w:szCs w:val="22"/>
        </w:rPr>
        <w:t>)</w:t>
      </w:r>
    </w:p>
    <w:p w14:paraId="6E9D262A" w14:textId="77777777" w:rsidR="004D47CA" w:rsidRPr="00367D0F" w:rsidRDefault="004D47CA" w:rsidP="004D47CA">
      <w:pPr>
        <w:widowControl/>
        <w:jc w:val="left"/>
        <w:rPr>
          <w:rFonts w:ascii="Segoe UI" w:hAnsi="Segoe UI" w:cs="Segoe UI"/>
          <w:iCs/>
          <w:sz w:val="22"/>
          <w:szCs w:val="22"/>
        </w:rPr>
      </w:pPr>
    </w:p>
    <w:p w14:paraId="1DCDFC2A" w14:textId="77777777" w:rsidR="004D47CA" w:rsidRPr="00367D0F" w:rsidRDefault="004D47CA" w:rsidP="004D47CA">
      <w:pPr>
        <w:widowControl/>
        <w:jc w:val="left"/>
        <w:rPr>
          <w:rFonts w:ascii="Segoe UI" w:hAnsi="Segoe UI" w:cs="Segoe UI"/>
          <w:iCs/>
          <w:sz w:val="22"/>
          <w:szCs w:val="22"/>
        </w:rPr>
      </w:pPr>
    </w:p>
    <w:p w14:paraId="024FA81C" w14:textId="77777777" w:rsidR="004D47CA" w:rsidRDefault="004D47CA" w:rsidP="004D47CA">
      <w:pPr>
        <w:widowControl/>
        <w:jc w:val="left"/>
        <w:rPr>
          <w:rFonts w:ascii="Segoe UI" w:hAnsi="Segoe UI" w:cs="Segoe UI"/>
          <w:iCs/>
          <w:sz w:val="22"/>
          <w:szCs w:val="22"/>
        </w:rPr>
      </w:pPr>
    </w:p>
    <w:p w14:paraId="44F0ED46" w14:textId="77777777" w:rsidR="004D47CA" w:rsidRPr="00E84D7A" w:rsidRDefault="004D47CA" w:rsidP="004D47CA">
      <w:pPr>
        <w:keepNext/>
        <w:jc w:val="center"/>
        <w:rPr>
          <w:rFonts w:ascii="Segoe UI" w:hAnsi="Segoe UI" w:cs="Segoe UI"/>
          <w:sz w:val="22"/>
          <w:szCs w:val="22"/>
        </w:rPr>
      </w:pPr>
      <w:r w:rsidRPr="00E84D7A">
        <w:rPr>
          <w:rFonts w:ascii="Segoe UI" w:hAnsi="Segoe UI" w:cs="Segoe UI"/>
          <w:bCs/>
          <w:sz w:val="22"/>
          <w:szCs w:val="22"/>
          <w:u w:val="single"/>
          <w:lang w:val="pt-PT"/>
        </w:rPr>
        <w:t>Debenturistas:</w:t>
      </w:r>
    </w:p>
    <w:p w14:paraId="69CB6BA0" w14:textId="77777777" w:rsidR="004D47CA" w:rsidRPr="00E84D7A" w:rsidRDefault="004D47CA" w:rsidP="004D47CA">
      <w:pPr>
        <w:keepNext/>
        <w:jc w:val="center"/>
        <w:rPr>
          <w:rFonts w:ascii="Segoe UI" w:hAnsi="Segoe UI" w:cs="Segoe UI"/>
          <w:b/>
          <w:i/>
          <w:sz w:val="22"/>
          <w:szCs w:val="22"/>
          <w:lang w:val="pt-PT"/>
        </w:rPr>
      </w:pPr>
    </w:p>
    <w:p w14:paraId="3BECB7C3" w14:textId="77777777" w:rsidR="004D47CA" w:rsidRPr="00E84D7A" w:rsidRDefault="004D47CA" w:rsidP="004D47CA">
      <w:pPr>
        <w:keepNext/>
        <w:jc w:val="center"/>
        <w:rPr>
          <w:rFonts w:ascii="Segoe UI" w:hAnsi="Segoe UI" w:cs="Segoe UI"/>
          <w:b/>
          <w:sz w:val="22"/>
          <w:szCs w:val="22"/>
          <w:lang w:val="pt-PT"/>
        </w:rPr>
      </w:pPr>
      <w:r w:rsidRPr="00E84D7A">
        <w:rPr>
          <w:rFonts w:ascii="Segoe UI" w:hAnsi="Segoe UI" w:cs="Segoe UI"/>
          <w:b/>
          <w:sz w:val="22"/>
          <w:szCs w:val="22"/>
          <w:lang w:val="pt-PT"/>
        </w:rPr>
        <w:t>[</w:t>
      </w:r>
      <w:r w:rsidRPr="00E84D7A">
        <w:rPr>
          <w:rFonts w:ascii="Segoe UI" w:hAnsi="Segoe UI" w:cs="Segoe UI"/>
          <w:b/>
          <w:sz w:val="22"/>
          <w:szCs w:val="22"/>
          <w:highlight w:val="yellow"/>
          <w:lang w:val="pt-PT"/>
        </w:rPr>
        <w:t>Razão Social do Debenturista</w:t>
      </w:r>
      <w:r w:rsidRPr="00E84D7A">
        <w:rPr>
          <w:rFonts w:ascii="Segoe UI" w:hAnsi="Segoe UI" w:cs="Segoe UI"/>
          <w:b/>
          <w:sz w:val="22"/>
          <w:szCs w:val="22"/>
          <w:lang w:val="pt-PT"/>
        </w:rPr>
        <w:t>]</w:t>
      </w:r>
    </w:p>
    <w:p w14:paraId="03527721" w14:textId="4D5F6CEE" w:rsidR="004D47CA" w:rsidRPr="00E84D7A" w:rsidRDefault="004D47CA" w:rsidP="004D47CA">
      <w:pPr>
        <w:keepNext/>
        <w:jc w:val="center"/>
        <w:rPr>
          <w:rFonts w:ascii="Segoe UI" w:hAnsi="Segoe UI" w:cs="Segoe UI"/>
          <w:b/>
          <w:sz w:val="22"/>
          <w:szCs w:val="22"/>
        </w:rPr>
      </w:pPr>
      <w:r w:rsidRPr="00E84D7A">
        <w:rPr>
          <w:rFonts w:ascii="Segoe UI" w:hAnsi="Segoe UI" w:cs="Segoe UI"/>
          <w:b/>
          <w:sz w:val="22"/>
          <w:szCs w:val="22"/>
          <w:lang w:val="pt-PT"/>
        </w:rPr>
        <w:t xml:space="preserve">CNPJ: </w:t>
      </w:r>
      <w:r w:rsidRPr="00E84D7A">
        <w:rPr>
          <w:rFonts w:ascii="Segoe UI" w:hAnsi="Segoe UI" w:cs="Segoe UI"/>
          <w:b/>
          <w:sz w:val="22"/>
          <w:szCs w:val="22"/>
          <w:highlight w:val="yellow"/>
          <w:lang w:val="pt-PT"/>
        </w:rPr>
        <w:t>[</w:t>
      </w:r>
      <w:r w:rsidR="007675C4" w:rsidRPr="001005DD">
        <w:rPr>
          <w:rFonts w:ascii="Tahoma" w:hAnsi="Tahoma" w:cs="Tahoma"/>
          <w:sz w:val="22"/>
          <w:szCs w:val="22"/>
          <w:highlight w:val="yellow"/>
        </w:rPr>
        <w:t>•</w:t>
      </w:r>
      <w:r w:rsidRPr="00E84D7A">
        <w:rPr>
          <w:rFonts w:ascii="Segoe UI" w:hAnsi="Segoe UI" w:cs="Segoe UI"/>
          <w:b/>
          <w:sz w:val="22"/>
          <w:szCs w:val="22"/>
          <w:highlight w:val="yellow"/>
          <w:lang w:val="pt-PT"/>
        </w:rPr>
        <w:t>]</w:t>
      </w:r>
    </w:p>
    <w:tbl>
      <w:tblPr>
        <w:tblW w:w="8397" w:type="dxa"/>
        <w:tblInd w:w="108" w:type="dxa"/>
        <w:tblLayout w:type="fixed"/>
        <w:tblLook w:val="04A0" w:firstRow="1" w:lastRow="0" w:firstColumn="1" w:lastColumn="0" w:noHBand="0" w:noVBand="1"/>
      </w:tblPr>
      <w:tblGrid>
        <w:gridCol w:w="4003"/>
        <w:gridCol w:w="284"/>
        <w:gridCol w:w="4110"/>
      </w:tblGrid>
      <w:tr w:rsidR="004D47CA" w:rsidRPr="00E84D7A" w14:paraId="294D38C3" w14:textId="77777777" w:rsidTr="00721AB0">
        <w:tc>
          <w:tcPr>
            <w:tcW w:w="8397" w:type="dxa"/>
            <w:gridSpan w:val="3"/>
          </w:tcPr>
          <w:p w14:paraId="0DB0E4D0" w14:textId="77777777" w:rsidR="004D47CA" w:rsidRPr="00E84D7A" w:rsidRDefault="004D47CA" w:rsidP="00721AB0">
            <w:pPr>
              <w:keepNext/>
              <w:jc w:val="center"/>
              <w:rPr>
                <w:rFonts w:ascii="Segoe UI" w:hAnsi="Segoe UI" w:cs="Segoe UI"/>
                <w:i/>
                <w:sz w:val="22"/>
                <w:szCs w:val="22"/>
              </w:rPr>
            </w:pPr>
          </w:p>
          <w:p w14:paraId="5646BF67" w14:textId="77777777" w:rsidR="004D47CA" w:rsidRPr="00E84D7A" w:rsidRDefault="004D47CA" w:rsidP="00721AB0">
            <w:pPr>
              <w:keepNext/>
              <w:jc w:val="center"/>
              <w:rPr>
                <w:rFonts w:ascii="Segoe UI" w:hAnsi="Segoe UI" w:cs="Segoe UI"/>
                <w:i/>
                <w:sz w:val="22"/>
                <w:szCs w:val="22"/>
              </w:rPr>
            </w:pPr>
          </w:p>
          <w:p w14:paraId="7329B9F7" w14:textId="77777777" w:rsidR="004D47CA" w:rsidRPr="00E84D7A" w:rsidRDefault="004D47CA" w:rsidP="00721AB0">
            <w:pPr>
              <w:keepNext/>
              <w:jc w:val="center"/>
              <w:rPr>
                <w:rFonts w:ascii="Segoe UI" w:hAnsi="Segoe UI" w:cs="Segoe UI"/>
                <w:i/>
                <w:sz w:val="22"/>
                <w:szCs w:val="22"/>
              </w:rPr>
            </w:pPr>
          </w:p>
          <w:p w14:paraId="22D039FC" w14:textId="77777777" w:rsidR="004D47CA" w:rsidRPr="00E84D7A" w:rsidRDefault="004D47CA" w:rsidP="00721AB0">
            <w:pPr>
              <w:keepNext/>
              <w:jc w:val="center"/>
              <w:rPr>
                <w:rFonts w:ascii="Segoe UI" w:hAnsi="Segoe UI" w:cs="Segoe UI"/>
                <w:b/>
                <w:i/>
                <w:sz w:val="22"/>
                <w:szCs w:val="22"/>
              </w:rPr>
            </w:pPr>
          </w:p>
        </w:tc>
      </w:tr>
      <w:tr w:rsidR="004D47CA" w:rsidRPr="00E84D7A" w14:paraId="47C0CC91" w14:textId="77777777" w:rsidTr="00721AB0">
        <w:tc>
          <w:tcPr>
            <w:tcW w:w="4003" w:type="dxa"/>
            <w:tcBorders>
              <w:top w:val="single" w:sz="4" w:space="0" w:color="auto"/>
            </w:tcBorders>
          </w:tcPr>
          <w:p w14:paraId="12875DDF" w14:textId="77777777" w:rsidR="004D47CA" w:rsidRPr="00E84D7A" w:rsidRDefault="004D47CA" w:rsidP="00721AB0">
            <w:pPr>
              <w:rPr>
                <w:rFonts w:ascii="Segoe UI" w:hAnsi="Segoe UI" w:cs="Segoe UI"/>
                <w:sz w:val="22"/>
                <w:szCs w:val="22"/>
              </w:rPr>
            </w:pPr>
            <w:r w:rsidRPr="00E84D7A">
              <w:rPr>
                <w:rFonts w:ascii="Segoe UI" w:hAnsi="Segoe UI" w:cs="Segoe UI"/>
                <w:sz w:val="22"/>
                <w:szCs w:val="22"/>
              </w:rPr>
              <w:t xml:space="preserve">Por: </w:t>
            </w:r>
          </w:p>
          <w:p w14:paraId="6E28DCFF" w14:textId="77777777" w:rsidR="004D47CA" w:rsidRPr="00E84D7A" w:rsidRDefault="004D47CA" w:rsidP="00721AB0">
            <w:pPr>
              <w:rPr>
                <w:rFonts w:ascii="Segoe UI" w:hAnsi="Segoe UI" w:cs="Segoe UI"/>
                <w:sz w:val="22"/>
                <w:szCs w:val="22"/>
              </w:rPr>
            </w:pPr>
            <w:r w:rsidRPr="00E84D7A">
              <w:rPr>
                <w:rFonts w:ascii="Segoe UI" w:hAnsi="Segoe UI" w:cs="Segoe UI"/>
                <w:sz w:val="22"/>
                <w:szCs w:val="22"/>
              </w:rPr>
              <w:t xml:space="preserve">Cargo: </w:t>
            </w:r>
          </w:p>
          <w:p w14:paraId="30B30A30" w14:textId="77777777" w:rsidR="004D47CA" w:rsidRPr="00E84D7A" w:rsidRDefault="004D47CA" w:rsidP="00721AB0">
            <w:pPr>
              <w:keepNext/>
              <w:rPr>
                <w:rFonts w:ascii="Segoe UI" w:hAnsi="Segoe UI" w:cs="Segoe UI"/>
                <w:sz w:val="22"/>
                <w:szCs w:val="22"/>
                <w:highlight w:val="yellow"/>
              </w:rPr>
            </w:pPr>
            <w:r w:rsidRPr="00E84D7A">
              <w:rPr>
                <w:rFonts w:ascii="Segoe UI" w:hAnsi="Segoe UI" w:cs="Segoe UI"/>
                <w:sz w:val="22"/>
                <w:szCs w:val="22"/>
              </w:rPr>
              <w:t xml:space="preserve">CPF: </w:t>
            </w:r>
          </w:p>
        </w:tc>
        <w:tc>
          <w:tcPr>
            <w:tcW w:w="284" w:type="dxa"/>
          </w:tcPr>
          <w:p w14:paraId="5F9AAE79" w14:textId="77777777" w:rsidR="004D47CA" w:rsidRPr="00E84D7A" w:rsidRDefault="004D47CA" w:rsidP="00721AB0">
            <w:pPr>
              <w:keepNext/>
              <w:jc w:val="center"/>
              <w:rPr>
                <w:rFonts w:ascii="Segoe UI" w:hAnsi="Segoe UI" w:cs="Segoe UI"/>
                <w:sz w:val="22"/>
                <w:szCs w:val="22"/>
                <w:highlight w:val="yellow"/>
              </w:rPr>
            </w:pPr>
          </w:p>
        </w:tc>
        <w:tc>
          <w:tcPr>
            <w:tcW w:w="4110" w:type="dxa"/>
            <w:tcBorders>
              <w:top w:val="single" w:sz="4" w:space="0" w:color="auto"/>
            </w:tcBorders>
          </w:tcPr>
          <w:p w14:paraId="4C244C65" w14:textId="77777777" w:rsidR="004D47CA" w:rsidRPr="00E84D7A" w:rsidRDefault="004D47CA" w:rsidP="00721AB0">
            <w:pPr>
              <w:rPr>
                <w:rFonts w:ascii="Segoe UI" w:hAnsi="Segoe UI" w:cs="Segoe UI"/>
                <w:sz w:val="22"/>
                <w:szCs w:val="22"/>
              </w:rPr>
            </w:pPr>
            <w:r w:rsidRPr="00E84D7A">
              <w:rPr>
                <w:rFonts w:ascii="Segoe UI" w:hAnsi="Segoe UI" w:cs="Segoe UI"/>
                <w:sz w:val="22"/>
                <w:szCs w:val="22"/>
              </w:rPr>
              <w:t xml:space="preserve">Por: </w:t>
            </w:r>
          </w:p>
          <w:p w14:paraId="2793A2DF" w14:textId="77777777" w:rsidR="004D47CA" w:rsidRPr="00E84D7A" w:rsidRDefault="004D47CA" w:rsidP="00721AB0">
            <w:pPr>
              <w:rPr>
                <w:rFonts w:ascii="Segoe UI" w:hAnsi="Segoe UI" w:cs="Segoe UI"/>
                <w:sz w:val="22"/>
                <w:szCs w:val="22"/>
              </w:rPr>
            </w:pPr>
            <w:r w:rsidRPr="00E84D7A">
              <w:rPr>
                <w:rFonts w:ascii="Segoe UI" w:hAnsi="Segoe UI" w:cs="Segoe UI"/>
                <w:sz w:val="22"/>
                <w:szCs w:val="22"/>
              </w:rPr>
              <w:t xml:space="preserve">Cargo: </w:t>
            </w:r>
          </w:p>
          <w:p w14:paraId="65DC193B" w14:textId="77777777" w:rsidR="004D47CA" w:rsidRPr="00E84D7A" w:rsidRDefault="004D47CA" w:rsidP="00721AB0">
            <w:pPr>
              <w:keepNext/>
              <w:rPr>
                <w:rFonts w:ascii="Segoe UI" w:hAnsi="Segoe UI" w:cs="Segoe UI"/>
                <w:sz w:val="22"/>
                <w:szCs w:val="22"/>
                <w:highlight w:val="yellow"/>
              </w:rPr>
            </w:pPr>
            <w:r w:rsidRPr="00E84D7A">
              <w:rPr>
                <w:rFonts w:ascii="Segoe UI" w:hAnsi="Segoe UI" w:cs="Segoe UI"/>
                <w:sz w:val="22"/>
                <w:szCs w:val="22"/>
              </w:rPr>
              <w:t xml:space="preserve">CPF: </w:t>
            </w:r>
          </w:p>
        </w:tc>
      </w:tr>
    </w:tbl>
    <w:p w14:paraId="4A74B23D" w14:textId="77777777" w:rsidR="004D47CA" w:rsidRDefault="004D47CA" w:rsidP="004D47CA">
      <w:pPr>
        <w:widowControl/>
        <w:jc w:val="left"/>
        <w:rPr>
          <w:rFonts w:ascii="Segoe UI" w:hAnsi="Segoe UI" w:cs="Segoe UI"/>
          <w:i/>
          <w:sz w:val="22"/>
          <w:szCs w:val="22"/>
        </w:rPr>
      </w:pPr>
      <w:r w:rsidRPr="00E84D7A">
        <w:rPr>
          <w:rFonts w:ascii="Segoe UI" w:hAnsi="Segoe UI" w:cs="Segoe UI"/>
          <w:b/>
          <w:i/>
          <w:sz w:val="22"/>
          <w:szCs w:val="22"/>
          <w:lang w:val="pt-PT"/>
        </w:rPr>
        <w:br w:type="page"/>
      </w:r>
    </w:p>
    <w:p w14:paraId="79E6A6A6" w14:textId="635918AB" w:rsidR="004D47CA" w:rsidRPr="006971E4" w:rsidRDefault="004D47CA" w:rsidP="004D47CA">
      <w:pPr>
        <w:keepNext/>
        <w:rPr>
          <w:rFonts w:ascii="Segoe UI" w:hAnsi="Segoe UI" w:cs="Segoe UI"/>
          <w:i/>
          <w:sz w:val="22"/>
          <w:szCs w:val="22"/>
        </w:rPr>
      </w:pPr>
      <w:bookmarkStart w:id="8" w:name="_Hlk106182370"/>
      <w:r w:rsidRPr="006971E4">
        <w:rPr>
          <w:rFonts w:ascii="Segoe UI" w:hAnsi="Segoe UI" w:cs="Segoe UI"/>
          <w:i/>
          <w:sz w:val="22"/>
          <w:szCs w:val="22"/>
        </w:rPr>
        <w:lastRenderedPageBreak/>
        <w:t xml:space="preserve">(Página de assinaturas da Ata da Assembleia Geral de Debenturistas da </w:t>
      </w:r>
      <w:r w:rsidR="00871F88">
        <w:rPr>
          <w:rFonts w:ascii="Segoe UI" w:hAnsi="Segoe UI" w:cs="Segoe UI"/>
          <w:i/>
          <w:sz w:val="22"/>
          <w:szCs w:val="22"/>
        </w:rPr>
        <w:t>Terceira</w:t>
      </w:r>
      <w:r w:rsidR="00871F88" w:rsidRPr="006971E4">
        <w:rPr>
          <w:rFonts w:ascii="Segoe UI" w:hAnsi="Segoe UI" w:cs="Segoe UI"/>
          <w:i/>
          <w:sz w:val="22"/>
          <w:szCs w:val="22"/>
        </w:rPr>
        <w:t xml:space="preserve"> </w:t>
      </w:r>
      <w:r w:rsidRPr="00244110">
        <w:rPr>
          <w:rFonts w:ascii="Segoe UI" w:hAnsi="Segoe UI" w:cs="Segoe UI"/>
          <w:i/>
          <w:sz w:val="22"/>
          <w:szCs w:val="22"/>
        </w:rPr>
        <w:t xml:space="preserve">Emissão de </w:t>
      </w:r>
      <w:r w:rsidRPr="007675C4">
        <w:rPr>
          <w:rFonts w:ascii="Segoe UI" w:hAnsi="Segoe UI" w:cs="Segoe UI"/>
          <w:i/>
          <w:sz w:val="22"/>
          <w:szCs w:val="22"/>
        </w:rPr>
        <w:t xml:space="preserve">Debêntures Simples, Não Conversíveis em Ações, da Espécie Quirografária, com Garantia Adicional Fidejussória, em Série Única, para Distribuição Pública, com Esforços Restritos de Distribuição, Sob o Regime de garantia Firme de Colocação, da União Química Farmacêutica Nacional S.A., realizada em </w:t>
      </w:r>
      <w:r w:rsidRPr="007675C4">
        <w:rPr>
          <w:rFonts w:ascii="Segoe UI" w:hAnsi="Segoe UI" w:cs="Segoe UI"/>
          <w:bCs/>
          <w:i/>
          <w:sz w:val="22"/>
          <w:szCs w:val="22"/>
          <w:highlight w:val="yellow"/>
        </w:rPr>
        <w:t>[</w:t>
      </w:r>
      <w:r w:rsidR="007675C4" w:rsidRPr="005D0754">
        <w:rPr>
          <w:rFonts w:ascii="Tahoma" w:hAnsi="Tahoma" w:cs="Tahoma"/>
          <w:i/>
          <w:sz w:val="22"/>
          <w:szCs w:val="22"/>
          <w:highlight w:val="yellow"/>
        </w:rPr>
        <w:t>•</w:t>
      </w:r>
      <w:r w:rsidRPr="007675C4">
        <w:rPr>
          <w:rFonts w:ascii="Segoe UI" w:hAnsi="Segoe UI" w:cs="Segoe UI"/>
          <w:bCs/>
          <w:i/>
          <w:sz w:val="22"/>
          <w:szCs w:val="22"/>
          <w:highlight w:val="yellow"/>
        </w:rPr>
        <w:t>]</w:t>
      </w:r>
      <w:r w:rsidRPr="007675C4">
        <w:rPr>
          <w:rFonts w:ascii="Segoe UI" w:hAnsi="Segoe UI" w:cs="Segoe UI"/>
          <w:bCs/>
          <w:i/>
          <w:sz w:val="22"/>
          <w:szCs w:val="22"/>
        </w:rPr>
        <w:t xml:space="preserve"> de</w:t>
      </w:r>
      <w:r w:rsidR="00661333">
        <w:rPr>
          <w:rFonts w:ascii="Segoe UI" w:hAnsi="Segoe UI" w:cs="Segoe UI"/>
          <w:bCs/>
          <w:i/>
          <w:sz w:val="22"/>
          <w:szCs w:val="22"/>
        </w:rPr>
        <w:t xml:space="preserve"> agosto</w:t>
      </w:r>
      <w:r w:rsidR="008254F8" w:rsidRPr="007675C4">
        <w:rPr>
          <w:rFonts w:ascii="Segoe UI" w:hAnsi="Segoe UI" w:cs="Segoe UI"/>
          <w:bCs/>
          <w:i/>
          <w:sz w:val="22"/>
          <w:szCs w:val="22"/>
        </w:rPr>
        <w:t xml:space="preserve"> </w:t>
      </w:r>
      <w:r w:rsidRPr="007675C4">
        <w:rPr>
          <w:rFonts w:ascii="Segoe UI" w:hAnsi="Segoe UI" w:cs="Segoe UI"/>
          <w:bCs/>
          <w:i/>
          <w:sz w:val="22"/>
          <w:szCs w:val="22"/>
        </w:rPr>
        <w:t>de 2022</w:t>
      </w:r>
      <w:r w:rsidRPr="006971E4">
        <w:rPr>
          <w:rFonts w:ascii="Segoe UI" w:hAnsi="Segoe UI" w:cs="Segoe UI"/>
          <w:i/>
          <w:sz w:val="22"/>
          <w:szCs w:val="22"/>
        </w:rPr>
        <w:t>)</w:t>
      </w:r>
      <w:bookmarkEnd w:id="8"/>
    </w:p>
    <w:p w14:paraId="20941C00" w14:textId="77777777" w:rsidR="004D47CA" w:rsidRPr="006971E4" w:rsidRDefault="004D47CA" w:rsidP="004D47CA">
      <w:pPr>
        <w:keepNext/>
        <w:jc w:val="center"/>
        <w:rPr>
          <w:rFonts w:ascii="Segoe UI" w:hAnsi="Segoe UI" w:cs="Segoe UI"/>
          <w:i/>
          <w:sz w:val="22"/>
          <w:szCs w:val="22"/>
        </w:rPr>
      </w:pPr>
    </w:p>
    <w:p w14:paraId="6D0302D7" w14:textId="77777777" w:rsidR="004D47CA" w:rsidRPr="006971E4" w:rsidRDefault="004D47CA" w:rsidP="004D47CA">
      <w:pPr>
        <w:keepNext/>
        <w:jc w:val="center"/>
        <w:rPr>
          <w:rFonts w:ascii="Segoe UI" w:hAnsi="Segoe UI" w:cs="Segoe UI"/>
          <w:i/>
          <w:sz w:val="22"/>
          <w:szCs w:val="22"/>
        </w:rPr>
      </w:pPr>
    </w:p>
    <w:p w14:paraId="2790DFF4" w14:textId="77777777" w:rsidR="004D47CA" w:rsidRPr="006971E4" w:rsidRDefault="004D47CA" w:rsidP="004D47CA">
      <w:pPr>
        <w:keepNext/>
        <w:jc w:val="center"/>
        <w:rPr>
          <w:rFonts w:ascii="Segoe UI" w:hAnsi="Segoe UI" w:cs="Segoe UI"/>
          <w:bCs/>
          <w:sz w:val="22"/>
          <w:szCs w:val="22"/>
          <w:u w:val="single"/>
          <w:lang w:val="pt-PT"/>
        </w:rPr>
      </w:pPr>
    </w:p>
    <w:p w14:paraId="7BEC5234" w14:textId="77777777" w:rsidR="004D47CA" w:rsidRPr="00E84D7A" w:rsidRDefault="004D47CA" w:rsidP="004D47CA">
      <w:pPr>
        <w:keepNext/>
        <w:jc w:val="center"/>
        <w:rPr>
          <w:rFonts w:ascii="Segoe UI" w:hAnsi="Segoe UI" w:cs="Segoe UI"/>
          <w:bCs/>
          <w:sz w:val="22"/>
          <w:szCs w:val="22"/>
          <w:u w:val="single"/>
          <w:lang w:val="pt-PT"/>
        </w:rPr>
      </w:pPr>
      <w:r w:rsidRPr="00E84D7A">
        <w:rPr>
          <w:rFonts w:ascii="Segoe UI" w:hAnsi="Segoe UI" w:cs="Segoe UI"/>
          <w:bCs/>
          <w:sz w:val="22"/>
          <w:szCs w:val="22"/>
          <w:u w:val="single"/>
          <w:lang w:val="pt-PT"/>
        </w:rPr>
        <w:t>Emissora:</w:t>
      </w:r>
    </w:p>
    <w:p w14:paraId="341A886E" w14:textId="77777777" w:rsidR="004D47CA" w:rsidRPr="00E84D7A" w:rsidRDefault="004D47CA" w:rsidP="004D47CA">
      <w:pPr>
        <w:keepNext/>
        <w:jc w:val="center"/>
        <w:rPr>
          <w:rFonts w:ascii="Segoe UI" w:hAnsi="Segoe UI" w:cs="Segoe UI"/>
          <w:bCs/>
          <w:i/>
          <w:sz w:val="22"/>
          <w:szCs w:val="22"/>
          <w:u w:val="single"/>
          <w:lang w:val="pt-PT"/>
        </w:rPr>
      </w:pPr>
    </w:p>
    <w:p w14:paraId="78F0C165" w14:textId="77777777" w:rsidR="004D47CA" w:rsidRPr="00E84D7A" w:rsidRDefault="004D47CA" w:rsidP="004D47CA">
      <w:pPr>
        <w:keepNext/>
        <w:jc w:val="center"/>
        <w:rPr>
          <w:rFonts w:ascii="Segoe UI" w:hAnsi="Segoe UI" w:cs="Segoe UI"/>
          <w:bCs/>
          <w:i/>
          <w:sz w:val="22"/>
          <w:szCs w:val="22"/>
          <w:u w:val="single"/>
          <w:lang w:val="pt-PT"/>
        </w:rPr>
      </w:pPr>
    </w:p>
    <w:p w14:paraId="47382CF0" w14:textId="77777777" w:rsidR="004D47CA" w:rsidRPr="00E84D7A" w:rsidRDefault="004D47CA" w:rsidP="004D47CA">
      <w:pPr>
        <w:keepNext/>
        <w:widowControl/>
        <w:jc w:val="center"/>
        <w:rPr>
          <w:rFonts w:ascii="Segoe UI" w:hAnsi="Segoe UI" w:cs="Segoe UI"/>
          <w:b/>
          <w:bCs/>
          <w:iCs/>
          <w:color w:val="000000"/>
          <w:sz w:val="22"/>
          <w:szCs w:val="22"/>
        </w:rPr>
      </w:pPr>
      <w:r w:rsidRPr="00E84D7A">
        <w:rPr>
          <w:rFonts w:ascii="Segoe UI" w:hAnsi="Segoe UI" w:cs="Segoe UI"/>
          <w:b/>
          <w:bCs/>
          <w:iCs/>
          <w:sz w:val="22"/>
          <w:szCs w:val="22"/>
        </w:rPr>
        <w:t>UNIÃO QUÍMICA FARMACÊUTICA NACIONAL S.A.</w:t>
      </w:r>
    </w:p>
    <w:tbl>
      <w:tblPr>
        <w:tblW w:w="8539" w:type="dxa"/>
        <w:tblInd w:w="108" w:type="dxa"/>
        <w:tblLayout w:type="fixed"/>
        <w:tblLook w:val="04A0" w:firstRow="1" w:lastRow="0" w:firstColumn="1" w:lastColumn="0" w:noHBand="0" w:noVBand="1"/>
      </w:tblPr>
      <w:tblGrid>
        <w:gridCol w:w="4145"/>
        <w:gridCol w:w="283"/>
        <w:gridCol w:w="4111"/>
      </w:tblGrid>
      <w:tr w:rsidR="004D47CA" w:rsidRPr="00E84D7A" w14:paraId="2E35B74A" w14:textId="77777777" w:rsidTr="00721AB0">
        <w:tc>
          <w:tcPr>
            <w:tcW w:w="8539" w:type="dxa"/>
            <w:gridSpan w:val="3"/>
          </w:tcPr>
          <w:p w14:paraId="5120C6BB" w14:textId="77777777" w:rsidR="004D47CA" w:rsidRPr="00E84D7A" w:rsidRDefault="004D47CA" w:rsidP="00721AB0">
            <w:pPr>
              <w:keepNext/>
              <w:jc w:val="center"/>
              <w:rPr>
                <w:rFonts w:ascii="Segoe UI" w:hAnsi="Segoe UI" w:cs="Segoe UI"/>
                <w:i/>
                <w:sz w:val="22"/>
                <w:szCs w:val="22"/>
              </w:rPr>
            </w:pPr>
          </w:p>
          <w:p w14:paraId="7174E213" w14:textId="77777777" w:rsidR="004D47CA" w:rsidRPr="00E84D7A" w:rsidRDefault="004D47CA" w:rsidP="00721AB0">
            <w:pPr>
              <w:keepNext/>
              <w:jc w:val="center"/>
              <w:rPr>
                <w:rFonts w:ascii="Segoe UI" w:hAnsi="Segoe UI" w:cs="Segoe UI"/>
                <w:i/>
                <w:sz w:val="22"/>
                <w:szCs w:val="22"/>
              </w:rPr>
            </w:pPr>
          </w:p>
          <w:p w14:paraId="2C11F38E" w14:textId="77777777" w:rsidR="004D47CA" w:rsidRPr="00E84D7A" w:rsidRDefault="004D47CA" w:rsidP="00721AB0">
            <w:pPr>
              <w:keepNext/>
              <w:jc w:val="center"/>
              <w:rPr>
                <w:rFonts w:ascii="Segoe UI" w:hAnsi="Segoe UI" w:cs="Segoe UI"/>
                <w:i/>
                <w:sz w:val="22"/>
                <w:szCs w:val="22"/>
              </w:rPr>
            </w:pPr>
          </w:p>
          <w:p w14:paraId="47B963C7" w14:textId="77777777" w:rsidR="004D47CA" w:rsidRPr="00E84D7A" w:rsidRDefault="004D47CA" w:rsidP="00721AB0">
            <w:pPr>
              <w:keepNext/>
              <w:jc w:val="center"/>
              <w:rPr>
                <w:rFonts w:ascii="Segoe UI" w:hAnsi="Segoe UI" w:cs="Segoe UI"/>
                <w:b/>
                <w:i/>
                <w:sz w:val="22"/>
                <w:szCs w:val="22"/>
              </w:rPr>
            </w:pPr>
          </w:p>
        </w:tc>
      </w:tr>
      <w:tr w:rsidR="004D47CA" w:rsidRPr="00E84D7A" w14:paraId="347B5BCB" w14:textId="77777777" w:rsidTr="00721AB0">
        <w:tc>
          <w:tcPr>
            <w:tcW w:w="4145" w:type="dxa"/>
            <w:tcBorders>
              <w:top w:val="single" w:sz="4" w:space="0" w:color="auto"/>
            </w:tcBorders>
            <w:shd w:val="clear" w:color="auto" w:fill="auto"/>
          </w:tcPr>
          <w:p w14:paraId="5DC55E3C" w14:textId="77777777" w:rsidR="004D47CA" w:rsidRPr="00E84D7A" w:rsidRDefault="004D47CA" w:rsidP="00721AB0">
            <w:pPr>
              <w:rPr>
                <w:rFonts w:ascii="Segoe UI" w:hAnsi="Segoe UI" w:cs="Segoe UI"/>
                <w:sz w:val="22"/>
                <w:szCs w:val="22"/>
              </w:rPr>
            </w:pPr>
            <w:r w:rsidRPr="00E84D7A">
              <w:rPr>
                <w:rFonts w:ascii="Segoe UI" w:hAnsi="Segoe UI" w:cs="Segoe UI"/>
                <w:sz w:val="22"/>
                <w:szCs w:val="22"/>
              </w:rPr>
              <w:t xml:space="preserve">Por: </w:t>
            </w:r>
          </w:p>
          <w:p w14:paraId="77BD0128" w14:textId="77777777" w:rsidR="004D47CA" w:rsidRDefault="004D47CA" w:rsidP="00721AB0">
            <w:pPr>
              <w:rPr>
                <w:rFonts w:ascii="Segoe UI" w:hAnsi="Segoe UI" w:cs="Segoe UI"/>
                <w:sz w:val="22"/>
                <w:szCs w:val="22"/>
              </w:rPr>
            </w:pPr>
            <w:r w:rsidRPr="00E84D7A">
              <w:rPr>
                <w:rFonts w:ascii="Segoe UI" w:hAnsi="Segoe UI" w:cs="Segoe UI"/>
                <w:sz w:val="22"/>
                <w:szCs w:val="22"/>
              </w:rPr>
              <w:t xml:space="preserve">Cargo: </w:t>
            </w:r>
          </w:p>
          <w:p w14:paraId="28E241CF" w14:textId="77777777" w:rsidR="004D47CA" w:rsidRPr="00E84D7A" w:rsidRDefault="004D47CA" w:rsidP="00721AB0">
            <w:pPr>
              <w:rPr>
                <w:rFonts w:ascii="Segoe UI" w:hAnsi="Segoe UI" w:cs="Segoe UI"/>
                <w:i/>
                <w:sz w:val="22"/>
                <w:szCs w:val="22"/>
              </w:rPr>
            </w:pPr>
            <w:r w:rsidRPr="00E84D7A">
              <w:rPr>
                <w:rFonts w:ascii="Segoe UI" w:hAnsi="Segoe UI" w:cs="Segoe UI"/>
                <w:sz w:val="22"/>
                <w:szCs w:val="22"/>
              </w:rPr>
              <w:t>CPF:</w:t>
            </w:r>
          </w:p>
        </w:tc>
        <w:tc>
          <w:tcPr>
            <w:tcW w:w="283" w:type="dxa"/>
            <w:shd w:val="clear" w:color="auto" w:fill="auto"/>
          </w:tcPr>
          <w:p w14:paraId="0B0379CB" w14:textId="77777777" w:rsidR="004D47CA" w:rsidRPr="00E84D7A" w:rsidRDefault="004D47CA" w:rsidP="00721AB0">
            <w:pPr>
              <w:keepNext/>
              <w:jc w:val="center"/>
              <w:rPr>
                <w:rFonts w:ascii="Segoe UI" w:hAnsi="Segoe UI" w:cs="Segoe UI"/>
                <w:i/>
                <w:sz w:val="22"/>
                <w:szCs w:val="22"/>
              </w:rPr>
            </w:pPr>
          </w:p>
        </w:tc>
        <w:tc>
          <w:tcPr>
            <w:tcW w:w="4111" w:type="dxa"/>
            <w:tcBorders>
              <w:top w:val="single" w:sz="4" w:space="0" w:color="auto"/>
            </w:tcBorders>
            <w:shd w:val="clear" w:color="auto" w:fill="auto"/>
          </w:tcPr>
          <w:p w14:paraId="1F642130" w14:textId="77777777" w:rsidR="004D47CA" w:rsidRPr="00E84D7A" w:rsidRDefault="004D47CA" w:rsidP="00721AB0">
            <w:pPr>
              <w:rPr>
                <w:rFonts w:ascii="Segoe UI" w:hAnsi="Segoe UI" w:cs="Segoe UI"/>
                <w:sz w:val="22"/>
                <w:szCs w:val="22"/>
              </w:rPr>
            </w:pPr>
            <w:r w:rsidRPr="00E84D7A">
              <w:rPr>
                <w:rFonts w:ascii="Segoe UI" w:hAnsi="Segoe UI" w:cs="Segoe UI"/>
                <w:sz w:val="22"/>
                <w:szCs w:val="22"/>
              </w:rPr>
              <w:t xml:space="preserve">Por: </w:t>
            </w:r>
          </w:p>
          <w:p w14:paraId="5F59EA01" w14:textId="77777777" w:rsidR="004D47CA" w:rsidRPr="00E84D7A" w:rsidRDefault="004D47CA" w:rsidP="00721AB0">
            <w:pPr>
              <w:rPr>
                <w:rFonts w:ascii="Segoe UI" w:hAnsi="Segoe UI" w:cs="Segoe UI"/>
                <w:sz w:val="22"/>
                <w:szCs w:val="22"/>
              </w:rPr>
            </w:pPr>
            <w:r w:rsidRPr="00E84D7A">
              <w:rPr>
                <w:rFonts w:ascii="Segoe UI" w:hAnsi="Segoe UI" w:cs="Segoe UI"/>
                <w:sz w:val="22"/>
                <w:szCs w:val="22"/>
              </w:rPr>
              <w:t xml:space="preserve">Cargo: </w:t>
            </w:r>
          </w:p>
          <w:p w14:paraId="177311B7" w14:textId="77777777" w:rsidR="004D47CA" w:rsidRPr="00E84D7A" w:rsidRDefault="004D47CA" w:rsidP="00721AB0">
            <w:pPr>
              <w:keepNext/>
              <w:rPr>
                <w:rFonts w:ascii="Segoe UI" w:hAnsi="Segoe UI" w:cs="Segoe UI"/>
                <w:i/>
                <w:sz w:val="22"/>
                <w:szCs w:val="22"/>
              </w:rPr>
            </w:pPr>
            <w:r w:rsidRPr="00E84D7A">
              <w:rPr>
                <w:rFonts w:ascii="Segoe UI" w:hAnsi="Segoe UI" w:cs="Segoe UI"/>
                <w:sz w:val="22"/>
                <w:szCs w:val="22"/>
              </w:rPr>
              <w:t xml:space="preserve">CPF: </w:t>
            </w:r>
          </w:p>
        </w:tc>
      </w:tr>
    </w:tbl>
    <w:p w14:paraId="7B7D4B11" w14:textId="77777777" w:rsidR="004D47CA" w:rsidRPr="006971E4" w:rsidRDefault="004D47CA" w:rsidP="004D47CA">
      <w:pPr>
        <w:keepNext/>
        <w:jc w:val="center"/>
        <w:rPr>
          <w:rFonts w:ascii="Segoe UI" w:hAnsi="Segoe UI" w:cs="Segoe UI"/>
          <w:b/>
          <w:i/>
          <w:sz w:val="22"/>
          <w:szCs w:val="22"/>
          <w:lang w:val="pt-PT"/>
        </w:rPr>
      </w:pPr>
    </w:p>
    <w:p w14:paraId="10B5C097" w14:textId="28B89AA7" w:rsidR="004D47CA" w:rsidRPr="006971E4" w:rsidRDefault="004D47CA" w:rsidP="004D47CA">
      <w:pPr>
        <w:keepNext/>
        <w:rPr>
          <w:rFonts w:ascii="Segoe UI" w:hAnsi="Segoe UI" w:cs="Segoe UI"/>
          <w:i/>
          <w:sz w:val="22"/>
          <w:szCs w:val="22"/>
        </w:rPr>
      </w:pPr>
      <w:r w:rsidRPr="006971E4">
        <w:rPr>
          <w:rFonts w:ascii="Segoe UI" w:hAnsi="Segoe UI" w:cs="Segoe UI"/>
          <w:b/>
          <w:i/>
          <w:sz w:val="22"/>
          <w:szCs w:val="22"/>
          <w:lang w:val="pt-PT"/>
        </w:rPr>
        <w:br w:type="page"/>
      </w:r>
      <w:r w:rsidRPr="006971E4">
        <w:rPr>
          <w:rFonts w:ascii="Segoe UI" w:hAnsi="Segoe UI" w:cs="Segoe UI"/>
          <w:i/>
          <w:sz w:val="22"/>
          <w:szCs w:val="22"/>
        </w:rPr>
        <w:lastRenderedPageBreak/>
        <w:t xml:space="preserve">(Página de assinaturas da Ata da Assembleia Geral de Debenturistas da </w:t>
      </w:r>
      <w:r w:rsidR="00871F88">
        <w:rPr>
          <w:rFonts w:ascii="Segoe UI" w:hAnsi="Segoe UI" w:cs="Segoe UI"/>
          <w:i/>
          <w:sz w:val="22"/>
          <w:szCs w:val="22"/>
        </w:rPr>
        <w:t>Terceira</w:t>
      </w:r>
      <w:r w:rsidR="00871F88" w:rsidRPr="006971E4">
        <w:rPr>
          <w:rFonts w:ascii="Segoe UI" w:hAnsi="Segoe UI" w:cs="Segoe UI"/>
          <w:i/>
          <w:sz w:val="22"/>
          <w:szCs w:val="22"/>
        </w:rPr>
        <w:t xml:space="preserve"> </w:t>
      </w:r>
      <w:r w:rsidRPr="00244110">
        <w:rPr>
          <w:rFonts w:ascii="Segoe UI" w:hAnsi="Segoe UI" w:cs="Segoe UI"/>
          <w:i/>
          <w:sz w:val="22"/>
          <w:szCs w:val="22"/>
        </w:rPr>
        <w:t xml:space="preserve">Emissão de Debêntures Simples, Não Conversíveis em Ações, da Espécie Quirografária, com Garantia Adicional Fidejussória, em Série Única, para Distribuição Pública, com Esforços Restritos de Distribuição, Sob o Regime </w:t>
      </w:r>
      <w:r w:rsidRPr="007675C4">
        <w:rPr>
          <w:rFonts w:ascii="Segoe UI" w:hAnsi="Segoe UI" w:cs="Segoe UI"/>
          <w:i/>
          <w:sz w:val="22"/>
          <w:szCs w:val="22"/>
        </w:rPr>
        <w:t xml:space="preserve">de garantia Firme de Colocação, da União Química Farmacêutica Nacional S.A., realizada em </w:t>
      </w:r>
      <w:r w:rsidR="007675C4" w:rsidRPr="005D0754">
        <w:rPr>
          <w:rFonts w:ascii="Segoe UI" w:hAnsi="Segoe UI" w:cs="Segoe UI"/>
          <w:i/>
          <w:sz w:val="22"/>
          <w:szCs w:val="22"/>
          <w:highlight w:val="yellow"/>
        </w:rPr>
        <w:t>[</w:t>
      </w:r>
      <w:r w:rsidR="007675C4" w:rsidRPr="005D0754">
        <w:rPr>
          <w:rFonts w:ascii="Tahoma" w:hAnsi="Tahoma" w:cs="Tahoma"/>
          <w:i/>
          <w:sz w:val="22"/>
          <w:szCs w:val="22"/>
          <w:highlight w:val="yellow"/>
        </w:rPr>
        <w:t>•</w:t>
      </w:r>
      <w:r w:rsidR="007675C4" w:rsidRPr="005D0754">
        <w:rPr>
          <w:rFonts w:ascii="Segoe UI" w:hAnsi="Segoe UI" w:cs="Segoe UI"/>
          <w:i/>
          <w:sz w:val="22"/>
          <w:szCs w:val="22"/>
          <w:highlight w:val="yellow"/>
        </w:rPr>
        <w:t>]</w:t>
      </w:r>
      <w:r w:rsidRPr="007675C4">
        <w:rPr>
          <w:rFonts w:ascii="Segoe UI" w:hAnsi="Segoe UI" w:cs="Segoe UI"/>
          <w:bCs/>
          <w:i/>
          <w:sz w:val="22"/>
          <w:szCs w:val="22"/>
        </w:rPr>
        <w:t xml:space="preserve"> de </w:t>
      </w:r>
      <w:r w:rsidR="00661333">
        <w:rPr>
          <w:rFonts w:ascii="Segoe UI" w:hAnsi="Segoe UI" w:cs="Segoe UI"/>
          <w:bCs/>
          <w:i/>
          <w:sz w:val="22"/>
          <w:szCs w:val="22"/>
        </w:rPr>
        <w:t>agosto</w:t>
      </w:r>
      <w:r w:rsidR="008254F8" w:rsidRPr="007675C4">
        <w:rPr>
          <w:rFonts w:ascii="Segoe UI" w:hAnsi="Segoe UI" w:cs="Segoe UI"/>
          <w:bCs/>
          <w:i/>
          <w:sz w:val="22"/>
          <w:szCs w:val="22"/>
        </w:rPr>
        <w:t xml:space="preserve"> </w:t>
      </w:r>
      <w:r w:rsidRPr="007675C4">
        <w:rPr>
          <w:rFonts w:ascii="Segoe UI" w:hAnsi="Segoe UI" w:cs="Segoe UI"/>
          <w:bCs/>
          <w:i/>
          <w:sz w:val="22"/>
          <w:szCs w:val="22"/>
        </w:rPr>
        <w:t>de</w:t>
      </w:r>
      <w:r w:rsidRPr="00830FC2">
        <w:rPr>
          <w:rFonts w:ascii="Segoe UI" w:hAnsi="Segoe UI" w:cs="Segoe UI"/>
          <w:bCs/>
          <w:i/>
          <w:sz w:val="22"/>
          <w:szCs w:val="22"/>
        </w:rPr>
        <w:t xml:space="preserve"> 2022</w:t>
      </w:r>
      <w:r w:rsidRPr="006971E4">
        <w:rPr>
          <w:rFonts w:ascii="Segoe UI" w:hAnsi="Segoe UI" w:cs="Segoe UI"/>
          <w:i/>
          <w:sz w:val="22"/>
          <w:szCs w:val="22"/>
        </w:rPr>
        <w:t>)</w:t>
      </w:r>
    </w:p>
    <w:p w14:paraId="27AA2C9C" w14:textId="77777777" w:rsidR="004D47CA" w:rsidRPr="006971E4" w:rsidRDefault="004D47CA" w:rsidP="004D47CA">
      <w:pPr>
        <w:keepNext/>
        <w:rPr>
          <w:rFonts w:ascii="Segoe UI" w:hAnsi="Segoe UI" w:cs="Segoe UI"/>
          <w:i/>
          <w:sz w:val="22"/>
          <w:szCs w:val="22"/>
        </w:rPr>
      </w:pPr>
    </w:p>
    <w:p w14:paraId="467E28A6" w14:textId="77777777" w:rsidR="004D47CA" w:rsidRPr="006971E4" w:rsidRDefault="004D47CA" w:rsidP="004D47CA">
      <w:pPr>
        <w:keepNext/>
        <w:rPr>
          <w:rFonts w:ascii="Segoe UI" w:hAnsi="Segoe UI" w:cs="Segoe UI"/>
          <w:i/>
          <w:sz w:val="22"/>
          <w:szCs w:val="22"/>
        </w:rPr>
      </w:pPr>
    </w:p>
    <w:p w14:paraId="70EA492F" w14:textId="77777777" w:rsidR="004D47CA" w:rsidRPr="006971E4" w:rsidRDefault="004D47CA" w:rsidP="004D47CA">
      <w:pPr>
        <w:keepNext/>
        <w:rPr>
          <w:rFonts w:ascii="Segoe UI" w:hAnsi="Segoe UI" w:cs="Segoe UI"/>
          <w:i/>
          <w:sz w:val="22"/>
          <w:szCs w:val="22"/>
        </w:rPr>
      </w:pPr>
    </w:p>
    <w:p w14:paraId="67068AF4" w14:textId="77777777" w:rsidR="004D47CA" w:rsidRPr="00E84D7A" w:rsidRDefault="004D47CA" w:rsidP="004D47CA">
      <w:pPr>
        <w:keepNext/>
        <w:jc w:val="center"/>
        <w:rPr>
          <w:rFonts w:ascii="Segoe UI" w:hAnsi="Segoe UI" w:cs="Segoe UI"/>
          <w:bCs/>
          <w:sz w:val="22"/>
          <w:szCs w:val="22"/>
          <w:u w:val="single"/>
          <w:lang w:val="pt-PT"/>
        </w:rPr>
      </w:pPr>
      <w:r w:rsidRPr="00E84D7A">
        <w:rPr>
          <w:rFonts w:ascii="Segoe UI" w:hAnsi="Segoe UI" w:cs="Segoe UI"/>
          <w:bCs/>
          <w:sz w:val="22"/>
          <w:szCs w:val="22"/>
          <w:u w:val="single"/>
          <w:lang w:val="pt-PT"/>
        </w:rPr>
        <w:t xml:space="preserve">Agente Fiduciário: </w:t>
      </w:r>
    </w:p>
    <w:p w14:paraId="010DAEA7" w14:textId="77777777" w:rsidR="004D47CA" w:rsidRPr="00E84D7A" w:rsidRDefault="004D47CA" w:rsidP="004D47CA">
      <w:pPr>
        <w:keepNext/>
        <w:jc w:val="center"/>
        <w:rPr>
          <w:rFonts w:ascii="Segoe UI" w:hAnsi="Segoe UI" w:cs="Segoe UI"/>
          <w:bCs/>
          <w:i/>
          <w:sz w:val="22"/>
          <w:szCs w:val="22"/>
          <w:u w:val="single"/>
          <w:lang w:val="pt-PT"/>
        </w:rPr>
      </w:pPr>
    </w:p>
    <w:p w14:paraId="04F1E163" w14:textId="77777777" w:rsidR="004D47CA" w:rsidRPr="00E84D7A" w:rsidRDefault="004D47CA" w:rsidP="004D47CA">
      <w:pPr>
        <w:keepNext/>
        <w:jc w:val="center"/>
        <w:rPr>
          <w:rFonts w:ascii="Segoe UI" w:hAnsi="Segoe UI" w:cs="Segoe UI"/>
          <w:bCs/>
          <w:i/>
          <w:sz w:val="22"/>
          <w:szCs w:val="22"/>
          <w:u w:val="single"/>
          <w:lang w:val="pt-PT"/>
        </w:rPr>
      </w:pPr>
    </w:p>
    <w:p w14:paraId="4E604697" w14:textId="77777777" w:rsidR="004D47CA" w:rsidRPr="00E84D7A" w:rsidRDefault="004D47CA" w:rsidP="004D47CA">
      <w:pPr>
        <w:keepNext/>
        <w:jc w:val="center"/>
        <w:rPr>
          <w:rFonts w:ascii="Segoe UI" w:hAnsi="Segoe UI" w:cs="Segoe UI"/>
          <w:b/>
          <w:sz w:val="22"/>
          <w:szCs w:val="22"/>
        </w:rPr>
      </w:pPr>
      <w:r w:rsidRPr="00E84D7A">
        <w:rPr>
          <w:rFonts w:ascii="Segoe UI" w:hAnsi="Segoe UI" w:cs="Segoe UI"/>
          <w:b/>
          <w:sz w:val="22"/>
          <w:szCs w:val="22"/>
        </w:rPr>
        <w:t>SIMPLIFIC PAVARINI DISTRIBUIDORA DE TÍTULOS E VALORES MOBILIÁRIOS LTDA.</w:t>
      </w:r>
    </w:p>
    <w:p w14:paraId="5E80F9F6" w14:textId="77777777" w:rsidR="004D47CA" w:rsidRPr="00E84D7A" w:rsidRDefault="004D47CA" w:rsidP="004D47CA">
      <w:pPr>
        <w:keepNext/>
        <w:jc w:val="center"/>
        <w:rPr>
          <w:rFonts w:ascii="Segoe UI" w:hAnsi="Segoe UI" w:cs="Segoe UI"/>
          <w:i/>
          <w:sz w:val="22"/>
          <w:szCs w:val="22"/>
        </w:rPr>
      </w:pPr>
    </w:p>
    <w:p w14:paraId="15022A90" w14:textId="77777777" w:rsidR="004D47CA" w:rsidRPr="00E84D7A" w:rsidRDefault="004D47CA" w:rsidP="004D47CA">
      <w:pPr>
        <w:keepNext/>
        <w:jc w:val="center"/>
        <w:rPr>
          <w:rFonts w:ascii="Segoe UI" w:hAnsi="Segoe UI" w:cs="Segoe UI"/>
          <w:i/>
          <w:sz w:val="22"/>
          <w:szCs w:val="22"/>
        </w:rPr>
      </w:pPr>
    </w:p>
    <w:p w14:paraId="0F2781C6" w14:textId="77777777" w:rsidR="004D47CA" w:rsidRPr="00E84D7A" w:rsidRDefault="004D47CA" w:rsidP="004D47CA">
      <w:pPr>
        <w:keepNext/>
        <w:jc w:val="center"/>
        <w:rPr>
          <w:rFonts w:ascii="Segoe UI" w:hAnsi="Segoe UI" w:cs="Segoe UI"/>
          <w:i/>
          <w:sz w:val="22"/>
          <w:szCs w:val="22"/>
        </w:rPr>
      </w:pPr>
    </w:p>
    <w:p w14:paraId="79AA49E4" w14:textId="77777777" w:rsidR="004D47CA" w:rsidRPr="00E84D7A" w:rsidRDefault="004D47CA" w:rsidP="004D47CA">
      <w:pPr>
        <w:keepNext/>
        <w:jc w:val="center"/>
        <w:rPr>
          <w:rFonts w:ascii="Segoe UI" w:hAnsi="Segoe UI" w:cs="Segoe UI"/>
          <w:i/>
          <w:sz w:val="22"/>
          <w:szCs w:val="22"/>
        </w:rPr>
      </w:pPr>
    </w:p>
    <w:tbl>
      <w:tblPr>
        <w:tblW w:w="4739" w:type="dxa"/>
        <w:jc w:val="center"/>
        <w:tblLayout w:type="fixed"/>
        <w:tblLook w:val="04A0" w:firstRow="1" w:lastRow="0" w:firstColumn="1" w:lastColumn="0" w:noHBand="0" w:noVBand="1"/>
      </w:tblPr>
      <w:tblGrid>
        <w:gridCol w:w="4503"/>
        <w:gridCol w:w="236"/>
      </w:tblGrid>
      <w:tr w:rsidR="004D47CA" w:rsidRPr="00E84D7A" w14:paraId="6981ECD9" w14:textId="77777777" w:rsidTr="00721AB0">
        <w:trPr>
          <w:jc w:val="center"/>
        </w:trPr>
        <w:tc>
          <w:tcPr>
            <w:tcW w:w="4503" w:type="dxa"/>
            <w:tcBorders>
              <w:top w:val="single" w:sz="4" w:space="0" w:color="auto"/>
            </w:tcBorders>
          </w:tcPr>
          <w:p w14:paraId="14E19C2D" w14:textId="77777777" w:rsidR="004D47CA" w:rsidRPr="00E84D7A" w:rsidRDefault="004D47CA" w:rsidP="00721AB0">
            <w:pPr>
              <w:keepNext/>
              <w:rPr>
                <w:rFonts w:ascii="Segoe UI" w:hAnsi="Segoe UI" w:cs="Segoe UI"/>
                <w:sz w:val="22"/>
                <w:szCs w:val="22"/>
              </w:rPr>
            </w:pPr>
            <w:r w:rsidRPr="00E84D7A">
              <w:rPr>
                <w:rFonts w:ascii="Segoe UI" w:hAnsi="Segoe UI" w:cs="Segoe UI"/>
                <w:sz w:val="22"/>
                <w:szCs w:val="22"/>
              </w:rPr>
              <w:t xml:space="preserve">Por: </w:t>
            </w:r>
          </w:p>
          <w:p w14:paraId="2E313700" w14:textId="77777777" w:rsidR="004D47CA" w:rsidRPr="00E84D7A" w:rsidRDefault="004D47CA" w:rsidP="00721AB0">
            <w:pPr>
              <w:keepNext/>
              <w:rPr>
                <w:rFonts w:ascii="Segoe UI" w:hAnsi="Segoe UI" w:cs="Segoe UI"/>
                <w:sz w:val="22"/>
                <w:szCs w:val="22"/>
              </w:rPr>
            </w:pPr>
            <w:r w:rsidRPr="00E84D7A">
              <w:rPr>
                <w:rFonts w:ascii="Segoe UI" w:hAnsi="Segoe UI" w:cs="Segoe UI"/>
                <w:sz w:val="22"/>
                <w:szCs w:val="22"/>
              </w:rPr>
              <w:t xml:space="preserve">Cargo: </w:t>
            </w:r>
          </w:p>
          <w:p w14:paraId="3117CDDF" w14:textId="77777777" w:rsidR="004D47CA" w:rsidRPr="00E84D7A" w:rsidRDefault="004D47CA" w:rsidP="00721AB0">
            <w:pPr>
              <w:keepNext/>
              <w:rPr>
                <w:rFonts w:ascii="Segoe UI" w:hAnsi="Segoe UI" w:cs="Segoe UI"/>
                <w:i/>
                <w:sz w:val="22"/>
                <w:szCs w:val="22"/>
              </w:rPr>
            </w:pPr>
            <w:r w:rsidRPr="00E84D7A">
              <w:rPr>
                <w:rFonts w:ascii="Segoe UI" w:hAnsi="Segoe UI" w:cs="Segoe UI"/>
                <w:sz w:val="22"/>
                <w:szCs w:val="22"/>
              </w:rPr>
              <w:t>CPF:</w:t>
            </w:r>
          </w:p>
        </w:tc>
        <w:tc>
          <w:tcPr>
            <w:tcW w:w="236" w:type="dxa"/>
          </w:tcPr>
          <w:p w14:paraId="7941B9CD" w14:textId="77777777" w:rsidR="004D47CA" w:rsidRPr="00E84D7A" w:rsidRDefault="004D47CA" w:rsidP="00721AB0">
            <w:pPr>
              <w:keepNext/>
              <w:jc w:val="center"/>
              <w:rPr>
                <w:rFonts w:ascii="Segoe UI" w:hAnsi="Segoe UI" w:cs="Segoe UI"/>
                <w:i/>
                <w:sz w:val="22"/>
                <w:szCs w:val="22"/>
              </w:rPr>
            </w:pPr>
          </w:p>
        </w:tc>
      </w:tr>
    </w:tbl>
    <w:p w14:paraId="386838F1" w14:textId="77777777" w:rsidR="004D47CA" w:rsidRPr="006971E4" w:rsidRDefault="004D47CA" w:rsidP="004D47CA">
      <w:pPr>
        <w:keepNext/>
        <w:jc w:val="center"/>
        <w:rPr>
          <w:rFonts w:ascii="Segoe UI" w:hAnsi="Segoe UI" w:cs="Segoe UI"/>
          <w:i/>
          <w:sz w:val="22"/>
          <w:szCs w:val="22"/>
        </w:rPr>
      </w:pPr>
      <w:r w:rsidRPr="006971E4">
        <w:rPr>
          <w:rFonts w:ascii="Segoe UI" w:hAnsi="Segoe UI" w:cs="Segoe UI"/>
          <w:i/>
          <w:sz w:val="22"/>
          <w:szCs w:val="22"/>
        </w:rPr>
        <w:tab/>
      </w:r>
      <w:r w:rsidRPr="006971E4">
        <w:rPr>
          <w:rFonts w:ascii="Segoe UI" w:hAnsi="Segoe UI" w:cs="Segoe UI"/>
          <w:i/>
          <w:sz w:val="22"/>
          <w:szCs w:val="22"/>
        </w:rPr>
        <w:tab/>
      </w:r>
      <w:r w:rsidRPr="006971E4">
        <w:rPr>
          <w:rFonts w:ascii="Segoe UI" w:hAnsi="Segoe UI" w:cs="Segoe UI"/>
          <w:i/>
          <w:sz w:val="22"/>
          <w:szCs w:val="22"/>
        </w:rPr>
        <w:tab/>
      </w:r>
    </w:p>
    <w:p w14:paraId="115D55E9" w14:textId="25048D54" w:rsidR="004D47CA" w:rsidRPr="006971E4" w:rsidRDefault="004D47CA" w:rsidP="004D47CA">
      <w:pPr>
        <w:keepNext/>
        <w:rPr>
          <w:rFonts w:ascii="Segoe UI" w:hAnsi="Segoe UI" w:cs="Segoe UI"/>
          <w:i/>
          <w:sz w:val="22"/>
          <w:szCs w:val="22"/>
        </w:rPr>
      </w:pPr>
      <w:r w:rsidRPr="006971E4">
        <w:rPr>
          <w:rFonts w:ascii="Segoe UI" w:hAnsi="Segoe UI" w:cs="Segoe UI"/>
          <w:i/>
          <w:sz w:val="22"/>
          <w:szCs w:val="22"/>
        </w:rPr>
        <w:br w:type="page"/>
      </w:r>
      <w:r w:rsidRPr="006971E4">
        <w:rPr>
          <w:rFonts w:ascii="Segoe UI" w:hAnsi="Segoe UI" w:cs="Segoe UI"/>
          <w:i/>
          <w:sz w:val="22"/>
          <w:szCs w:val="22"/>
        </w:rPr>
        <w:lastRenderedPageBreak/>
        <w:t xml:space="preserve">(Página de assinaturas da Ata da Assembleia Geral de Debenturistas da </w:t>
      </w:r>
      <w:r w:rsidR="00871F88">
        <w:rPr>
          <w:rFonts w:ascii="Segoe UI" w:hAnsi="Segoe UI" w:cs="Segoe UI"/>
          <w:i/>
          <w:sz w:val="22"/>
          <w:szCs w:val="22"/>
        </w:rPr>
        <w:t>Terceira</w:t>
      </w:r>
      <w:r w:rsidR="00871F88" w:rsidRPr="006971E4">
        <w:rPr>
          <w:rFonts w:ascii="Segoe UI" w:hAnsi="Segoe UI" w:cs="Segoe UI"/>
          <w:i/>
          <w:sz w:val="22"/>
          <w:szCs w:val="22"/>
        </w:rPr>
        <w:t xml:space="preserve"> </w:t>
      </w:r>
      <w:r w:rsidRPr="00244110">
        <w:rPr>
          <w:rFonts w:ascii="Segoe UI" w:hAnsi="Segoe UI" w:cs="Segoe UI"/>
          <w:i/>
          <w:sz w:val="22"/>
          <w:szCs w:val="22"/>
        </w:rPr>
        <w:t>Emissão de Debêntures Simples, Não Conversíveis em Ações, da Espécie Quirografária, com Garantia Adicional Fidejussória</w:t>
      </w:r>
      <w:r w:rsidRPr="007675C4">
        <w:rPr>
          <w:rFonts w:ascii="Segoe UI" w:hAnsi="Segoe UI" w:cs="Segoe UI"/>
          <w:i/>
          <w:sz w:val="22"/>
          <w:szCs w:val="22"/>
        </w:rPr>
        <w:t xml:space="preserve">, em Série Única, para Distribuição Pública, com Esforços Restritos de Distribuição, Sob o Regime de garantia Firme de Colocação, da União Química Farmacêutica Nacional S.A., realizada em </w:t>
      </w:r>
      <w:r w:rsidR="007675C4" w:rsidRPr="005D0754">
        <w:rPr>
          <w:rFonts w:ascii="Segoe UI" w:hAnsi="Segoe UI" w:cs="Segoe UI"/>
          <w:i/>
          <w:sz w:val="22"/>
          <w:szCs w:val="22"/>
          <w:highlight w:val="yellow"/>
        </w:rPr>
        <w:t>[</w:t>
      </w:r>
      <w:r w:rsidR="007675C4" w:rsidRPr="005D0754">
        <w:rPr>
          <w:rFonts w:ascii="Tahoma" w:hAnsi="Tahoma" w:cs="Tahoma"/>
          <w:i/>
          <w:sz w:val="22"/>
          <w:szCs w:val="22"/>
          <w:highlight w:val="yellow"/>
        </w:rPr>
        <w:t>•</w:t>
      </w:r>
      <w:r w:rsidR="007675C4" w:rsidRPr="005D0754">
        <w:rPr>
          <w:rFonts w:ascii="Segoe UI" w:hAnsi="Segoe UI" w:cs="Segoe UI"/>
          <w:i/>
          <w:sz w:val="22"/>
          <w:szCs w:val="22"/>
          <w:highlight w:val="yellow"/>
        </w:rPr>
        <w:t>]</w:t>
      </w:r>
      <w:r w:rsidRPr="007675C4">
        <w:rPr>
          <w:rFonts w:ascii="Segoe UI" w:hAnsi="Segoe UI" w:cs="Segoe UI"/>
          <w:bCs/>
          <w:i/>
          <w:sz w:val="22"/>
          <w:szCs w:val="22"/>
        </w:rPr>
        <w:t xml:space="preserve"> de </w:t>
      </w:r>
      <w:r w:rsidR="00661333">
        <w:rPr>
          <w:rFonts w:ascii="Segoe UI" w:hAnsi="Segoe UI" w:cs="Segoe UI"/>
          <w:bCs/>
          <w:i/>
          <w:sz w:val="22"/>
          <w:szCs w:val="22"/>
        </w:rPr>
        <w:t>agosto</w:t>
      </w:r>
      <w:r w:rsidR="008254F8" w:rsidRPr="007675C4">
        <w:rPr>
          <w:rFonts w:ascii="Segoe UI" w:hAnsi="Segoe UI" w:cs="Segoe UI"/>
          <w:bCs/>
          <w:i/>
          <w:sz w:val="22"/>
          <w:szCs w:val="22"/>
        </w:rPr>
        <w:t xml:space="preserve"> </w:t>
      </w:r>
      <w:r w:rsidRPr="007675C4">
        <w:rPr>
          <w:rFonts w:ascii="Segoe UI" w:hAnsi="Segoe UI" w:cs="Segoe UI"/>
          <w:bCs/>
          <w:i/>
          <w:sz w:val="22"/>
          <w:szCs w:val="22"/>
        </w:rPr>
        <w:t>de 2022</w:t>
      </w:r>
      <w:r w:rsidRPr="006971E4">
        <w:rPr>
          <w:rFonts w:ascii="Segoe UI" w:hAnsi="Segoe UI" w:cs="Segoe UI"/>
          <w:i/>
          <w:sz w:val="22"/>
          <w:szCs w:val="22"/>
        </w:rPr>
        <w:t>)</w:t>
      </w:r>
    </w:p>
    <w:p w14:paraId="44B595C0" w14:textId="77777777" w:rsidR="004D47CA" w:rsidRPr="006971E4" w:rsidRDefault="004D47CA" w:rsidP="004D47CA">
      <w:pPr>
        <w:keepNext/>
        <w:jc w:val="center"/>
        <w:rPr>
          <w:rFonts w:ascii="Segoe UI" w:hAnsi="Segoe UI" w:cs="Segoe UI"/>
          <w:i/>
          <w:sz w:val="22"/>
          <w:szCs w:val="22"/>
        </w:rPr>
      </w:pPr>
    </w:p>
    <w:p w14:paraId="053EB2E2" w14:textId="77777777" w:rsidR="004D47CA" w:rsidRPr="006971E4" w:rsidRDefault="004D47CA" w:rsidP="004D47CA">
      <w:pPr>
        <w:keepNext/>
        <w:jc w:val="center"/>
        <w:rPr>
          <w:rFonts w:ascii="Segoe UI" w:hAnsi="Segoe UI" w:cs="Segoe UI"/>
          <w:i/>
          <w:sz w:val="22"/>
          <w:szCs w:val="22"/>
        </w:rPr>
      </w:pPr>
    </w:p>
    <w:p w14:paraId="51612A31" w14:textId="77777777" w:rsidR="004D47CA" w:rsidRPr="006971E4" w:rsidRDefault="004D47CA" w:rsidP="004D47CA">
      <w:pPr>
        <w:keepNext/>
        <w:jc w:val="center"/>
        <w:rPr>
          <w:rFonts w:ascii="Segoe UI" w:hAnsi="Segoe UI" w:cs="Segoe UI"/>
          <w:bCs/>
          <w:sz w:val="22"/>
          <w:szCs w:val="22"/>
          <w:u w:val="single"/>
          <w:lang w:val="pt-PT"/>
        </w:rPr>
      </w:pPr>
    </w:p>
    <w:p w14:paraId="179C8C72" w14:textId="77777777" w:rsidR="004D47CA" w:rsidRPr="00E84D7A" w:rsidRDefault="004D47CA" w:rsidP="004D47CA">
      <w:pPr>
        <w:keepNext/>
        <w:widowControl/>
        <w:tabs>
          <w:tab w:val="left" w:pos="0"/>
        </w:tabs>
        <w:jc w:val="center"/>
        <w:outlineLvl w:val="0"/>
        <w:rPr>
          <w:rFonts w:ascii="Segoe UI" w:hAnsi="Segoe UI" w:cs="Segoe UI"/>
          <w:sz w:val="22"/>
          <w:szCs w:val="22"/>
        </w:rPr>
      </w:pPr>
      <w:r w:rsidRPr="00E84D7A">
        <w:rPr>
          <w:rFonts w:ascii="Segoe UI" w:hAnsi="Segoe UI" w:cs="Segoe UI"/>
          <w:b/>
          <w:sz w:val="22"/>
          <w:szCs w:val="22"/>
        </w:rPr>
        <w:t>Testemunhas:</w:t>
      </w:r>
    </w:p>
    <w:p w14:paraId="6BC4A171" w14:textId="77777777" w:rsidR="004D47CA" w:rsidRPr="00E84D7A" w:rsidRDefault="004D47CA" w:rsidP="004D47CA">
      <w:pPr>
        <w:keepNext/>
        <w:widowControl/>
        <w:tabs>
          <w:tab w:val="left" w:pos="0"/>
        </w:tabs>
        <w:outlineLvl w:val="0"/>
        <w:rPr>
          <w:rFonts w:ascii="Segoe UI" w:hAnsi="Segoe UI" w:cs="Segoe UI"/>
          <w:sz w:val="22"/>
          <w:szCs w:val="22"/>
        </w:rPr>
      </w:pPr>
    </w:p>
    <w:p w14:paraId="71725672" w14:textId="77777777" w:rsidR="004D47CA" w:rsidRPr="00E84D7A" w:rsidRDefault="004D47CA" w:rsidP="004D47CA">
      <w:pPr>
        <w:keepNext/>
        <w:widowControl/>
        <w:tabs>
          <w:tab w:val="left" w:pos="0"/>
        </w:tabs>
        <w:outlineLvl w:val="0"/>
        <w:rPr>
          <w:rFonts w:ascii="Segoe UI" w:hAnsi="Segoe UI" w:cs="Segoe UI"/>
          <w:sz w:val="22"/>
          <w:szCs w:val="22"/>
        </w:rPr>
      </w:pPr>
    </w:p>
    <w:tbl>
      <w:tblPr>
        <w:tblW w:w="0" w:type="auto"/>
        <w:tblLook w:val="04A0" w:firstRow="1" w:lastRow="0" w:firstColumn="1" w:lastColumn="0" w:noHBand="0" w:noVBand="1"/>
      </w:tblPr>
      <w:tblGrid>
        <w:gridCol w:w="4509"/>
        <w:gridCol w:w="4508"/>
      </w:tblGrid>
      <w:tr w:rsidR="004D47CA" w:rsidRPr="00E84D7A" w14:paraId="651919C8" w14:textId="77777777" w:rsidTr="00721AB0">
        <w:trPr>
          <w:trHeight w:val="1391"/>
        </w:trPr>
        <w:tc>
          <w:tcPr>
            <w:tcW w:w="4509" w:type="dxa"/>
            <w:shd w:val="clear" w:color="auto" w:fill="auto"/>
          </w:tcPr>
          <w:p w14:paraId="4A6B50EB" w14:textId="77777777" w:rsidR="004D47CA" w:rsidRPr="00E84D7A" w:rsidRDefault="004D47CA" w:rsidP="00721AB0">
            <w:pPr>
              <w:keepNext/>
              <w:widowControl/>
              <w:tabs>
                <w:tab w:val="left" w:pos="0"/>
              </w:tabs>
              <w:outlineLvl w:val="0"/>
              <w:rPr>
                <w:rFonts w:ascii="Segoe UI" w:hAnsi="Segoe UI" w:cs="Segoe UI"/>
                <w:sz w:val="22"/>
                <w:szCs w:val="22"/>
              </w:rPr>
            </w:pPr>
            <w:r w:rsidRPr="00E84D7A">
              <w:rPr>
                <w:rFonts w:ascii="Segoe UI" w:hAnsi="Segoe UI" w:cs="Segoe UI"/>
                <w:sz w:val="22"/>
                <w:szCs w:val="22"/>
              </w:rPr>
              <w:t>___________________________________________</w:t>
            </w:r>
          </w:p>
          <w:p w14:paraId="120C2ACE" w14:textId="77777777" w:rsidR="004D47CA" w:rsidRPr="00E84D7A" w:rsidRDefault="004D47CA" w:rsidP="00721AB0">
            <w:pPr>
              <w:keepNext/>
              <w:widowControl/>
              <w:tabs>
                <w:tab w:val="left" w:pos="0"/>
              </w:tabs>
              <w:outlineLvl w:val="0"/>
              <w:rPr>
                <w:rFonts w:ascii="Segoe UI" w:hAnsi="Segoe UI" w:cs="Segoe UI"/>
                <w:sz w:val="22"/>
                <w:szCs w:val="22"/>
              </w:rPr>
            </w:pPr>
            <w:r w:rsidRPr="00E84D7A">
              <w:rPr>
                <w:rFonts w:ascii="Segoe UI" w:hAnsi="Segoe UI" w:cs="Segoe UI"/>
                <w:sz w:val="22"/>
                <w:szCs w:val="22"/>
              </w:rPr>
              <w:t>Nome:</w:t>
            </w:r>
          </w:p>
          <w:p w14:paraId="77D2D5BB" w14:textId="77777777" w:rsidR="004D47CA" w:rsidRPr="00E84D7A" w:rsidRDefault="004D47CA" w:rsidP="00721AB0">
            <w:pPr>
              <w:keepNext/>
              <w:widowControl/>
              <w:tabs>
                <w:tab w:val="left" w:pos="0"/>
              </w:tabs>
              <w:outlineLvl w:val="0"/>
              <w:rPr>
                <w:rFonts w:ascii="Segoe UI" w:hAnsi="Segoe UI" w:cs="Segoe UI"/>
                <w:sz w:val="22"/>
                <w:szCs w:val="22"/>
              </w:rPr>
            </w:pPr>
            <w:r w:rsidRPr="00E84D7A">
              <w:rPr>
                <w:rFonts w:ascii="Segoe UI" w:hAnsi="Segoe UI" w:cs="Segoe UI"/>
                <w:sz w:val="22"/>
                <w:szCs w:val="22"/>
              </w:rPr>
              <w:t>CPF:</w:t>
            </w:r>
          </w:p>
        </w:tc>
        <w:tc>
          <w:tcPr>
            <w:tcW w:w="4508" w:type="dxa"/>
            <w:shd w:val="clear" w:color="auto" w:fill="auto"/>
          </w:tcPr>
          <w:p w14:paraId="6E5E7046" w14:textId="77777777" w:rsidR="004D47CA" w:rsidRPr="00E84D7A" w:rsidRDefault="004D47CA" w:rsidP="00721AB0">
            <w:pPr>
              <w:keepNext/>
              <w:widowControl/>
              <w:tabs>
                <w:tab w:val="left" w:pos="0"/>
              </w:tabs>
              <w:outlineLvl w:val="0"/>
              <w:rPr>
                <w:rFonts w:ascii="Segoe UI" w:hAnsi="Segoe UI" w:cs="Segoe UI"/>
                <w:sz w:val="22"/>
                <w:szCs w:val="22"/>
              </w:rPr>
            </w:pPr>
            <w:r w:rsidRPr="00E84D7A">
              <w:rPr>
                <w:rFonts w:ascii="Segoe UI" w:hAnsi="Segoe UI" w:cs="Segoe UI"/>
                <w:sz w:val="22"/>
                <w:szCs w:val="22"/>
              </w:rPr>
              <w:t>_____________________________________________</w:t>
            </w:r>
          </w:p>
          <w:p w14:paraId="38062BAF" w14:textId="77777777" w:rsidR="004D47CA" w:rsidRPr="00E84D7A" w:rsidRDefault="004D47CA" w:rsidP="00721AB0">
            <w:pPr>
              <w:keepNext/>
              <w:widowControl/>
              <w:tabs>
                <w:tab w:val="left" w:pos="0"/>
              </w:tabs>
              <w:outlineLvl w:val="0"/>
              <w:rPr>
                <w:rFonts w:ascii="Segoe UI" w:hAnsi="Segoe UI" w:cs="Segoe UI"/>
                <w:sz w:val="22"/>
                <w:szCs w:val="22"/>
              </w:rPr>
            </w:pPr>
            <w:r w:rsidRPr="00E84D7A">
              <w:rPr>
                <w:rFonts w:ascii="Segoe UI" w:hAnsi="Segoe UI" w:cs="Segoe UI"/>
                <w:sz w:val="22"/>
                <w:szCs w:val="22"/>
              </w:rPr>
              <w:t>Nome:</w:t>
            </w:r>
          </w:p>
          <w:p w14:paraId="5FC6B4F6" w14:textId="77777777" w:rsidR="004D47CA" w:rsidRPr="00E84D7A" w:rsidRDefault="004D47CA" w:rsidP="00721AB0">
            <w:pPr>
              <w:keepNext/>
              <w:widowControl/>
              <w:tabs>
                <w:tab w:val="left" w:pos="0"/>
              </w:tabs>
              <w:outlineLvl w:val="0"/>
              <w:rPr>
                <w:rFonts w:ascii="Segoe UI" w:hAnsi="Segoe UI" w:cs="Segoe UI"/>
                <w:sz w:val="22"/>
                <w:szCs w:val="22"/>
              </w:rPr>
            </w:pPr>
            <w:r w:rsidRPr="00E84D7A">
              <w:rPr>
                <w:rFonts w:ascii="Segoe UI" w:hAnsi="Segoe UI" w:cs="Segoe UI"/>
                <w:sz w:val="22"/>
                <w:szCs w:val="22"/>
              </w:rPr>
              <w:t>CPF:</w:t>
            </w:r>
          </w:p>
        </w:tc>
      </w:tr>
    </w:tbl>
    <w:p w14:paraId="0EFEF463" w14:textId="77777777" w:rsidR="004D47CA" w:rsidRPr="006971E4" w:rsidRDefault="004D47CA" w:rsidP="004D47CA">
      <w:pPr>
        <w:keepNext/>
        <w:jc w:val="center"/>
        <w:rPr>
          <w:rFonts w:ascii="Segoe UI" w:hAnsi="Segoe UI" w:cs="Segoe UI"/>
          <w:i/>
          <w:sz w:val="22"/>
          <w:szCs w:val="22"/>
        </w:rPr>
      </w:pPr>
      <w:r w:rsidRPr="006971E4">
        <w:rPr>
          <w:rFonts w:ascii="Segoe UI" w:hAnsi="Segoe UI" w:cs="Segoe UI"/>
          <w:i/>
          <w:sz w:val="22"/>
          <w:szCs w:val="22"/>
        </w:rPr>
        <w:t xml:space="preserve"> </w:t>
      </w:r>
    </w:p>
    <w:p w14:paraId="65F22E90" w14:textId="77777777" w:rsidR="004D47CA" w:rsidRPr="006971E4" w:rsidRDefault="004D47CA" w:rsidP="004D47CA">
      <w:pPr>
        <w:keepNext/>
        <w:jc w:val="center"/>
        <w:rPr>
          <w:rFonts w:ascii="Segoe UI" w:hAnsi="Segoe UI" w:cs="Segoe UI"/>
          <w:sz w:val="22"/>
          <w:szCs w:val="22"/>
        </w:rPr>
      </w:pPr>
    </w:p>
    <w:p w14:paraId="16F137C9" w14:textId="2558CF7A" w:rsidR="00606BDD" w:rsidRDefault="00606BDD">
      <w:pPr>
        <w:widowControl/>
        <w:jc w:val="left"/>
        <w:rPr>
          <w:rFonts w:ascii="Segoe UI" w:hAnsi="Segoe UI" w:cs="Segoe UI"/>
          <w:sz w:val="22"/>
          <w:szCs w:val="22"/>
        </w:rPr>
      </w:pPr>
      <w:r>
        <w:rPr>
          <w:rFonts w:ascii="Segoe UI" w:hAnsi="Segoe UI" w:cs="Segoe UI"/>
          <w:sz w:val="22"/>
          <w:szCs w:val="22"/>
        </w:rPr>
        <w:br w:type="page"/>
      </w:r>
    </w:p>
    <w:p w14:paraId="5B1C3E74" w14:textId="1B20C776" w:rsidR="004D47CA" w:rsidRPr="00606BDD" w:rsidRDefault="00606BDD" w:rsidP="00606BDD">
      <w:pPr>
        <w:keepNext/>
        <w:widowControl/>
        <w:tabs>
          <w:tab w:val="left" w:pos="0"/>
        </w:tabs>
        <w:jc w:val="center"/>
        <w:outlineLvl w:val="0"/>
        <w:rPr>
          <w:rFonts w:ascii="Segoe UI" w:hAnsi="Segoe UI" w:cs="Segoe UI"/>
          <w:b/>
          <w:bCs/>
          <w:sz w:val="22"/>
          <w:szCs w:val="22"/>
          <w:u w:val="single"/>
        </w:rPr>
      </w:pPr>
      <w:r w:rsidRPr="00606BDD">
        <w:rPr>
          <w:rFonts w:ascii="Segoe UI" w:hAnsi="Segoe UI" w:cs="Segoe UI"/>
          <w:b/>
          <w:bCs/>
          <w:sz w:val="22"/>
          <w:szCs w:val="22"/>
          <w:u w:val="single"/>
        </w:rPr>
        <w:lastRenderedPageBreak/>
        <w:t>ANEXO A</w:t>
      </w:r>
    </w:p>
    <w:p w14:paraId="1EF5B750" w14:textId="77777777" w:rsidR="00606BDD" w:rsidRDefault="00606BDD" w:rsidP="00574517">
      <w:pPr>
        <w:rPr>
          <w:rFonts w:ascii="Segoe UI" w:hAnsi="Segoe UI" w:cs="Segoe UI"/>
          <w:i/>
          <w:sz w:val="22"/>
          <w:szCs w:val="22"/>
        </w:rPr>
      </w:pPr>
    </w:p>
    <w:p w14:paraId="26412322" w14:textId="29842DAE" w:rsidR="0049236B" w:rsidRDefault="00606BDD" w:rsidP="00574517">
      <w:pPr>
        <w:rPr>
          <w:rFonts w:ascii="Segoe UI" w:hAnsi="Segoe UI" w:cs="Segoe UI"/>
          <w:bCs/>
          <w:i/>
          <w:sz w:val="22"/>
          <w:szCs w:val="22"/>
        </w:rPr>
      </w:pPr>
      <w:r>
        <w:rPr>
          <w:rFonts w:ascii="Segoe UI" w:hAnsi="Segoe UI" w:cs="Segoe UI"/>
          <w:i/>
          <w:sz w:val="22"/>
          <w:szCs w:val="22"/>
        </w:rPr>
        <w:t xml:space="preserve">À </w:t>
      </w:r>
      <w:r w:rsidRPr="006971E4">
        <w:rPr>
          <w:rFonts w:ascii="Segoe UI" w:hAnsi="Segoe UI" w:cs="Segoe UI"/>
          <w:i/>
          <w:sz w:val="22"/>
          <w:szCs w:val="22"/>
        </w:rPr>
        <w:t xml:space="preserve">Ata da Assembleia Geral de Debenturistas da </w:t>
      </w:r>
      <w:r w:rsidR="00871F88">
        <w:rPr>
          <w:rFonts w:ascii="Segoe UI" w:hAnsi="Segoe UI" w:cs="Segoe UI"/>
          <w:i/>
          <w:sz w:val="22"/>
          <w:szCs w:val="22"/>
        </w:rPr>
        <w:t>Terceira</w:t>
      </w:r>
      <w:r w:rsidR="00871F88" w:rsidRPr="006971E4">
        <w:rPr>
          <w:rFonts w:ascii="Segoe UI" w:hAnsi="Segoe UI" w:cs="Segoe UI"/>
          <w:i/>
          <w:sz w:val="22"/>
          <w:szCs w:val="22"/>
        </w:rPr>
        <w:t xml:space="preserve"> </w:t>
      </w:r>
      <w:r w:rsidRPr="00244110">
        <w:rPr>
          <w:rFonts w:ascii="Segoe UI" w:hAnsi="Segoe UI" w:cs="Segoe UI"/>
          <w:i/>
          <w:sz w:val="22"/>
          <w:szCs w:val="22"/>
        </w:rPr>
        <w:t xml:space="preserve">Emissão de Debêntures Simples, Não Conversíveis em Ações, da Espécie Quirografária, com Garantia Adicional Fidejussória, em Série Única, para Distribuição Pública, com Esforços Restritos de Distribuição, Sob o Regime </w:t>
      </w:r>
      <w:r w:rsidRPr="007675C4">
        <w:rPr>
          <w:rFonts w:ascii="Segoe UI" w:hAnsi="Segoe UI" w:cs="Segoe UI"/>
          <w:i/>
          <w:sz w:val="22"/>
          <w:szCs w:val="22"/>
        </w:rPr>
        <w:t xml:space="preserve">de garantia Firme de Colocação, da União Química Farmacêutica Nacional S.A., realizada em </w:t>
      </w:r>
      <w:r w:rsidRPr="005D0754">
        <w:rPr>
          <w:rFonts w:ascii="Segoe UI" w:hAnsi="Segoe UI" w:cs="Segoe UI"/>
          <w:i/>
          <w:sz w:val="22"/>
          <w:szCs w:val="22"/>
          <w:highlight w:val="yellow"/>
        </w:rPr>
        <w:t>[</w:t>
      </w:r>
      <w:r w:rsidRPr="005D0754">
        <w:rPr>
          <w:rFonts w:ascii="Tahoma" w:hAnsi="Tahoma" w:cs="Tahoma"/>
          <w:i/>
          <w:sz w:val="22"/>
          <w:szCs w:val="22"/>
          <w:highlight w:val="yellow"/>
        </w:rPr>
        <w:t>•</w:t>
      </w:r>
      <w:r w:rsidRPr="005D0754">
        <w:rPr>
          <w:rFonts w:ascii="Segoe UI" w:hAnsi="Segoe UI" w:cs="Segoe UI"/>
          <w:i/>
          <w:sz w:val="22"/>
          <w:szCs w:val="22"/>
          <w:highlight w:val="yellow"/>
        </w:rPr>
        <w:t>]</w:t>
      </w:r>
      <w:r w:rsidRPr="007675C4">
        <w:rPr>
          <w:rFonts w:ascii="Segoe UI" w:hAnsi="Segoe UI" w:cs="Segoe UI"/>
          <w:bCs/>
          <w:i/>
          <w:sz w:val="22"/>
          <w:szCs w:val="22"/>
        </w:rPr>
        <w:t xml:space="preserve"> de</w:t>
      </w:r>
      <w:r w:rsidR="00661333">
        <w:rPr>
          <w:rFonts w:ascii="Segoe UI" w:hAnsi="Segoe UI" w:cs="Segoe UI"/>
          <w:bCs/>
          <w:i/>
          <w:sz w:val="22"/>
          <w:szCs w:val="22"/>
        </w:rPr>
        <w:t xml:space="preserve"> agosto</w:t>
      </w:r>
      <w:r w:rsidR="008254F8" w:rsidRPr="007675C4">
        <w:rPr>
          <w:rFonts w:ascii="Segoe UI" w:hAnsi="Segoe UI" w:cs="Segoe UI"/>
          <w:bCs/>
          <w:i/>
          <w:sz w:val="22"/>
          <w:szCs w:val="22"/>
        </w:rPr>
        <w:t xml:space="preserve"> </w:t>
      </w:r>
      <w:r w:rsidRPr="007675C4">
        <w:rPr>
          <w:rFonts w:ascii="Segoe UI" w:hAnsi="Segoe UI" w:cs="Segoe UI"/>
          <w:bCs/>
          <w:i/>
          <w:sz w:val="22"/>
          <w:szCs w:val="22"/>
        </w:rPr>
        <w:t>de</w:t>
      </w:r>
      <w:r w:rsidRPr="00830FC2">
        <w:rPr>
          <w:rFonts w:ascii="Segoe UI" w:hAnsi="Segoe UI" w:cs="Segoe UI"/>
          <w:bCs/>
          <w:i/>
          <w:sz w:val="22"/>
          <w:szCs w:val="22"/>
        </w:rPr>
        <w:t xml:space="preserve"> 2022</w:t>
      </w:r>
    </w:p>
    <w:p w14:paraId="5CBD844A" w14:textId="6D88EF6F" w:rsidR="00606BDD" w:rsidRDefault="00606BDD" w:rsidP="00574517">
      <w:pPr>
        <w:rPr>
          <w:rFonts w:ascii="Segoe UI" w:hAnsi="Segoe UI" w:cs="Segoe UI"/>
          <w:bCs/>
          <w:i/>
          <w:sz w:val="22"/>
          <w:szCs w:val="22"/>
        </w:rPr>
      </w:pPr>
    </w:p>
    <w:p w14:paraId="39566C63" w14:textId="4388DD91" w:rsidR="00606BDD" w:rsidRDefault="00606BDD" w:rsidP="00574517">
      <w:pPr>
        <w:rPr>
          <w:rFonts w:ascii="Segoe UI" w:hAnsi="Segoe UI" w:cs="Segoe UI"/>
          <w:bCs/>
          <w:i/>
          <w:sz w:val="22"/>
          <w:szCs w:val="22"/>
        </w:rPr>
      </w:pPr>
    </w:p>
    <w:p w14:paraId="4B7C5150" w14:textId="778EB340" w:rsidR="006A7F65" w:rsidRDefault="00606BDD" w:rsidP="00606BDD">
      <w:pPr>
        <w:jc w:val="center"/>
        <w:rPr>
          <w:rFonts w:ascii="Segoe UI" w:hAnsi="Segoe UI" w:cs="Segoe UI"/>
          <w:bCs/>
          <w:i/>
          <w:sz w:val="22"/>
          <w:szCs w:val="22"/>
        </w:rPr>
        <w:sectPr w:rsidR="006A7F65" w:rsidSect="00D046EA">
          <w:footerReference w:type="default" r:id="rId8"/>
          <w:footerReference w:type="first" r:id="rId9"/>
          <w:pgSz w:w="12240" w:h="15840" w:code="1"/>
          <w:pgMar w:top="1440" w:right="1440" w:bottom="1440" w:left="1440" w:header="1134" w:footer="567" w:gutter="0"/>
          <w:paperSrc w:first="7" w:other="7"/>
          <w:cols w:space="720"/>
          <w:noEndnote/>
          <w:titlePg/>
          <w:docGrid w:linePitch="354"/>
        </w:sectPr>
      </w:pPr>
      <w:r>
        <w:rPr>
          <w:rFonts w:ascii="Segoe UI" w:hAnsi="Segoe UI" w:cs="Segoe UI"/>
          <w:bCs/>
          <w:i/>
          <w:sz w:val="22"/>
          <w:szCs w:val="22"/>
        </w:rPr>
        <w:t>[LISTA DE ATIVOS CINDIDOS</w:t>
      </w:r>
      <w:r w:rsidR="006A7F65">
        <w:rPr>
          <w:rFonts w:ascii="Segoe UI" w:hAnsi="Segoe UI" w:cs="Segoe UI"/>
          <w:bCs/>
          <w:i/>
          <w:sz w:val="22"/>
          <w:szCs w:val="22"/>
        </w:rPr>
        <w:t xml:space="preserve"> NA PRÓXIMA PÁGINA</w:t>
      </w:r>
      <w:r>
        <w:rPr>
          <w:rFonts w:ascii="Segoe UI" w:hAnsi="Segoe UI" w:cs="Segoe UI"/>
          <w:bCs/>
          <w:i/>
          <w:sz w:val="22"/>
          <w:szCs w:val="22"/>
        </w:rPr>
        <w:t>]</w:t>
      </w:r>
    </w:p>
    <w:p w14:paraId="1DB692B4" w14:textId="3A9E4BAD" w:rsidR="0063408F" w:rsidRPr="0063408F" w:rsidRDefault="0063408F" w:rsidP="0063408F">
      <w:pPr>
        <w:pStyle w:val="PargrafodaLista"/>
        <w:numPr>
          <w:ilvl w:val="0"/>
          <w:numId w:val="7"/>
        </w:numPr>
        <w:jc w:val="left"/>
        <w:rPr>
          <w:b/>
          <w:bCs/>
          <w:u w:val="single"/>
        </w:rPr>
      </w:pPr>
      <w:r w:rsidRPr="0063408F">
        <w:rPr>
          <w:b/>
          <w:bCs/>
          <w:u w:val="single"/>
        </w:rPr>
        <w:lastRenderedPageBreak/>
        <w:t>Imóveis</w:t>
      </w:r>
    </w:p>
    <w:p w14:paraId="0BB6135D" w14:textId="77777777" w:rsidR="0063408F" w:rsidRDefault="0063408F" w:rsidP="0063408F">
      <w:pPr>
        <w:pStyle w:val="PargrafodaLista"/>
        <w:jc w:val="left"/>
      </w:pPr>
    </w:p>
    <w:tbl>
      <w:tblPr>
        <w:tblpPr w:leftFromText="141" w:rightFromText="141" w:vertAnchor="page" w:horzAnchor="margin" w:tblpXSpec="center" w:tblpY="2080"/>
        <w:tblW w:w="13881" w:type="dxa"/>
        <w:tblCellMar>
          <w:left w:w="70" w:type="dxa"/>
          <w:right w:w="70" w:type="dxa"/>
        </w:tblCellMar>
        <w:tblLook w:val="04A0" w:firstRow="1" w:lastRow="0" w:firstColumn="1" w:lastColumn="0" w:noHBand="0" w:noVBand="1"/>
      </w:tblPr>
      <w:tblGrid>
        <w:gridCol w:w="1854"/>
        <w:gridCol w:w="1079"/>
        <w:gridCol w:w="614"/>
        <w:gridCol w:w="1544"/>
        <w:gridCol w:w="1320"/>
        <w:gridCol w:w="2310"/>
        <w:gridCol w:w="1138"/>
        <w:gridCol w:w="4022"/>
      </w:tblGrid>
      <w:tr w:rsidR="0063408F" w:rsidRPr="006A7F65" w14:paraId="7C381813" w14:textId="77777777" w:rsidTr="0063408F">
        <w:trPr>
          <w:trHeight w:val="132"/>
        </w:trPr>
        <w:tc>
          <w:tcPr>
            <w:tcW w:w="0" w:type="auto"/>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016751B6" w14:textId="77777777" w:rsidR="0063408F" w:rsidRPr="006A7F65" w:rsidRDefault="0063408F" w:rsidP="0063408F">
            <w:pPr>
              <w:widowControl/>
              <w:jc w:val="center"/>
              <w:rPr>
                <w:rFonts w:ascii="Segoe UI" w:hAnsi="Segoe UI" w:cs="Segoe UI"/>
                <w:b/>
                <w:bCs/>
                <w:sz w:val="16"/>
                <w:szCs w:val="16"/>
              </w:rPr>
            </w:pPr>
            <w:r w:rsidRPr="006A7F65">
              <w:rPr>
                <w:rFonts w:ascii="Segoe UI" w:hAnsi="Segoe UI" w:cs="Segoe UI"/>
                <w:b/>
                <w:bCs/>
                <w:sz w:val="16"/>
                <w:szCs w:val="16"/>
              </w:rPr>
              <w:t xml:space="preserve">UNIDADES FABRIS </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73B65E33" w14:textId="77777777" w:rsidR="0063408F" w:rsidRPr="006A7F65" w:rsidRDefault="0063408F" w:rsidP="0063408F">
            <w:pPr>
              <w:widowControl/>
              <w:jc w:val="center"/>
              <w:rPr>
                <w:rFonts w:ascii="Segoe UI" w:hAnsi="Segoe UI" w:cs="Segoe UI"/>
                <w:b/>
                <w:bCs/>
                <w:sz w:val="16"/>
                <w:szCs w:val="16"/>
              </w:rPr>
            </w:pPr>
            <w:r w:rsidRPr="006A7F65">
              <w:rPr>
                <w:rFonts w:ascii="Segoe UI" w:hAnsi="Segoe UI" w:cs="Segoe UI"/>
                <w:b/>
                <w:bCs/>
                <w:sz w:val="16"/>
                <w:szCs w:val="16"/>
              </w:rPr>
              <w:t>Município</w:t>
            </w:r>
          </w:p>
        </w:tc>
        <w:tc>
          <w:tcPr>
            <w:tcW w:w="614" w:type="dxa"/>
            <w:tcBorders>
              <w:top w:val="single" w:sz="4" w:space="0" w:color="auto"/>
              <w:left w:val="nil"/>
              <w:bottom w:val="single" w:sz="4" w:space="0" w:color="auto"/>
              <w:right w:val="single" w:sz="4" w:space="0" w:color="auto"/>
            </w:tcBorders>
            <w:shd w:val="clear" w:color="000000" w:fill="C6E0B4"/>
            <w:noWrap/>
            <w:vAlign w:val="center"/>
            <w:hideMark/>
          </w:tcPr>
          <w:p w14:paraId="3648B561" w14:textId="77777777" w:rsidR="0063408F" w:rsidRPr="006A7F65" w:rsidRDefault="0063408F" w:rsidP="0063408F">
            <w:pPr>
              <w:widowControl/>
              <w:jc w:val="center"/>
              <w:rPr>
                <w:rFonts w:ascii="Segoe UI" w:hAnsi="Segoe UI" w:cs="Segoe UI"/>
                <w:b/>
                <w:bCs/>
                <w:sz w:val="16"/>
                <w:szCs w:val="16"/>
              </w:rPr>
            </w:pPr>
            <w:r w:rsidRPr="006A7F65">
              <w:rPr>
                <w:rFonts w:ascii="Segoe UI" w:hAnsi="Segoe UI" w:cs="Segoe UI"/>
                <w:b/>
                <w:bCs/>
                <w:sz w:val="16"/>
                <w:szCs w:val="16"/>
              </w:rPr>
              <w:t>UF</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1E630A01" w14:textId="77777777" w:rsidR="0063408F" w:rsidRPr="006A7F65" w:rsidRDefault="0063408F" w:rsidP="0063408F">
            <w:pPr>
              <w:widowControl/>
              <w:jc w:val="center"/>
              <w:rPr>
                <w:rFonts w:ascii="Segoe UI" w:hAnsi="Segoe UI" w:cs="Segoe UI"/>
                <w:b/>
                <w:bCs/>
                <w:sz w:val="16"/>
                <w:szCs w:val="16"/>
              </w:rPr>
            </w:pPr>
            <w:r w:rsidRPr="006A7F65">
              <w:rPr>
                <w:rFonts w:ascii="Segoe UI" w:hAnsi="Segoe UI" w:cs="Segoe UI"/>
                <w:b/>
                <w:bCs/>
                <w:sz w:val="16"/>
                <w:szCs w:val="16"/>
              </w:rPr>
              <w:t>CNPJ</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588391F1" w14:textId="77777777" w:rsidR="0063408F" w:rsidRPr="006A7F65" w:rsidRDefault="0063408F" w:rsidP="0063408F">
            <w:pPr>
              <w:widowControl/>
              <w:jc w:val="center"/>
              <w:rPr>
                <w:rFonts w:ascii="Segoe UI" w:hAnsi="Segoe UI" w:cs="Segoe UI"/>
                <w:b/>
                <w:bCs/>
                <w:sz w:val="16"/>
                <w:szCs w:val="16"/>
              </w:rPr>
            </w:pPr>
            <w:r w:rsidRPr="006A7F65">
              <w:rPr>
                <w:rFonts w:ascii="Segoe UI" w:hAnsi="Segoe UI" w:cs="Segoe UI"/>
                <w:b/>
                <w:bCs/>
                <w:sz w:val="16"/>
                <w:szCs w:val="16"/>
              </w:rPr>
              <w:t>AREA TERRENO</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4A82B2A0" w14:textId="77777777" w:rsidR="0063408F" w:rsidRPr="006A7F65" w:rsidRDefault="0063408F" w:rsidP="0063408F">
            <w:pPr>
              <w:widowControl/>
              <w:jc w:val="center"/>
              <w:rPr>
                <w:rFonts w:ascii="Segoe UI" w:hAnsi="Segoe UI" w:cs="Segoe UI"/>
                <w:b/>
                <w:bCs/>
                <w:sz w:val="16"/>
                <w:szCs w:val="16"/>
              </w:rPr>
            </w:pPr>
            <w:r w:rsidRPr="006A7F65">
              <w:rPr>
                <w:rFonts w:ascii="Segoe UI" w:hAnsi="Segoe UI" w:cs="Segoe UI"/>
                <w:b/>
                <w:bCs/>
                <w:sz w:val="16"/>
                <w:szCs w:val="16"/>
              </w:rPr>
              <w:t>AREA CONSTRUIDA (ATUAL)</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130B896E" w14:textId="77777777" w:rsidR="0063408F" w:rsidRPr="006A7F65" w:rsidRDefault="0063408F" w:rsidP="0063408F">
            <w:pPr>
              <w:widowControl/>
              <w:jc w:val="center"/>
              <w:rPr>
                <w:rFonts w:ascii="Segoe UI" w:hAnsi="Segoe UI" w:cs="Segoe UI"/>
                <w:b/>
                <w:bCs/>
                <w:sz w:val="16"/>
                <w:szCs w:val="16"/>
              </w:rPr>
            </w:pPr>
            <w:r w:rsidRPr="006A7F65">
              <w:rPr>
                <w:rFonts w:ascii="Segoe UI" w:hAnsi="Segoe UI" w:cs="Segoe UI"/>
                <w:b/>
                <w:bCs/>
                <w:sz w:val="16"/>
                <w:szCs w:val="16"/>
              </w:rPr>
              <w:t>MATRÍCULA</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3CA40A9E" w14:textId="77777777" w:rsidR="0063408F" w:rsidRPr="006A7F65" w:rsidRDefault="0063408F" w:rsidP="0063408F">
            <w:pPr>
              <w:widowControl/>
              <w:jc w:val="center"/>
              <w:rPr>
                <w:rFonts w:ascii="Segoe UI" w:hAnsi="Segoe UI" w:cs="Segoe UI"/>
                <w:b/>
                <w:bCs/>
                <w:sz w:val="16"/>
                <w:szCs w:val="16"/>
              </w:rPr>
            </w:pPr>
            <w:r w:rsidRPr="006A7F65">
              <w:rPr>
                <w:rFonts w:ascii="Segoe UI" w:hAnsi="Segoe UI" w:cs="Segoe UI"/>
                <w:b/>
                <w:bCs/>
                <w:sz w:val="16"/>
                <w:szCs w:val="16"/>
              </w:rPr>
              <w:t>CARTÓRIO</w:t>
            </w:r>
          </w:p>
        </w:tc>
      </w:tr>
      <w:tr w:rsidR="0063408F" w:rsidRPr="006A7F65" w14:paraId="2DD77384" w14:textId="77777777" w:rsidTr="0063408F">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009873"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MATRIZ - EMBU GUAÇU</w:t>
            </w:r>
          </w:p>
        </w:tc>
        <w:tc>
          <w:tcPr>
            <w:tcW w:w="0" w:type="auto"/>
            <w:tcBorders>
              <w:top w:val="nil"/>
              <w:left w:val="nil"/>
              <w:bottom w:val="single" w:sz="4" w:space="0" w:color="auto"/>
              <w:right w:val="single" w:sz="4" w:space="0" w:color="auto"/>
            </w:tcBorders>
            <w:shd w:val="clear" w:color="auto" w:fill="auto"/>
            <w:noWrap/>
            <w:vAlign w:val="center"/>
            <w:hideMark/>
          </w:tcPr>
          <w:p w14:paraId="24E53DE2"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Embu-Guaçu</w:t>
            </w:r>
          </w:p>
        </w:tc>
        <w:tc>
          <w:tcPr>
            <w:tcW w:w="614" w:type="dxa"/>
            <w:tcBorders>
              <w:top w:val="nil"/>
              <w:left w:val="nil"/>
              <w:bottom w:val="single" w:sz="4" w:space="0" w:color="auto"/>
              <w:right w:val="single" w:sz="4" w:space="0" w:color="auto"/>
            </w:tcBorders>
            <w:shd w:val="clear" w:color="auto" w:fill="auto"/>
            <w:noWrap/>
            <w:vAlign w:val="center"/>
            <w:hideMark/>
          </w:tcPr>
          <w:p w14:paraId="0983D33B"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SP</w:t>
            </w:r>
          </w:p>
        </w:tc>
        <w:tc>
          <w:tcPr>
            <w:tcW w:w="0" w:type="auto"/>
            <w:tcBorders>
              <w:top w:val="nil"/>
              <w:left w:val="nil"/>
              <w:bottom w:val="single" w:sz="4" w:space="0" w:color="auto"/>
              <w:right w:val="single" w:sz="4" w:space="0" w:color="auto"/>
            </w:tcBorders>
            <w:shd w:val="clear" w:color="auto" w:fill="auto"/>
            <w:noWrap/>
            <w:vAlign w:val="center"/>
            <w:hideMark/>
          </w:tcPr>
          <w:p w14:paraId="214B46E4"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60.665.981/0001-18</w:t>
            </w:r>
          </w:p>
        </w:tc>
        <w:tc>
          <w:tcPr>
            <w:tcW w:w="0" w:type="auto"/>
            <w:tcBorders>
              <w:top w:val="nil"/>
              <w:left w:val="nil"/>
              <w:bottom w:val="single" w:sz="4" w:space="0" w:color="auto"/>
              <w:right w:val="single" w:sz="4" w:space="0" w:color="auto"/>
            </w:tcBorders>
            <w:shd w:val="clear" w:color="auto" w:fill="auto"/>
            <w:noWrap/>
            <w:vAlign w:val="center"/>
            <w:hideMark/>
          </w:tcPr>
          <w:p w14:paraId="5FEB651A" w14:textId="77777777" w:rsidR="0063408F" w:rsidRPr="006A7F65" w:rsidRDefault="0063408F" w:rsidP="0063408F">
            <w:pPr>
              <w:widowControl/>
              <w:jc w:val="right"/>
              <w:rPr>
                <w:rFonts w:ascii="Segoe UI" w:hAnsi="Segoe UI" w:cs="Segoe UI"/>
                <w:color w:val="000000"/>
                <w:sz w:val="16"/>
                <w:szCs w:val="16"/>
              </w:rPr>
            </w:pPr>
            <w:r w:rsidRPr="006A7F65">
              <w:rPr>
                <w:rFonts w:ascii="Segoe UI" w:hAnsi="Segoe UI" w:cs="Segoe UI"/>
                <w:color w:val="000000"/>
                <w:sz w:val="16"/>
                <w:szCs w:val="16"/>
              </w:rPr>
              <w:t>10.941,00 m2</w:t>
            </w:r>
          </w:p>
        </w:tc>
        <w:tc>
          <w:tcPr>
            <w:tcW w:w="0" w:type="auto"/>
            <w:tcBorders>
              <w:top w:val="nil"/>
              <w:left w:val="nil"/>
              <w:bottom w:val="single" w:sz="4" w:space="0" w:color="auto"/>
              <w:right w:val="single" w:sz="4" w:space="0" w:color="auto"/>
            </w:tcBorders>
            <w:shd w:val="clear" w:color="auto" w:fill="auto"/>
            <w:noWrap/>
            <w:vAlign w:val="center"/>
            <w:hideMark/>
          </w:tcPr>
          <w:p w14:paraId="64929333" w14:textId="77777777" w:rsidR="0063408F" w:rsidRPr="006A7F65" w:rsidRDefault="0063408F" w:rsidP="0063408F">
            <w:pPr>
              <w:widowControl/>
              <w:jc w:val="right"/>
              <w:rPr>
                <w:rFonts w:ascii="Segoe UI" w:hAnsi="Segoe UI" w:cs="Segoe UI"/>
                <w:color w:val="000000"/>
                <w:sz w:val="16"/>
                <w:szCs w:val="16"/>
              </w:rPr>
            </w:pPr>
            <w:r w:rsidRPr="006A7F65">
              <w:rPr>
                <w:rFonts w:ascii="Segoe UI" w:hAnsi="Segoe UI" w:cs="Segoe UI"/>
                <w:color w:val="000000"/>
                <w:sz w:val="16"/>
                <w:szCs w:val="16"/>
              </w:rPr>
              <w:t>6.292,78 m2</w:t>
            </w:r>
          </w:p>
        </w:tc>
        <w:tc>
          <w:tcPr>
            <w:tcW w:w="0" w:type="auto"/>
            <w:tcBorders>
              <w:top w:val="nil"/>
              <w:left w:val="nil"/>
              <w:bottom w:val="single" w:sz="4" w:space="0" w:color="auto"/>
              <w:right w:val="single" w:sz="4" w:space="0" w:color="auto"/>
            </w:tcBorders>
            <w:shd w:val="clear" w:color="auto" w:fill="auto"/>
            <w:vAlign w:val="center"/>
            <w:hideMark/>
          </w:tcPr>
          <w:p w14:paraId="6625F5EC" w14:textId="77777777" w:rsidR="0063408F" w:rsidRPr="006A7F65" w:rsidRDefault="0063408F" w:rsidP="0063408F">
            <w:pPr>
              <w:widowControl/>
              <w:jc w:val="center"/>
              <w:rPr>
                <w:rFonts w:ascii="Segoe UI" w:hAnsi="Segoe UI" w:cs="Segoe UI"/>
                <w:sz w:val="16"/>
                <w:szCs w:val="16"/>
              </w:rPr>
            </w:pPr>
            <w:r w:rsidRPr="006A7F65">
              <w:rPr>
                <w:rFonts w:ascii="Segoe UI" w:hAnsi="Segoe UI" w:cs="Segoe UI"/>
                <w:sz w:val="16"/>
                <w:szCs w:val="16"/>
              </w:rPr>
              <w:t xml:space="preserve">3.264                3.265              9.833              17.825            17.826             17.827          34.990      </w:t>
            </w:r>
            <w:r w:rsidRPr="006A7F65">
              <w:rPr>
                <w:rFonts w:ascii="Segoe UI" w:hAnsi="Segoe UI" w:cs="Segoe UI"/>
                <w:color w:val="FF0000"/>
                <w:sz w:val="16"/>
                <w:szCs w:val="16"/>
              </w:rPr>
              <w:t xml:space="preserve">       95.798 - Compensação e Proteção Ambiental</w:t>
            </w:r>
          </w:p>
        </w:tc>
        <w:tc>
          <w:tcPr>
            <w:tcW w:w="0" w:type="auto"/>
            <w:tcBorders>
              <w:top w:val="nil"/>
              <w:left w:val="nil"/>
              <w:bottom w:val="single" w:sz="4" w:space="0" w:color="auto"/>
              <w:right w:val="single" w:sz="4" w:space="0" w:color="auto"/>
            </w:tcBorders>
            <w:shd w:val="clear" w:color="auto" w:fill="auto"/>
            <w:noWrap/>
            <w:vAlign w:val="center"/>
            <w:hideMark/>
          </w:tcPr>
          <w:p w14:paraId="59585C3D"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Cartório de Registro de Imoveis de Itapecerica da Serra</w:t>
            </w:r>
          </w:p>
        </w:tc>
      </w:tr>
      <w:tr w:rsidR="0063408F" w:rsidRPr="006A7F65" w14:paraId="4F47870D" w14:textId="77777777" w:rsidTr="0063408F">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77633F"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 xml:space="preserve"> FILIAL BTHEK</w:t>
            </w:r>
          </w:p>
        </w:tc>
        <w:tc>
          <w:tcPr>
            <w:tcW w:w="0" w:type="auto"/>
            <w:tcBorders>
              <w:top w:val="nil"/>
              <w:left w:val="nil"/>
              <w:bottom w:val="single" w:sz="4" w:space="0" w:color="auto"/>
              <w:right w:val="single" w:sz="4" w:space="0" w:color="auto"/>
            </w:tcBorders>
            <w:shd w:val="clear" w:color="auto" w:fill="auto"/>
            <w:noWrap/>
            <w:vAlign w:val="center"/>
            <w:hideMark/>
          </w:tcPr>
          <w:p w14:paraId="28274EFD"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Brasilia</w:t>
            </w:r>
          </w:p>
        </w:tc>
        <w:tc>
          <w:tcPr>
            <w:tcW w:w="614" w:type="dxa"/>
            <w:tcBorders>
              <w:top w:val="nil"/>
              <w:left w:val="nil"/>
              <w:bottom w:val="single" w:sz="4" w:space="0" w:color="auto"/>
              <w:right w:val="single" w:sz="4" w:space="0" w:color="auto"/>
            </w:tcBorders>
            <w:shd w:val="clear" w:color="auto" w:fill="auto"/>
            <w:noWrap/>
            <w:vAlign w:val="center"/>
            <w:hideMark/>
          </w:tcPr>
          <w:p w14:paraId="070E175B"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DF</w:t>
            </w:r>
          </w:p>
        </w:tc>
        <w:tc>
          <w:tcPr>
            <w:tcW w:w="0" w:type="auto"/>
            <w:tcBorders>
              <w:top w:val="nil"/>
              <w:left w:val="nil"/>
              <w:bottom w:val="single" w:sz="4" w:space="0" w:color="auto"/>
              <w:right w:val="single" w:sz="4" w:space="0" w:color="auto"/>
            </w:tcBorders>
            <w:shd w:val="clear" w:color="000000" w:fill="FFFFFF"/>
            <w:noWrap/>
            <w:vAlign w:val="center"/>
            <w:hideMark/>
          </w:tcPr>
          <w:p w14:paraId="42A2B08F"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60.665.981/0010-09</w:t>
            </w:r>
          </w:p>
        </w:tc>
        <w:tc>
          <w:tcPr>
            <w:tcW w:w="0" w:type="auto"/>
            <w:tcBorders>
              <w:top w:val="nil"/>
              <w:left w:val="nil"/>
              <w:bottom w:val="single" w:sz="4" w:space="0" w:color="auto"/>
              <w:right w:val="single" w:sz="4" w:space="0" w:color="auto"/>
            </w:tcBorders>
            <w:shd w:val="clear" w:color="auto" w:fill="auto"/>
            <w:noWrap/>
            <w:vAlign w:val="center"/>
            <w:hideMark/>
          </w:tcPr>
          <w:p w14:paraId="765C481F" w14:textId="77777777" w:rsidR="0063408F" w:rsidRPr="006A7F65" w:rsidRDefault="0063408F" w:rsidP="0063408F">
            <w:pPr>
              <w:widowControl/>
              <w:jc w:val="right"/>
              <w:rPr>
                <w:rFonts w:ascii="Segoe UI" w:hAnsi="Segoe UI" w:cs="Segoe UI"/>
                <w:color w:val="000000"/>
                <w:sz w:val="16"/>
                <w:szCs w:val="16"/>
              </w:rPr>
            </w:pPr>
            <w:r w:rsidRPr="006A7F65">
              <w:rPr>
                <w:rFonts w:ascii="Segoe UI" w:hAnsi="Segoe UI" w:cs="Segoe UI"/>
                <w:color w:val="000000"/>
                <w:sz w:val="16"/>
                <w:szCs w:val="16"/>
              </w:rPr>
              <w:t>5.886,55 m2</w:t>
            </w:r>
          </w:p>
        </w:tc>
        <w:tc>
          <w:tcPr>
            <w:tcW w:w="0" w:type="auto"/>
            <w:tcBorders>
              <w:top w:val="nil"/>
              <w:left w:val="nil"/>
              <w:bottom w:val="single" w:sz="4" w:space="0" w:color="auto"/>
              <w:right w:val="single" w:sz="4" w:space="0" w:color="auto"/>
            </w:tcBorders>
            <w:shd w:val="clear" w:color="auto" w:fill="auto"/>
            <w:noWrap/>
            <w:vAlign w:val="center"/>
            <w:hideMark/>
          </w:tcPr>
          <w:p w14:paraId="4D47B5DC" w14:textId="77777777" w:rsidR="0063408F" w:rsidRPr="006A7F65" w:rsidRDefault="0063408F" w:rsidP="0063408F">
            <w:pPr>
              <w:widowControl/>
              <w:jc w:val="right"/>
              <w:rPr>
                <w:rFonts w:ascii="Segoe UI" w:hAnsi="Segoe UI" w:cs="Segoe UI"/>
                <w:color w:val="000000"/>
                <w:sz w:val="16"/>
                <w:szCs w:val="16"/>
              </w:rPr>
            </w:pPr>
            <w:r w:rsidRPr="006A7F65">
              <w:rPr>
                <w:rFonts w:ascii="Segoe UI" w:hAnsi="Segoe UI" w:cs="Segoe UI"/>
                <w:color w:val="000000"/>
                <w:sz w:val="16"/>
                <w:szCs w:val="16"/>
              </w:rPr>
              <w:t>2.400,76 m2</w:t>
            </w:r>
          </w:p>
        </w:tc>
        <w:tc>
          <w:tcPr>
            <w:tcW w:w="0" w:type="auto"/>
            <w:tcBorders>
              <w:top w:val="nil"/>
              <w:left w:val="nil"/>
              <w:bottom w:val="single" w:sz="4" w:space="0" w:color="auto"/>
              <w:right w:val="single" w:sz="4" w:space="0" w:color="auto"/>
            </w:tcBorders>
            <w:shd w:val="clear" w:color="auto" w:fill="auto"/>
            <w:noWrap/>
            <w:vAlign w:val="center"/>
            <w:hideMark/>
          </w:tcPr>
          <w:p w14:paraId="5318A8A4"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11.458</w:t>
            </w:r>
          </w:p>
        </w:tc>
        <w:tc>
          <w:tcPr>
            <w:tcW w:w="0" w:type="auto"/>
            <w:tcBorders>
              <w:top w:val="nil"/>
              <w:left w:val="nil"/>
              <w:bottom w:val="single" w:sz="4" w:space="0" w:color="auto"/>
              <w:right w:val="single" w:sz="4" w:space="0" w:color="auto"/>
            </w:tcBorders>
            <w:shd w:val="clear" w:color="000000" w:fill="FFFFFF"/>
            <w:noWrap/>
            <w:vAlign w:val="center"/>
            <w:hideMark/>
          </w:tcPr>
          <w:p w14:paraId="740A6EBF"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5º Ofício de Registro de Imóveis do Distrito Federal</w:t>
            </w:r>
          </w:p>
        </w:tc>
      </w:tr>
      <w:tr w:rsidR="0063408F" w:rsidRPr="006A7F65" w14:paraId="588C7807" w14:textId="77777777" w:rsidTr="0063408F">
        <w:trPr>
          <w:trHeight w:val="37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614ECB2"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FILIAL BRASILIA</w:t>
            </w:r>
          </w:p>
        </w:tc>
        <w:tc>
          <w:tcPr>
            <w:tcW w:w="0" w:type="auto"/>
            <w:tcBorders>
              <w:top w:val="nil"/>
              <w:left w:val="nil"/>
              <w:bottom w:val="single" w:sz="4" w:space="0" w:color="auto"/>
              <w:right w:val="single" w:sz="4" w:space="0" w:color="auto"/>
            </w:tcBorders>
            <w:shd w:val="clear" w:color="000000" w:fill="FFFFFF"/>
            <w:noWrap/>
            <w:vAlign w:val="center"/>
            <w:hideMark/>
          </w:tcPr>
          <w:p w14:paraId="6BC91C83"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Brasilia</w:t>
            </w:r>
          </w:p>
        </w:tc>
        <w:tc>
          <w:tcPr>
            <w:tcW w:w="614" w:type="dxa"/>
            <w:tcBorders>
              <w:top w:val="nil"/>
              <w:left w:val="nil"/>
              <w:bottom w:val="single" w:sz="4" w:space="0" w:color="auto"/>
              <w:right w:val="single" w:sz="4" w:space="0" w:color="auto"/>
            </w:tcBorders>
            <w:shd w:val="clear" w:color="000000" w:fill="FFFFFF"/>
            <w:noWrap/>
            <w:vAlign w:val="center"/>
            <w:hideMark/>
          </w:tcPr>
          <w:p w14:paraId="1D57C21B"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DF</w:t>
            </w:r>
          </w:p>
        </w:tc>
        <w:tc>
          <w:tcPr>
            <w:tcW w:w="0" w:type="auto"/>
            <w:tcBorders>
              <w:top w:val="nil"/>
              <w:left w:val="nil"/>
              <w:bottom w:val="single" w:sz="4" w:space="0" w:color="auto"/>
              <w:right w:val="single" w:sz="4" w:space="0" w:color="auto"/>
            </w:tcBorders>
            <w:shd w:val="clear" w:color="000000" w:fill="FFFFFF"/>
            <w:noWrap/>
            <w:vAlign w:val="center"/>
            <w:hideMark/>
          </w:tcPr>
          <w:p w14:paraId="4ABE4AAB"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60.665.981/0007-03</w:t>
            </w:r>
          </w:p>
        </w:tc>
        <w:tc>
          <w:tcPr>
            <w:tcW w:w="0" w:type="auto"/>
            <w:tcBorders>
              <w:top w:val="nil"/>
              <w:left w:val="nil"/>
              <w:bottom w:val="single" w:sz="4" w:space="0" w:color="auto"/>
              <w:right w:val="single" w:sz="4" w:space="0" w:color="auto"/>
            </w:tcBorders>
            <w:shd w:val="clear" w:color="000000" w:fill="FFFFFF"/>
            <w:noWrap/>
            <w:vAlign w:val="center"/>
            <w:hideMark/>
          </w:tcPr>
          <w:p w14:paraId="01435931" w14:textId="77777777" w:rsidR="0063408F" w:rsidRPr="006A7F65" w:rsidRDefault="0063408F" w:rsidP="0063408F">
            <w:pPr>
              <w:widowControl/>
              <w:jc w:val="right"/>
              <w:rPr>
                <w:rFonts w:ascii="Segoe UI" w:hAnsi="Segoe UI" w:cs="Segoe UI"/>
                <w:color w:val="000000"/>
                <w:sz w:val="16"/>
                <w:szCs w:val="16"/>
              </w:rPr>
            </w:pPr>
            <w:r w:rsidRPr="006A7F65">
              <w:rPr>
                <w:rFonts w:ascii="Segoe UI" w:hAnsi="Segoe UI" w:cs="Segoe UI"/>
                <w:color w:val="000000"/>
                <w:sz w:val="16"/>
                <w:szCs w:val="16"/>
              </w:rPr>
              <w:t>219.799,81 m2</w:t>
            </w:r>
          </w:p>
        </w:tc>
        <w:tc>
          <w:tcPr>
            <w:tcW w:w="0" w:type="auto"/>
            <w:tcBorders>
              <w:top w:val="nil"/>
              <w:left w:val="nil"/>
              <w:bottom w:val="single" w:sz="4" w:space="0" w:color="auto"/>
              <w:right w:val="single" w:sz="4" w:space="0" w:color="auto"/>
            </w:tcBorders>
            <w:shd w:val="clear" w:color="000000" w:fill="FFFFFF"/>
            <w:noWrap/>
            <w:vAlign w:val="center"/>
            <w:hideMark/>
          </w:tcPr>
          <w:p w14:paraId="0FC162D4" w14:textId="77777777" w:rsidR="0063408F" w:rsidRPr="006A7F65" w:rsidRDefault="0063408F" w:rsidP="0063408F">
            <w:pPr>
              <w:widowControl/>
              <w:jc w:val="right"/>
              <w:rPr>
                <w:rFonts w:ascii="Segoe UI" w:hAnsi="Segoe UI" w:cs="Segoe UI"/>
                <w:color w:val="000000"/>
                <w:sz w:val="16"/>
                <w:szCs w:val="16"/>
              </w:rPr>
            </w:pPr>
            <w:r w:rsidRPr="006A7F65">
              <w:rPr>
                <w:rFonts w:ascii="Segoe UI" w:hAnsi="Segoe UI" w:cs="Segoe UI"/>
                <w:color w:val="000000"/>
                <w:sz w:val="16"/>
                <w:szCs w:val="16"/>
              </w:rPr>
              <w:t>31.664,28 m2</w:t>
            </w:r>
          </w:p>
        </w:tc>
        <w:tc>
          <w:tcPr>
            <w:tcW w:w="0" w:type="auto"/>
            <w:tcBorders>
              <w:top w:val="nil"/>
              <w:left w:val="nil"/>
              <w:bottom w:val="single" w:sz="4" w:space="0" w:color="auto"/>
              <w:right w:val="single" w:sz="4" w:space="0" w:color="auto"/>
            </w:tcBorders>
            <w:shd w:val="clear" w:color="000000" w:fill="FFFFFF"/>
            <w:noWrap/>
            <w:vAlign w:val="center"/>
            <w:hideMark/>
          </w:tcPr>
          <w:p w14:paraId="08F91113"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40.820</w:t>
            </w:r>
          </w:p>
        </w:tc>
        <w:tc>
          <w:tcPr>
            <w:tcW w:w="0" w:type="auto"/>
            <w:tcBorders>
              <w:top w:val="nil"/>
              <w:left w:val="nil"/>
              <w:bottom w:val="single" w:sz="4" w:space="0" w:color="auto"/>
              <w:right w:val="single" w:sz="4" w:space="0" w:color="auto"/>
            </w:tcBorders>
            <w:shd w:val="clear" w:color="000000" w:fill="FFFFFF"/>
            <w:noWrap/>
            <w:vAlign w:val="center"/>
            <w:hideMark/>
          </w:tcPr>
          <w:p w14:paraId="5610AB67"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5º Ofício de Registro de Imóveis do Distrito Federal</w:t>
            </w:r>
          </w:p>
        </w:tc>
      </w:tr>
      <w:tr w:rsidR="0063408F" w:rsidRPr="006A7F65" w14:paraId="5D903C7B" w14:textId="77777777" w:rsidTr="0063408F">
        <w:trPr>
          <w:trHeight w:val="15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E59264"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FILIAL POUSO ALEGRE</w:t>
            </w:r>
          </w:p>
        </w:tc>
        <w:tc>
          <w:tcPr>
            <w:tcW w:w="0" w:type="auto"/>
            <w:tcBorders>
              <w:top w:val="nil"/>
              <w:left w:val="nil"/>
              <w:bottom w:val="single" w:sz="4" w:space="0" w:color="auto"/>
              <w:right w:val="single" w:sz="4" w:space="0" w:color="auto"/>
            </w:tcBorders>
            <w:shd w:val="clear" w:color="auto" w:fill="auto"/>
            <w:noWrap/>
            <w:vAlign w:val="center"/>
            <w:hideMark/>
          </w:tcPr>
          <w:p w14:paraId="452DC4BE"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Pouso Alegre</w:t>
            </w:r>
          </w:p>
        </w:tc>
        <w:tc>
          <w:tcPr>
            <w:tcW w:w="614" w:type="dxa"/>
            <w:tcBorders>
              <w:top w:val="nil"/>
              <w:left w:val="nil"/>
              <w:bottom w:val="single" w:sz="4" w:space="0" w:color="auto"/>
              <w:right w:val="single" w:sz="4" w:space="0" w:color="auto"/>
            </w:tcBorders>
            <w:shd w:val="clear" w:color="auto" w:fill="auto"/>
            <w:noWrap/>
            <w:vAlign w:val="center"/>
            <w:hideMark/>
          </w:tcPr>
          <w:p w14:paraId="07E192A1"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3C2E9A6"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60.665.981/0005-41</w:t>
            </w:r>
          </w:p>
        </w:tc>
        <w:tc>
          <w:tcPr>
            <w:tcW w:w="0" w:type="auto"/>
            <w:tcBorders>
              <w:top w:val="nil"/>
              <w:left w:val="nil"/>
              <w:bottom w:val="single" w:sz="4" w:space="0" w:color="auto"/>
              <w:right w:val="single" w:sz="4" w:space="0" w:color="auto"/>
            </w:tcBorders>
            <w:shd w:val="clear" w:color="auto" w:fill="auto"/>
            <w:noWrap/>
            <w:vAlign w:val="center"/>
            <w:hideMark/>
          </w:tcPr>
          <w:p w14:paraId="178A8A3B" w14:textId="77777777" w:rsidR="0063408F" w:rsidRPr="006A7F65" w:rsidRDefault="0063408F" w:rsidP="0063408F">
            <w:pPr>
              <w:widowControl/>
              <w:jc w:val="right"/>
              <w:rPr>
                <w:rFonts w:ascii="Segoe UI" w:hAnsi="Segoe UI" w:cs="Segoe UI"/>
                <w:color w:val="000000"/>
                <w:sz w:val="16"/>
                <w:szCs w:val="16"/>
              </w:rPr>
            </w:pPr>
            <w:r w:rsidRPr="006A7F65">
              <w:rPr>
                <w:rFonts w:ascii="Segoe UI" w:hAnsi="Segoe UI" w:cs="Segoe UI"/>
                <w:color w:val="000000"/>
                <w:sz w:val="16"/>
                <w:szCs w:val="16"/>
              </w:rPr>
              <w:t>40.941,65 m2</w:t>
            </w:r>
          </w:p>
        </w:tc>
        <w:tc>
          <w:tcPr>
            <w:tcW w:w="0" w:type="auto"/>
            <w:tcBorders>
              <w:top w:val="nil"/>
              <w:left w:val="nil"/>
              <w:bottom w:val="single" w:sz="4" w:space="0" w:color="auto"/>
              <w:right w:val="single" w:sz="4" w:space="0" w:color="auto"/>
            </w:tcBorders>
            <w:shd w:val="clear" w:color="auto" w:fill="auto"/>
            <w:noWrap/>
            <w:vAlign w:val="center"/>
            <w:hideMark/>
          </w:tcPr>
          <w:p w14:paraId="38E5B5E7" w14:textId="77777777" w:rsidR="0063408F" w:rsidRPr="006A7F65" w:rsidRDefault="0063408F" w:rsidP="0063408F">
            <w:pPr>
              <w:widowControl/>
              <w:jc w:val="right"/>
              <w:rPr>
                <w:rFonts w:ascii="Segoe UI" w:hAnsi="Segoe UI" w:cs="Segoe UI"/>
                <w:color w:val="000000"/>
                <w:sz w:val="16"/>
                <w:szCs w:val="16"/>
              </w:rPr>
            </w:pPr>
            <w:r w:rsidRPr="006A7F65">
              <w:rPr>
                <w:rFonts w:ascii="Segoe UI" w:hAnsi="Segoe UI" w:cs="Segoe UI"/>
                <w:color w:val="000000"/>
                <w:sz w:val="16"/>
                <w:szCs w:val="16"/>
              </w:rPr>
              <w:t>29.339,45 m2</w:t>
            </w:r>
          </w:p>
        </w:tc>
        <w:tc>
          <w:tcPr>
            <w:tcW w:w="0" w:type="auto"/>
            <w:tcBorders>
              <w:top w:val="nil"/>
              <w:left w:val="nil"/>
              <w:bottom w:val="single" w:sz="4" w:space="0" w:color="auto"/>
              <w:right w:val="single" w:sz="4" w:space="0" w:color="auto"/>
            </w:tcBorders>
            <w:shd w:val="clear" w:color="auto" w:fill="auto"/>
            <w:vAlign w:val="center"/>
            <w:hideMark/>
          </w:tcPr>
          <w:p w14:paraId="5F8028CC"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sz w:val="16"/>
                <w:szCs w:val="16"/>
              </w:rPr>
              <w:t xml:space="preserve">116.521        167.723 </w:t>
            </w:r>
            <w:r w:rsidRPr="006A7F65">
              <w:rPr>
                <w:rFonts w:ascii="Segoe UI" w:hAnsi="Segoe UI" w:cs="Segoe UI"/>
                <w:color w:val="000000"/>
                <w:sz w:val="16"/>
                <w:szCs w:val="16"/>
              </w:rPr>
              <w:t xml:space="preserve">                      </w:t>
            </w:r>
            <w:r w:rsidRPr="006A7F65">
              <w:rPr>
                <w:rFonts w:ascii="Segoe UI" w:hAnsi="Segoe UI" w:cs="Segoe UI"/>
                <w:sz w:val="16"/>
                <w:szCs w:val="16"/>
              </w:rPr>
              <w:t xml:space="preserve">19.850          69.730  </w:t>
            </w:r>
            <w:r w:rsidRPr="006A7F65">
              <w:rPr>
                <w:rFonts w:ascii="Segoe UI" w:hAnsi="Segoe UI" w:cs="Segoe UI"/>
                <w:color w:val="000000"/>
                <w:sz w:val="16"/>
                <w:szCs w:val="16"/>
              </w:rPr>
              <w:t xml:space="preserve">              </w:t>
            </w:r>
            <w:r w:rsidRPr="006A7F65">
              <w:rPr>
                <w:rFonts w:ascii="Segoe UI" w:hAnsi="Segoe UI" w:cs="Segoe UI"/>
                <w:color w:val="FF0000"/>
                <w:sz w:val="16"/>
                <w:szCs w:val="16"/>
              </w:rPr>
              <w:t>52.438 - Usucapião</w:t>
            </w:r>
            <w:r w:rsidRPr="006A7F65">
              <w:rPr>
                <w:rFonts w:ascii="Segoe UI" w:hAnsi="Segoe UI" w:cs="Segoe UI"/>
                <w:color w:val="000000"/>
                <w:sz w:val="16"/>
                <w:szCs w:val="16"/>
              </w:rPr>
              <w:t xml:space="preserve"> </w:t>
            </w:r>
            <w:r w:rsidRPr="006A7F65">
              <w:rPr>
                <w:rFonts w:ascii="Segoe UI" w:hAnsi="Segoe UI" w:cs="Segoe UI"/>
                <w:color w:val="FF0000"/>
                <w:sz w:val="16"/>
                <w:szCs w:val="16"/>
              </w:rPr>
              <w:t>(lote em nome de terceiro)</w:t>
            </w:r>
          </w:p>
        </w:tc>
        <w:tc>
          <w:tcPr>
            <w:tcW w:w="0" w:type="auto"/>
            <w:tcBorders>
              <w:top w:val="nil"/>
              <w:left w:val="nil"/>
              <w:bottom w:val="single" w:sz="4" w:space="0" w:color="auto"/>
              <w:right w:val="single" w:sz="4" w:space="0" w:color="auto"/>
            </w:tcBorders>
            <w:shd w:val="clear" w:color="auto" w:fill="auto"/>
            <w:noWrap/>
            <w:vAlign w:val="center"/>
            <w:hideMark/>
          </w:tcPr>
          <w:p w14:paraId="52A9F7B2"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Cartório de Registro de Imóveis de Pouso Alegre / MG</w:t>
            </w:r>
          </w:p>
        </w:tc>
      </w:tr>
    </w:tbl>
    <w:p w14:paraId="55184DB7" w14:textId="77777777" w:rsidR="0063408F" w:rsidRDefault="0063408F" w:rsidP="0063408F">
      <w:pPr>
        <w:pStyle w:val="PargrafodaLista"/>
      </w:pPr>
    </w:p>
    <w:p w14:paraId="2E44BF35" w14:textId="77CE0BBC" w:rsidR="0063408F" w:rsidRPr="0063408F" w:rsidRDefault="0063408F" w:rsidP="0063408F">
      <w:pPr>
        <w:pStyle w:val="PargrafodaLista"/>
        <w:numPr>
          <w:ilvl w:val="0"/>
          <w:numId w:val="7"/>
        </w:numPr>
        <w:jc w:val="left"/>
        <w:rPr>
          <w:b/>
          <w:bCs/>
          <w:u w:val="single"/>
        </w:rPr>
      </w:pPr>
      <w:r w:rsidRPr="0063408F">
        <w:rPr>
          <w:b/>
          <w:bCs/>
          <w:u w:val="single"/>
        </w:rPr>
        <w:t>Participação Societária</w:t>
      </w:r>
    </w:p>
    <w:p w14:paraId="555F25DD" w14:textId="77777777" w:rsidR="0063408F" w:rsidRDefault="0063408F" w:rsidP="0063408F">
      <w:pPr>
        <w:jc w:val="left"/>
      </w:pPr>
    </w:p>
    <w:p w14:paraId="0026C854" w14:textId="2DACB316" w:rsidR="0063408F" w:rsidRDefault="0063408F" w:rsidP="0063408F">
      <w:pPr>
        <w:ind w:left="-426"/>
        <w:jc w:val="left"/>
      </w:pPr>
      <w:r>
        <w:t xml:space="preserve">100% da participação societária detida pela União Química Farmacêutica Nacional S.A. no capital social da Aptus Negócios Imobiliários Ltda. </w:t>
      </w:r>
    </w:p>
    <w:p w14:paraId="23D1010E" w14:textId="72BD8484" w:rsidR="0063408F" w:rsidRDefault="0063408F" w:rsidP="0063408F">
      <w:pPr>
        <w:jc w:val="left"/>
        <w:sectPr w:rsidR="0063408F" w:rsidSect="006A7F65">
          <w:pgSz w:w="15840" w:h="12240" w:orient="landscape" w:code="1"/>
          <w:pgMar w:top="1440" w:right="1440" w:bottom="1440" w:left="1440" w:header="1134" w:footer="567" w:gutter="0"/>
          <w:paperSrc w:first="7" w:other="7"/>
          <w:cols w:space="720"/>
          <w:noEndnote/>
          <w:titlePg/>
          <w:docGrid w:linePitch="354"/>
        </w:sectPr>
      </w:pPr>
    </w:p>
    <w:p w14:paraId="52857748" w14:textId="6DEC4A0C" w:rsidR="001412C2" w:rsidRPr="001412C2" w:rsidRDefault="001412C2" w:rsidP="001412C2">
      <w:pPr>
        <w:pStyle w:val="PargrafodaLista"/>
        <w:keepNext/>
        <w:widowControl/>
        <w:tabs>
          <w:tab w:val="left" w:pos="0"/>
        </w:tabs>
        <w:jc w:val="center"/>
        <w:outlineLvl w:val="0"/>
        <w:rPr>
          <w:rFonts w:ascii="Segoe UI" w:hAnsi="Segoe UI" w:cs="Segoe UI"/>
          <w:b/>
          <w:bCs/>
          <w:sz w:val="22"/>
          <w:szCs w:val="22"/>
          <w:u w:val="single"/>
        </w:rPr>
      </w:pPr>
      <w:r w:rsidRPr="001412C2">
        <w:rPr>
          <w:rFonts w:ascii="Segoe UI" w:hAnsi="Segoe UI" w:cs="Segoe UI"/>
          <w:b/>
          <w:bCs/>
          <w:sz w:val="22"/>
          <w:szCs w:val="22"/>
          <w:u w:val="single"/>
        </w:rPr>
        <w:lastRenderedPageBreak/>
        <w:t xml:space="preserve">ANEXO </w:t>
      </w:r>
      <w:r>
        <w:rPr>
          <w:rFonts w:ascii="Segoe UI" w:hAnsi="Segoe UI" w:cs="Segoe UI"/>
          <w:b/>
          <w:bCs/>
          <w:sz w:val="22"/>
          <w:szCs w:val="22"/>
          <w:u w:val="single"/>
        </w:rPr>
        <w:t>B</w:t>
      </w:r>
    </w:p>
    <w:p w14:paraId="653DD94C" w14:textId="77777777" w:rsidR="001412C2" w:rsidRPr="001412C2" w:rsidRDefault="001412C2" w:rsidP="001412C2">
      <w:pPr>
        <w:pStyle w:val="PargrafodaLista"/>
        <w:rPr>
          <w:rFonts w:ascii="Segoe UI" w:hAnsi="Segoe UI" w:cs="Segoe UI"/>
          <w:i/>
          <w:sz w:val="22"/>
          <w:szCs w:val="22"/>
        </w:rPr>
      </w:pPr>
    </w:p>
    <w:p w14:paraId="10C63824" w14:textId="5E0DC600" w:rsidR="001412C2" w:rsidRPr="001412C2" w:rsidRDefault="001412C2" w:rsidP="001412C2">
      <w:pPr>
        <w:rPr>
          <w:rFonts w:ascii="Segoe UI" w:hAnsi="Segoe UI" w:cs="Segoe UI"/>
          <w:bCs/>
          <w:i/>
          <w:sz w:val="22"/>
          <w:szCs w:val="22"/>
        </w:rPr>
      </w:pPr>
      <w:r w:rsidRPr="001412C2">
        <w:rPr>
          <w:rFonts w:ascii="Segoe UI" w:hAnsi="Segoe UI" w:cs="Segoe UI"/>
          <w:i/>
          <w:sz w:val="22"/>
          <w:szCs w:val="22"/>
        </w:rPr>
        <w:t xml:space="preserve">À Ata da Assembleia Geral de Debenturistas da Terceira Emissão de Debêntures Simples, Não Conversíveis em Ações, da Espécie Quirografária, com Garantia Adicional Fidejussória, em Série Única, para Distribuição Pública, com Esforços Restritos de Distribuição, Sob o Regime de garantia Firme de Colocação, da União Química Farmacêutica Nacional S.A., realizada em </w:t>
      </w:r>
      <w:r w:rsidRPr="001412C2">
        <w:rPr>
          <w:rFonts w:ascii="Segoe UI" w:hAnsi="Segoe UI" w:cs="Segoe UI"/>
          <w:i/>
          <w:sz w:val="22"/>
          <w:szCs w:val="22"/>
          <w:highlight w:val="yellow"/>
        </w:rPr>
        <w:t>[</w:t>
      </w:r>
      <w:r w:rsidRPr="001412C2">
        <w:rPr>
          <w:rFonts w:ascii="Tahoma" w:hAnsi="Tahoma" w:cs="Tahoma"/>
          <w:i/>
          <w:sz w:val="22"/>
          <w:szCs w:val="22"/>
          <w:highlight w:val="yellow"/>
        </w:rPr>
        <w:t>•</w:t>
      </w:r>
      <w:r w:rsidRPr="001412C2">
        <w:rPr>
          <w:rFonts w:ascii="Segoe UI" w:hAnsi="Segoe UI" w:cs="Segoe UI"/>
          <w:i/>
          <w:sz w:val="22"/>
          <w:szCs w:val="22"/>
          <w:highlight w:val="yellow"/>
        </w:rPr>
        <w:t>]</w:t>
      </w:r>
      <w:r w:rsidRPr="001412C2">
        <w:rPr>
          <w:rFonts w:ascii="Segoe UI" w:hAnsi="Segoe UI" w:cs="Segoe UI"/>
          <w:bCs/>
          <w:i/>
          <w:sz w:val="22"/>
          <w:szCs w:val="22"/>
        </w:rPr>
        <w:t xml:space="preserve"> de</w:t>
      </w:r>
      <w:r w:rsidR="00914050">
        <w:rPr>
          <w:rFonts w:ascii="Segoe UI" w:hAnsi="Segoe UI" w:cs="Segoe UI"/>
          <w:bCs/>
          <w:i/>
          <w:sz w:val="22"/>
          <w:szCs w:val="22"/>
        </w:rPr>
        <w:t xml:space="preserve"> agosto</w:t>
      </w:r>
      <w:r w:rsidRPr="001412C2">
        <w:rPr>
          <w:rFonts w:ascii="Segoe UI" w:hAnsi="Segoe UI" w:cs="Segoe UI"/>
          <w:bCs/>
          <w:i/>
          <w:sz w:val="22"/>
          <w:szCs w:val="22"/>
        </w:rPr>
        <w:t xml:space="preserve"> de 2022</w:t>
      </w:r>
    </w:p>
    <w:p w14:paraId="1F647667" w14:textId="77777777" w:rsidR="001412C2" w:rsidRPr="001412C2" w:rsidRDefault="001412C2" w:rsidP="001412C2">
      <w:pPr>
        <w:pStyle w:val="PargrafodaLista"/>
        <w:rPr>
          <w:rFonts w:ascii="Segoe UI" w:hAnsi="Segoe UI" w:cs="Segoe UI"/>
          <w:bCs/>
          <w:i/>
          <w:sz w:val="22"/>
          <w:szCs w:val="22"/>
        </w:rPr>
      </w:pPr>
    </w:p>
    <w:p w14:paraId="26973A33" w14:textId="77777777" w:rsidR="001412C2" w:rsidRDefault="001412C2" w:rsidP="001412C2">
      <w:pPr>
        <w:pStyle w:val="PargrafodaLista"/>
        <w:jc w:val="center"/>
        <w:rPr>
          <w:rFonts w:ascii="Segoe UI" w:hAnsi="Segoe UI" w:cs="Segoe UI"/>
          <w:bCs/>
          <w:i/>
          <w:sz w:val="22"/>
          <w:szCs w:val="22"/>
        </w:rPr>
        <w:sectPr w:rsidR="001412C2" w:rsidSect="00D046EA">
          <w:footerReference w:type="default" r:id="rId10"/>
          <w:footerReference w:type="first" r:id="rId11"/>
          <w:pgSz w:w="12240" w:h="15840" w:code="1"/>
          <w:pgMar w:top="1440" w:right="1440" w:bottom="1440" w:left="1440" w:header="1134" w:footer="567" w:gutter="0"/>
          <w:paperSrc w:first="7" w:other="7"/>
          <w:cols w:space="720"/>
          <w:noEndnote/>
          <w:titlePg/>
          <w:docGrid w:linePitch="354"/>
        </w:sectPr>
      </w:pPr>
      <w:r w:rsidRPr="001412C2">
        <w:rPr>
          <w:rFonts w:ascii="Segoe UI" w:hAnsi="Segoe UI" w:cs="Segoe UI"/>
          <w:bCs/>
          <w:i/>
          <w:sz w:val="22"/>
          <w:szCs w:val="22"/>
        </w:rPr>
        <w:t xml:space="preserve">[LISTA DE ATIVOS </w:t>
      </w:r>
      <w:r>
        <w:rPr>
          <w:rFonts w:ascii="Segoe UI" w:hAnsi="Segoe UI" w:cs="Segoe UI"/>
          <w:bCs/>
          <w:i/>
          <w:sz w:val="22"/>
          <w:szCs w:val="22"/>
        </w:rPr>
        <w:t xml:space="preserve">INCORPORADOS </w:t>
      </w:r>
      <w:r w:rsidRPr="001412C2">
        <w:rPr>
          <w:rFonts w:ascii="Segoe UI" w:hAnsi="Segoe UI" w:cs="Segoe UI"/>
          <w:bCs/>
          <w:i/>
          <w:sz w:val="22"/>
          <w:szCs w:val="22"/>
        </w:rPr>
        <w:t>NA PRÓXIMA PÁGINA]</w:t>
      </w:r>
    </w:p>
    <w:tbl>
      <w:tblPr>
        <w:tblW w:w="14842" w:type="dxa"/>
        <w:tblInd w:w="-993" w:type="dxa"/>
        <w:tblCellMar>
          <w:left w:w="70" w:type="dxa"/>
          <w:right w:w="70" w:type="dxa"/>
        </w:tblCellMar>
        <w:tblLook w:val="04A0" w:firstRow="1" w:lastRow="0" w:firstColumn="1" w:lastColumn="0" w:noHBand="0" w:noVBand="1"/>
      </w:tblPr>
      <w:tblGrid>
        <w:gridCol w:w="146"/>
        <w:gridCol w:w="1544"/>
        <w:gridCol w:w="1293"/>
        <w:gridCol w:w="339"/>
        <w:gridCol w:w="1544"/>
        <w:gridCol w:w="1320"/>
        <w:gridCol w:w="2310"/>
        <w:gridCol w:w="1503"/>
        <w:gridCol w:w="4843"/>
      </w:tblGrid>
      <w:tr w:rsidR="001412C2" w:rsidRPr="001412C2" w14:paraId="56A8248C" w14:textId="77777777" w:rsidTr="0063408F">
        <w:trPr>
          <w:trHeight w:val="375"/>
        </w:trPr>
        <w:tc>
          <w:tcPr>
            <w:tcW w:w="0" w:type="auto"/>
            <w:tcBorders>
              <w:top w:val="nil"/>
              <w:left w:val="nil"/>
              <w:bottom w:val="nil"/>
              <w:right w:val="nil"/>
            </w:tcBorders>
            <w:shd w:val="clear" w:color="auto" w:fill="auto"/>
            <w:noWrap/>
            <w:vAlign w:val="center"/>
            <w:hideMark/>
          </w:tcPr>
          <w:p w14:paraId="2100D47B" w14:textId="77777777" w:rsidR="001412C2" w:rsidRPr="001412C2" w:rsidRDefault="001412C2" w:rsidP="001412C2">
            <w:pPr>
              <w:widowControl/>
              <w:jc w:val="left"/>
              <w:rPr>
                <w:rFonts w:ascii="Segoe UI" w:hAnsi="Segoe UI" w:cs="Segoe UI"/>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37E43D03" w14:textId="77777777" w:rsidR="001412C2" w:rsidRPr="001412C2" w:rsidRDefault="001412C2" w:rsidP="001412C2">
            <w:pPr>
              <w:widowControl/>
              <w:jc w:val="center"/>
              <w:rPr>
                <w:rFonts w:ascii="Segoe UI" w:hAnsi="Segoe UI" w:cs="Segoe UI"/>
                <w:b/>
                <w:bCs/>
                <w:sz w:val="16"/>
                <w:szCs w:val="16"/>
              </w:rPr>
            </w:pPr>
            <w:r w:rsidRPr="001412C2">
              <w:rPr>
                <w:rFonts w:ascii="Segoe UI" w:hAnsi="Segoe UI" w:cs="Segoe UI"/>
                <w:b/>
                <w:bCs/>
                <w:sz w:val="16"/>
                <w:szCs w:val="16"/>
              </w:rPr>
              <w:t xml:space="preserve">UNIDADES FABRIS </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4A057D1F" w14:textId="77777777" w:rsidR="001412C2" w:rsidRPr="001412C2" w:rsidRDefault="001412C2" w:rsidP="001412C2">
            <w:pPr>
              <w:widowControl/>
              <w:jc w:val="center"/>
              <w:rPr>
                <w:rFonts w:ascii="Segoe UI" w:hAnsi="Segoe UI" w:cs="Segoe UI"/>
                <w:b/>
                <w:bCs/>
                <w:sz w:val="16"/>
                <w:szCs w:val="16"/>
              </w:rPr>
            </w:pPr>
            <w:r w:rsidRPr="001412C2">
              <w:rPr>
                <w:rFonts w:ascii="Segoe UI" w:hAnsi="Segoe UI" w:cs="Segoe UI"/>
                <w:b/>
                <w:bCs/>
                <w:sz w:val="16"/>
                <w:szCs w:val="16"/>
              </w:rPr>
              <w:t>Municipio</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4F9DF0B8" w14:textId="77777777" w:rsidR="001412C2" w:rsidRPr="001412C2" w:rsidRDefault="001412C2" w:rsidP="001412C2">
            <w:pPr>
              <w:widowControl/>
              <w:jc w:val="center"/>
              <w:rPr>
                <w:rFonts w:ascii="Segoe UI" w:hAnsi="Segoe UI" w:cs="Segoe UI"/>
                <w:b/>
                <w:bCs/>
                <w:sz w:val="16"/>
                <w:szCs w:val="16"/>
              </w:rPr>
            </w:pPr>
            <w:r w:rsidRPr="001412C2">
              <w:rPr>
                <w:rFonts w:ascii="Segoe UI" w:hAnsi="Segoe UI" w:cs="Segoe UI"/>
                <w:b/>
                <w:bCs/>
                <w:sz w:val="16"/>
                <w:szCs w:val="16"/>
              </w:rPr>
              <w:t>UF</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7928903E" w14:textId="77777777" w:rsidR="001412C2" w:rsidRPr="001412C2" w:rsidRDefault="001412C2" w:rsidP="001412C2">
            <w:pPr>
              <w:widowControl/>
              <w:jc w:val="center"/>
              <w:rPr>
                <w:rFonts w:ascii="Segoe UI" w:hAnsi="Segoe UI" w:cs="Segoe UI"/>
                <w:b/>
                <w:bCs/>
                <w:sz w:val="16"/>
                <w:szCs w:val="16"/>
              </w:rPr>
            </w:pPr>
            <w:r w:rsidRPr="001412C2">
              <w:rPr>
                <w:rFonts w:ascii="Segoe UI" w:hAnsi="Segoe UI" w:cs="Segoe UI"/>
                <w:b/>
                <w:bCs/>
                <w:sz w:val="16"/>
                <w:szCs w:val="16"/>
              </w:rPr>
              <w:t>CNPJ</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24328CB7" w14:textId="77777777" w:rsidR="001412C2" w:rsidRPr="001412C2" w:rsidRDefault="001412C2" w:rsidP="001412C2">
            <w:pPr>
              <w:widowControl/>
              <w:jc w:val="center"/>
              <w:rPr>
                <w:rFonts w:ascii="Segoe UI" w:hAnsi="Segoe UI" w:cs="Segoe UI"/>
                <w:b/>
                <w:bCs/>
                <w:sz w:val="16"/>
                <w:szCs w:val="16"/>
              </w:rPr>
            </w:pPr>
            <w:r w:rsidRPr="001412C2">
              <w:rPr>
                <w:rFonts w:ascii="Segoe UI" w:hAnsi="Segoe UI" w:cs="Segoe UI"/>
                <w:b/>
                <w:bCs/>
                <w:sz w:val="16"/>
                <w:szCs w:val="16"/>
              </w:rPr>
              <w:t>AREA TERRENO</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424D1B6D" w14:textId="77777777" w:rsidR="001412C2" w:rsidRPr="001412C2" w:rsidRDefault="001412C2" w:rsidP="001412C2">
            <w:pPr>
              <w:widowControl/>
              <w:jc w:val="center"/>
              <w:rPr>
                <w:rFonts w:ascii="Segoe UI" w:hAnsi="Segoe UI" w:cs="Segoe UI"/>
                <w:b/>
                <w:bCs/>
                <w:sz w:val="16"/>
                <w:szCs w:val="16"/>
              </w:rPr>
            </w:pPr>
            <w:r w:rsidRPr="001412C2">
              <w:rPr>
                <w:rFonts w:ascii="Segoe UI" w:hAnsi="Segoe UI" w:cs="Segoe UI"/>
                <w:b/>
                <w:bCs/>
                <w:sz w:val="16"/>
                <w:szCs w:val="16"/>
              </w:rPr>
              <w:t>AREA CONSTRUIDA (ATUAL)</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2322015C" w14:textId="28C8BFFA" w:rsidR="001412C2" w:rsidRPr="001412C2" w:rsidRDefault="0063408F" w:rsidP="001412C2">
            <w:pPr>
              <w:widowControl/>
              <w:jc w:val="center"/>
              <w:rPr>
                <w:rFonts w:ascii="Segoe UI" w:hAnsi="Segoe UI" w:cs="Segoe UI"/>
                <w:b/>
                <w:bCs/>
                <w:sz w:val="16"/>
                <w:szCs w:val="16"/>
              </w:rPr>
            </w:pPr>
            <w:r w:rsidRPr="001412C2">
              <w:rPr>
                <w:rFonts w:ascii="Segoe UI" w:hAnsi="Segoe UI" w:cs="Segoe UI"/>
                <w:b/>
                <w:bCs/>
                <w:sz w:val="16"/>
                <w:szCs w:val="16"/>
              </w:rPr>
              <w:t>MATRÍCULA</w:t>
            </w:r>
          </w:p>
        </w:tc>
        <w:tc>
          <w:tcPr>
            <w:tcW w:w="4843" w:type="dxa"/>
            <w:tcBorders>
              <w:top w:val="single" w:sz="4" w:space="0" w:color="auto"/>
              <w:left w:val="nil"/>
              <w:bottom w:val="single" w:sz="4" w:space="0" w:color="auto"/>
              <w:right w:val="single" w:sz="4" w:space="0" w:color="auto"/>
            </w:tcBorders>
            <w:shd w:val="clear" w:color="000000" w:fill="C6E0B4"/>
            <w:noWrap/>
            <w:vAlign w:val="center"/>
            <w:hideMark/>
          </w:tcPr>
          <w:p w14:paraId="6A9AFB50" w14:textId="77777777" w:rsidR="001412C2" w:rsidRPr="001412C2" w:rsidRDefault="001412C2" w:rsidP="001412C2">
            <w:pPr>
              <w:widowControl/>
              <w:jc w:val="center"/>
              <w:rPr>
                <w:rFonts w:ascii="Segoe UI" w:hAnsi="Segoe UI" w:cs="Segoe UI"/>
                <w:b/>
                <w:bCs/>
                <w:sz w:val="16"/>
                <w:szCs w:val="16"/>
              </w:rPr>
            </w:pPr>
            <w:r w:rsidRPr="001412C2">
              <w:rPr>
                <w:rFonts w:ascii="Segoe UI" w:hAnsi="Segoe UI" w:cs="Segoe UI"/>
                <w:b/>
                <w:bCs/>
                <w:sz w:val="16"/>
                <w:szCs w:val="16"/>
              </w:rPr>
              <w:t>CARTÓRIO</w:t>
            </w:r>
          </w:p>
        </w:tc>
      </w:tr>
      <w:tr w:rsidR="00070000" w:rsidRPr="001412C2" w14:paraId="2ABBE79C" w14:textId="77777777" w:rsidTr="0063408F">
        <w:trPr>
          <w:trHeight w:val="698"/>
        </w:trPr>
        <w:tc>
          <w:tcPr>
            <w:tcW w:w="0" w:type="auto"/>
            <w:tcBorders>
              <w:top w:val="nil"/>
              <w:left w:val="nil"/>
              <w:bottom w:val="nil"/>
              <w:right w:val="nil"/>
            </w:tcBorders>
            <w:shd w:val="clear" w:color="auto" w:fill="auto"/>
            <w:noWrap/>
            <w:vAlign w:val="bottom"/>
            <w:hideMark/>
          </w:tcPr>
          <w:p w14:paraId="61186A35" w14:textId="77777777" w:rsidR="00070000" w:rsidRPr="001412C2" w:rsidRDefault="00070000" w:rsidP="00070000">
            <w:pPr>
              <w:widowControl/>
              <w:jc w:val="center"/>
              <w:rPr>
                <w:rFonts w:ascii="Segoe UI" w:hAnsi="Segoe UI" w:cs="Segoe UI"/>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AF4D06" w14:textId="77777777" w:rsidR="00070000" w:rsidRPr="001412C2" w:rsidRDefault="00070000" w:rsidP="00070000">
            <w:pPr>
              <w:widowControl/>
              <w:jc w:val="center"/>
              <w:rPr>
                <w:rFonts w:ascii="Segoe UI" w:hAnsi="Segoe UI" w:cs="Segoe UI"/>
                <w:color w:val="000000"/>
                <w:sz w:val="16"/>
                <w:szCs w:val="16"/>
              </w:rPr>
            </w:pPr>
            <w:r w:rsidRPr="001412C2">
              <w:rPr>
                <w:rFonts w:ascii="Segoe UI" w:hAnsi="Segoe UI" w:cs="Segoe UI"/>
                <w:color w:val="000000"/>
                <w:sz w:val="16"/>
                <w:szCs w:val="16"/>
              </w:rPr>
              <w:t>ANOVIS</w:t>
            </w:r>
          </w:p>
        </w:tc>
        <w:tc>
          <w:tcPr>
            <w:tcW w:w="0" w:type="auto"/>
            <w:tcBorders>
              <w:top w:val="nil"/>
              <w:left w:val="nil"/>
              <w:bottom w:val="single" w:sz="4" w:space="0" w:color="auto"/>
              <w:right w:val="single" w:sz="4" w:space="0" w:color="auto"/>
            </w:tcBorders>
            <w:shd w:val="clear" w:color="auto" w:fill="auto"/>
            <w:noWrap/>
            <w:vAlign w:val="center"/>
            <w:hideMark/>
          </w:tcPr>
          <w:p w14:paraId="602A8385" w14:textId="77777777" w:rsidR="00070000" w:rsidRPr="001412C2" w:rsidRDefault="00070000" w:rsidP="00070000">
            <w:pPr>
              <w:widowControl/>
              <w:jc w:val="center"/>
              <w:rPr>
                <w:rFonts w:ascii="Segoe UI" w:hAnsi="Segoe UI" w:cs="Segoe UI"/>
                <w:color w:val="000000"/>
                <w:sz w:val="16"/>
                <w:szCs w:val="16"/>
              </w:rPr>
            </w:pPr>
            <w:r w:rsidRPr="001412C2">
              <w:rPr>
                <w:rFonts w:ascii="Segoe UI" w:hAnsi="Segoe UI" w:cs="Segoe UI"/>
                <w:color w:val="000000"/>
                <w:sz w:val="16"/>
                <w:szCs w:val="16"/>
              </w:rPr>
              <w:t>Taboão da Serra</w:t>
            </w:r>
          </w:p>
        </w:tc>
        <w:tc>
          <w:tcPr>
            <w:tcW w:w="0" w:type="auto"/>
            <w:tcBorders>
              <w:top w:val="nil"/>
              <w:left w:val="nil"/>
              <w:bottom w:val="single" w:sz="4" w:space="0" w:color="auto"/>
              <w:right w:val="single" w:sz="4" w:space="0" w:color="auto"/>
            </w:tcBorders>
            <w:shd w:val="clear" w:color="auto" w:fill="auto"/>
            <w:noWrap/>
            <w:vAlign w:val="center"/>
            <w:hideMark/>
          </w:tcPr>
          <w:p w14:paraId="5A0462D4" w14:textId="77777777" w:rsidR="00070000" w:rsidRPr="001412C2" w:rsidRDefault="00070000" w:rsidP="00070000">
            <w:pPr>
              <w:widowControl/>
              <w:jc w:val="center"/>
              <w:rPr>
                <w:rFonts w:ascii="Segoe UI" w:hAnsi="Segoe UI" w:cs="Segoe UI"/>
                <w:color w:val="000000"/>
                <w:sz w:val="16"/>
                <w:szCs w:val="16"/>
              </w:rPr>
            </w:pPr>
            <w:r w:rsidRPr="001412C2">
              <w:rPr>
                <w:rFonts w:ascii="Segoe UI" w:hAnsi="Segoe UI" w:cs="Segoe UI"/>
                <w:color w:val="000000"/>
                <w:sz w:val="16"/>
                <w:szCs w:val="16"/>
              </w:rPr>
              <w:t>SP</w:t>
            </w:r>
          </w:p>
        </w:tc>
        <w:tc>
          <w:tcPr>
            <w:tcW w:w="0" w:type="auto"/>
            <w:tcBorders>
              <w:top w:val="nil"/>
              <w:left w:val="nil"/>
              <w:bottom w:val="single" w:sz="4" w:space="0" w:color="auto"/>
              <w:right w:val="single" w:sz="4" w:space="0" w:color="auto"/>
            </w:tcBorders>
            <w:shd w:val="clear" w:color="auto" w:fill="auto"/>
            <w:noWrap/>
            <w:vAlign w:val="center"/>
            <w:hideMark/>
          </w:tcPr>
          <w:p w14:paraId="75503854" w14:textId="77777777" w:rsidR="00070000" w:rsidRPr="001412C2" w:rsidRDefault="00070000" w:rsidP="00070000">
            <w:pPr>
              <w:widowControl/>
              <w:jc w:val="center"/>
              <w:rPr>
                <w:rFonts w:ascii="Segoe UI" w:hAnsi="Segoe UI" w:cs="Segoe UI"/>
                <w:color w:val="000000"/>
                <w:sz w:val="16"/>
                <w:szCs w:val="16"/>
              </w:rPr>
            </w:pPr>
            <w:r w:rsidRPr="001412C2">
              <w:rPr>
                <w:rFonts w:ascii="Segoe UI" w:hAnsi="Segoe UI" w:cs="Segoe UI"/>
                <w:color w:val="000000"/>
                <w:sz w:val="16"/>
                <w:szCs w:val="16"/>
              </w:rPr>
              <w:t>19.426.695/0001-04</w:t>
            </w:r>
          </w:p>
        </w:tc>
        <w:tc>
          <w:tcPr>
            <w:tcW w:w="0" w:type="auto"/>
            <w:tcBorders>
              <w:top w:val="nil"/>
              <w:left w:val="nil"/>
              <w:bottom w:val="single" w:sz="4" w:space="0" w:color="auto"/>
              <w:right w:val="single" w:sz="4" w:space="0" w:color="auto"/>
            </w:tcBorders>
            <w:shd w:val="clear" w:color="auto" w:fill="auto"/>
            <w:noWrap/>
            <w:vAlign w:val="center"/>
            <w:hideMark/>
          </w:tcPr>
          <w:p w14:paraId="218DDC23" w14:textId="298BE5EF" w:rsidR="00070000" w:rsidRPr="001412C2" w:rsidRDefault="00070000" w:rsidP="00070000">
            <w:pPr>
              <w:widowControl/>
              <w:jc w:val="right"/>
              <w:rPr>
                <w:rFonts w:ascii="Segoe UI" w:hAnsi="Segoe UI" w:cs="Segoe UI"/>
                <w:color w:val="000000"/>
                <w:sz w:val="16"/>
                <w:szCs w:val="16"/>
              </w:rPr>
            </w:pPr>
            <w:r w:rsidRPr="00070000">
              <w:rPr>
                <w:rFonts w:ascii="Segoe UI" w:hAnsi="Segoe UI" w:cs="Segoe UI"/>
                <w:color w:val="000000"/>
                <w:sz w:val="16"/>
                <w:szCs w:val="16"/>
              </w:rPr>
              <w:t>299.554,48 m</w:t>
            </w:r>
            <w:r w:rsidRPr="001412C2">
              <w:rPr>
                <w:rFonts w:ascii="Segoe UI" w:hAnsi="Segoe UI" w:cs="Segoe UI"/>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14:paraId="5A42FAA9" w14:textId="040C2B52" w:rsidR="00070000" w:rsidRPr="001412C2" w:rsidRDefault="00070000" w:rsidP="00070000">
            <w:pPr>
              <w:widowControl/>
              <w:jc w:val="right"/>
              <w:rPr>
                <w:rFonts w:ascii="Segoe UI" w:hAnsi="Segoe UI" w:cs="Segoe UI"/>
                <w:color w:val="000000"/>
                <w:sz w:val="16"/>
                <w:szCs w:val="16"/>
              </w:rPr>
            </w:pPr>
            <w:r>
              <w:rPr>
                <w:rFonts w:ascii="Segoe UI" w:hAnsi="Segoe UI" w:cs="Segoe UI"/>
                <w:sz w:val="16"/>
                <w:szCs w:val="16"/>
              </w:rPr>
              <w:t xml:space="preserve">60.683,64 m² </w:t>
            </w:r>
          </w:p>
        </w:tc>
        <w:tc>
          <w:tcPr>
            <w:tcW w:w="0" w:type="auto"/>
            <w:tcBorders>
              <w:top w:val="nil"/>
              <w:left w:val="nil"/>
              <w:bottom w:val="single" w:sz="4" w:space="0" w:color="auto"/>
              <w:right w:val="single" w:sz="4" w:space="0" w:color="auto"/>
            </w:tcBorders>
            <w:shd w:val="clear" w:color="auto" w:fill="auto"/>
            <w:vAlign w:val="center"/>
            <w:hideMark/>
          </w:tcPr>
          <w:p w14:paraId="689AFC23" w14:textId="77777777" w:rsidR="00070000" w:rsidRDefault="00070000" w:rsidP="00070000">
            <w:pPr>
              <w:jc w:val="center"/>
              <w:rPr>
                <w:rFonts w:ascii="Segoe UI" w:hAnsi="Segoe UI" w:cs="Segoe UI"/>
                <w:color w:val="000000"/>
                <w:sz w:val="16"/>
                <w:szCs w:val="16"/>
              </w:rPr>
            </w:pPr>
            <w:r>
              <w:rPr>
                <w:rFonts w:ascii="Segoe UI" w:hAnsi="Segoe UI" w:cs="Segoe UI"/>
                <w:color w:val="000000"/>
                <w:sz w:val="16"/>
                <w:szCs w:val="16"/>
              </w:rPr>
              <w:t>12.223 - Taboão da Serra</w:t>
            </w:r>
          </w:p>
          <w:p w14:paraId="56971E54" w14:textId="1CC7C4DA" w:rsidR="00070000" w:rsidRPr="001412C2" w:rsidRDefault="00070000" w:rsidP="00070000">
            <w:pPr>
              <w:widowControl/>
              <w:jc w:val="center"/>
              <w:rPr>
                <w:rFonts w:ascii="Segoe UI" w:hAnsi="Segoe UI" w:cs="Segoe UI"/>
                <w:color w:val="000000"/>
                <w:sz w:val="16"/>
                <w:szCs w:val="16"/>
              </w:rPr>
            </w:pPr>
            <w:r>
              <w:rPr>
                <w:rFonts w:ascii="Segoe UI" w:hAnsi="Segoe UI" w:cs="Segoe UI"/>
                <w:color w:val="FF0000"/>
                <w:sz w:val="16"/>
                <w:szCs w:val="16"/>
              </w:rPr>
              <w:t xml:space="preserve">6.308 </w:t>
            </w:r>
            <w:r>
              <w:rPr>
                <w:rFonts w:ascii="Segoe UI" w:hAnsi="Segoe UI" w:cs="Segoe UI"/>
                <w:color w:val="000000"/>
                <w:sz w:val="16"/>
                <w:szCs w:val="16"/>
              </w:rPr>
              <w:t>–</w:t>
            </w:r>
            <w:r>
              <w:rPr>
                <w:rFonts w:ascii="Segoe UI" w:hAnsi="Segoe UI" w:cs="Segoe UI"/>
                <w:color w:val="FF0000"/>
                <w:sz w:val="16"/>
                <w:szCs w:val="16"/>
              </w:rPr>
              <w:t xml:space="preserve"> Matrícula espelho Embu-Guaçu</w:t>
            </w:r>
          </w:p>
        </w:tc>
        <w:tc>
          <w:tcPr>
            <w:tcW w:w="4843" w:type="dxa"/>
            <w:tcBorders>
              <w:top w:val="nil"/>
              <w:left w:val="nil"/>
              <w:bottom w:val="single" w:sz="4" w:space="0" w:color="auto"/>
              <w:right w:val="single" w:sz="4" w:space="0" w:color="auto"/>
            </w:tcBorders>
            <w:shd w:val="clear" w:color="auto" w:fill="auto"/>
            <w:noWrap/>
            <w:vAlign w:val="center"/>
            <w:hideMark/>
          </w:tcPr>
          <w:p w14:paraId="7E735CCC" w14:textId="77777777" w:rsidR="00070000" w:rsidRPr="001412C2" w:rsidRDefault="00070000" w:rsidP="00070000">
            <w:pPr>
              <w:widowControl/>
              <w:jc w:val="center"/>
              <w:rPr>
                <w:rFonts w:ascii="Segoe UI" w:hAnsi="Segoe UI" w:cs="Segoe UI"/>
                <w:color w:val="000000"/>
                <w:sz w:val="16"/>
                <w:szCs w:val="16"/>
              </w:rPr>
            </w:pPr>
            <w:r w:rsidRPr="001412C2">
              <w:rPr>
                <w:rFonts w:ascii="Segoe UI" w:hAnsi="Segoe UI" w:cs="Segoe UI"/>
                <w:color w:val="000000"/>
                <w:sz w:val="16"/>
                <w:szCs w:val="16"/>
              </w:rPr>
              <w:t>Registro de Imóveis e Anexos da Comarca de Taboão da Serra</w:t>
            </w:r>
          </w:p>
        </w:tc>
      </w:tr>
      <w:tr w:rsidR="001412C2" w:rsidRPr="001412C2" w14:paraId="635EF397" w14:textId="77777777" w:rsidTr="0063408F">
        <w:trPr>
          <w:trHeight w:val="750"/>
        </w:trPr>
        <w:tc>
          <w:tcPr>
            <w:tcW w:w="0" w:type="auto"/>
            <w:tcBorders>
              <w:top w:val="nil"/>
              <w:left w:val="nil"/>
              <w:bottom w:val="nil"/>
              <w:right w:val="nil"/>
            </w:tcBorders>
            <w:shd w:val="clear" w:color="auto" w:fill="auto"/>
            <w:noWrap/>
            <w:vAlign w:val="bottom"/>
            <w:hideMark/>
          </w:tcPr>
          <w:p w14:paraId="05B11BED" w14:textId="77777777" w:rsidR="001412C2" w:rsidRPr="001412C2" w:rsidRDefault="001412C2" w:rsidP="001412C2">
            <w:pPr>
              <w:widowControl/>
              <w:jc w:val="center"/>
              <w:rPr>
                <w:rFonts w:ascii="Segoe UI" w:hAnsi="Segoe UI" w:cs="Segoe UI"/>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88F4D0" w14:textId="77777777" w:rsidR="001412C2" w:rsidRPr="001412C2" w:rsidRDefault="001412C2" w:rsidP="001412C2">
            <w:pPr>
              <w:widowControl/>
              <w:jc w:val="center"/>
              <w:rPr>
                <w:rFonts w:ascii="Segoe UI" w:hAnsi="Segoe UI" w:cs="Segoe UI"/>
                <w:color w:val="000000"/>
                <w:sz w:val="16"/>
                <w:szCs w:val="16"/>
              </w:rPr>
            </w:pPr>
            <w:r w:rsidRPr="001412C2">
              <w:rPr>
                <w:rFonts w:ascii="Segoe UI" w:hAnsi="Segoe UI" w:cs="Segoe UI"/>
                <w:color w:val="000000"/>
                <w:sz w:val="16"/>
                <w:szCs w:val="16"/>
              </w:rPr>
              <w:t>INOVAT</w:t>
            </w:r>
          </w:p>
        </w:tc>
        <w:tc>
          <w:tcPr>
            <w:tcW w:w="0" w:type="auto"/>
            <w:tcBorders>
              <w:top w:val="nil"/>
              <w:left w:val="nil"/>
              <w:bottom w:val="single" w:sz="4" w:space="0" w:color="auto"/>
              <w:right w:val="single" w:sz="4" w:space="0" w:color="auto"/>
            </w:tcBorders>
            <w:shd w:val="clear" w:color="auto" w:fill="auto"/>
            <w:noWrap/>
            <w:vAlign w:val="center"/>
            <w:hideMark/>
          </w:tcPr>
          <w:p w14:paraId="7F24C5B9" w14:textId="77777777" w:rsidR="001412C2" w:rsidRPr="001412C2" w:rsidRDefault="001412C2" w:rsidP="001412C2">
            <w:pPr>
              <w:widowControl/>
              <w:jc w:val="center"/>
              <w:rPr>
                <w:rFonts w:ascii="Segoe UI" w:hAnsi="Segoe UI" w:cs="Segoe UI"/>
                <w:color w:val="000000"/>
                <w:sz w:val="16"/>
                <w:szCs w:val="16"/>
              </w:rPr>
            </w:pPr>
            <w:r w:rsidRPr="001412C2">
              <w:rPr>
                <w:rFonts w:ascii="Segoe UI" w:hAnsi="Segoe UI" w:cs="Segoe UI"/>
                <w:color w:val="000000"/>
                <w:sz w:val="16"/>
                <w:szCs w:val="16"/>
              </w:rPr>
              <w:t>Guarulhos</w:t>
            </w:r>
          </w:p>
        </w:tc>
        <w:tc>
          <w:tcPr>
            <w:tcW w:w="0" w:type="auto"/>
            <w:tcBorders>
              <w:top w:val="nil"/>
              <w:left w:val="nil"/>
              <w:bottom w:val="single" w:sz="4" w:space="0" w:color="auto"/>
              <w:right w:val="single" w:sz="4" w:space="0" w:color="auto"/>
            </w:tcBorders>
            <w:shd w:val="clear" w:color="auto" w:fill="auto"/>
            <w:noWrap/>
            <w:vAlign w:val="center"/>
            <w:hideMark/>
          </w:tcPr>
          <w:p w14:paraId="40C23548" w14:textId="77777777" w:rsidR="001412C2" w:rsidRPr="001412C2" w:rsidRDefault="001412C2" w:rsidP="001412C2">
            <w:pPr>
              <w:widowControl/>
              <w:jc w:val="center"/>
              <w:rPr>
                <w:rFonts w:ascii="Segoe UI" w:hAnsi="Segoe UI" w:cs="Segoe UI"/>
                <w:color w:val="000000"/>
                <w:sz w:val="16"/>
                <w:szCs w:val="16"/>
              </w:rPr>
            </w:pPr>
            <w:r w:rsidRPr="001412C2">
              <w:rPr>
                <w:rFonts w:ascii="Segoe UI" w:hAnsi="Segoe UI" w:cs="Segoe UI"/>
                <w:color w:val="000000"/>
                <w:sz w:val="16"/>
                <w:szCs w:val="16"/>
              </w:rPr>
              <w:t>SP</w:t>
            </w:r>
          </w:p>
        </w:tc>
        <w:tc>
          <w:tcPr>
            <w:tcW w:w="0" w:type="auto"/>
            <w:tcBorders>
              <w:top w:val="nil"/>
              <w:left w:val="nil"/>
              <w:bottom w:val="single" w:sz="4" w:space="0" w:color="auto"/>
              <w:right w:val="single" w:sz="4" w:space="0" w:color="auto"/>
            </w:tcBorders>
            <w:shd w:val="clear" w:color="auto" w:fill="auto"/>
            <w:noWrap/>
            <w:vAlign w:val="center"/>
            <w:hideMark/>
          </w:tcPr>
          <w:p w14:paraId="7582D45C" w14:textId="77777777" w:rsidR="001412C2" w:rsidRPr="001412C2" w:rsidRDefault="001412C2" w:rsidP="001412C2">
            <w:pPr>
              <w:widowControl/>
              <w:jc w:val="center"/>
              <w:rPr>
                <w:rFonts w:ascii="Segoe UI" w:hAnsi="Segoe UI" w:cs="Segoe UI"/>
                <w:color w:val="000000"/>
                <w:sz w:val="16"/>
                <w:szCs w:val="16"/>
              </w:rPr>
            </w:pPr>
            <w:r w:rsidRPr="001412C2">
              <w:rPr>
                <w:rFonts w:ascii="Segoe UI" w:hAnsi="Segoe UI" w:cs="Segoe UI"/>
                <w:color w:val="000000"/>
                <w:sz w:val="16"/>
                <w:szCs w:val="16"/>
              </w:rPr>
              <w:t>27.864.378/0001-90</w:t>
            </w:r>
          </w:p>
        </w:tc>
        <w:tc>
          <w:tcPr>
            <w:tcW w:w="0" w:type="auto"/>
            <w:tcBorders>
              <w:top w:val="nil"/>
              <w:left w:val="nil"/>
              <w:bottom w:val="single" w:sz="4" w:space="0" w:color="auto"/>
              <w:right w:val="single" w:sz="4" w:space="0" w:color="auto"/>
            </w:tcBorders>
            <w:shd w:val="clear" w:color="auto" w:fill="auto"/>
            <w:noWrap/>
            <w:vAlign w:val="center"/>
            <w:hideMark/>
          </w:tcPr>
          <w:p w14:paraId="3719B905" w14:textId="77777777" w:rsidR="001412C2" w:rsidRPr="001412C2" w:rsidRDefault="001412C2" w:rsidP="001412C2">
            <w:pPr>
              <w:widowControl/>
              <w:jc w:val="right"/>
              <w:rPr>
                <w:rFonts w:ascii="Segoe UI" w:hAnsi="Segoe UI" w:cs="Segoe UI"/>
                <w:color w:val="000000"/>
                <w:sz w:val="16"/>
                <w:szCs w:val="16"/>
              </w:rPr>
            </w:pPr>
            <w:r w:rsidRPr="001412C2">
              <w:rPr>
                <w:rFonts w:ascii="Segoe UI" w:hAnsi="Segoe UI" w:cs="Segoe UI"/>
                <w:color w:val="000000"/>
                <w:sz w:val="16"/>
                <w:szCs w:val="16"/>
              </w:rPr>
              <w:t>143.646,45 m2</w:t>
            </w:r>
          </w:p>
        </w:tc>
        <w:tc>
          <w:tcPr>
            <w:tcW w:w="0" w:type="auto"/>
            <w:tcBorders>
              <w:top w:val="nil"/>
              <w:left w:val="nil"/>
              <w:bottom w:val="single" w:sz="4" w:space="0" w:color="auto"/>
              <w:right w:val="single" w:sz="4" w:space="0" w:color="auto"/>
            </w:tcBorders>
            <w:shd w:val="clear" w:color="auto" w:fill="auto"/>
            <w:noWrap/>
            <w:vAlign w:val="center"/>
            <w:hideMark/>
          </w:tcPr>
          <w:p w14:paraId="70DBC85C" w14:textId="77777777" w:rsidR="001412C2" w:rsidRPr="001412C2" w:rsidRDefault="001412C2" w:rsidP="001412C2">
            <w:pPr>
              <w:widowControl/>
              <w:jc w:val="right"/>
              <w:rPr>
                <w:rFonts w:ascii="Segoe UI" w:hAnsi="Segoe UI" w:cs="Segoe UI"/>
                <w:color w:val="000000"/>
                <w:sz w:val="16"/>
                <w:szCs w:val="16"/>
              </w:rPr>
            </w:pPr>
            <w:r w:rsidRPr="001412C2">
              <w:rPr>
                <w:rFonts w:ascii="Segoe UI" w:hAnsi="Segoe UI" w:cs="Segoe UI"/>
                <w:color w:val="000000"/>
                <w:sz w:val="16"/>
                <w:szCs w:val="16"/>
              </w:rPr>
              <w:t>37.799,71 m2</w:t>
            </w:r>
          </w:p>
        </w:tc>
        <w:tc>
          <w:tcPr>
            <w:tcW w:w="0" w:type="auto"/>
            <w:tcBorders>
              <w:top w:val="nil"/>
              <w:left w:val="nil"/>
              <w:bottom w:val="single" w:sz="4" w:space="0" w:color="auto"/>
              <w:right w:val="single" w:sz="4" w:space="0" w:color="auto"/>
            </w:tcBorders>
            <w:shd w:val="clear" w:color="auto" w:fill="auto"/>
            <w:vAlign w:val="center"/>
            <w:hideMark/>
          </w:tcPr>
          <w:p w14:paraId="3AA25F91" w14:textId="77777777" w:rsidR="001412C2" w:rsidRPr="001412C2" w:rsidRDefault="001412C2" w:rsidP="001412C2">
            <w:pPr>
              <w:widowControl/>
              <w:jc w:val="center"/>
              <w:rPr>
                <w:rFonts w:ascii="Segoe UI" w:hAnsi="Segoe UI" w:cs="Segoe UI"/>
                <w:color w:val="000000"/>
                <w:sz w:val="16"/>
                <w:szCs w:val="16"/>
              </w:rPr>
            </w:pPr>
            <w:r w:rsidRPr="001412C2">
              <w:rPr>
                <w:rFonts w:ascii="Segoe UI" w:hAnsi="Segoe UI" w:cs="Segoe UI"/>
                <w:color w:val="000000"/>
                <w:sz w:val="16"/>
                <w:szCs w:val="16"/>
              </w:rPr>
              <w:t>3.411              3.412              88.486</w:t>
            </w:r>
          </w:p>
        </w:tc>
        <w:tc>
          <w:tcPr>
            <w:tcW w:w="4843" w:type="dxa"/>
            <w:tcBorders>
              <w:top w:val="nil"/>
              <w:left w:val="nil"/>
              <w:bottom w:val="single" w:sz="4" w:space="0" w:color="auto"/>
              <w:right w:val="single" w:sz="4" w:space="0" w:color="auto"/>
            </w:tcBorders>
            <w:shd w:val="clear" w:color="auto" w:fill="auto"/>
            <w:noWrap/>
            <w:vAlign w:val="center"/>
            <w:hideMark/>
          </w:tcPr>
          <w:p w14:paraId="0239181E" w14:textId="77777777" w:rsidR="001412C2" w:rsidRPr="001412C2" w:rsidRDefault="001412C2" w:rsidP="001412C2">
            <w:pPr>
              <w:widowControl/>
              <w:jc w:val="center"/>
              <w:rPr>
                <w:rFonts w:ascii="Segoe UI" w:hAnsi="Segoe UI" w:cs="Segoe UI"/>
                <w:color w:val="000000"/>
                <w:sz w:val="16"/>
                <w:szCs w:val="16"/>
              </w:rPr>
            </w:pPr>
            <w:r w:rsidRPr="001412C2">
              <w:rPr>
                <w:rFonts w:ascii="Segoe UI" w:hAnsi="Segoe UI" w:cs="Segoe UI"/>
                <w:color w:val="000000"/>
                <w:sz w:val="16"/>
                <w:szCs w:val="16"/>
              </w:rPr>
              <w:t>1º Cartório de Registro de Imóveis de Guarulhos / SP.</w:t>
            </w:r>
          </w:p>
        </w:tc>
      </w:tr>
      <w:tr w:rsidR="001412C2" w:rsidRPr="001412C2" w14:paraId="106A342E" w14:textId="77777777" w:rsidTr="0063408F">
        <w:trPr>
          <w:trHeight w:val="375"/>
        </w:trPr>
        <w:tc>
          <w:tcPr>
            <w:tcW w:w="0" w:type="auto"/>
            <w:tcBorders>
              <w:top w:val="nil"/>
              <w:left w:val="nil"/>
              <w:bottom w:val="nil"/>
              <w:right w:val="nil"/>
            </w:tcBorders>
            <w:shd w:val="clear" w:color="auto" w:fill="auto"/>
            <w:noWrap/>
            <w:vAlign w:val="bottom"/>
            <w:hideMark/>
          </w:tcPr>
          <w:p w14:paraId="4CB3C6A4" w14:textId="77777777" w:rsidR="001412C2" w:rsidRPr="001412C2" w:rsidRDefault="001412C2" w:rsidP="001412C2">
            <w:pPr>
              <w:widowControl/>
              <w:jc w:val="center"/>
              <w:rPr>
                <w:rFonts w:ascii="Segoe UI" w:hAnsi="Segoe UI" w:cs="Segoe UI"/>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D869CE" w14:textId="77777777" w:rsidR="001412C2" w:rsidRPr="001412C2" w:rsidRDefault="001412C2" w:rsidP="001412C2">
            <w:pPr>
              <w:widowControl/>
              <w:jc w:val="center"/>
              <w:rPr>
                <w:rFonts w:ascii="Segoe UI" w:hAnsi="Segoe UI" w:cs="Segoe UI"/>
                <w:color w:val="000000"/>
                <w:sz w:val="16"/>
                <w:szCs w:val="16"/>
              </w:rPr>
            </w:pPr>
            <w:r w:rsidRPr="001412C2">
              <w:rPr>
                <w:rFonts w:ascii="Segoe UI" w:hAnsi="Segoe UI" w:cs="Segoe UI"/>
                <w:color w:val="000000"/>
                <w:sz w:val="16"/>
                <w:szCs w:val="16"/>
              </w:rPr>
              <w:t xml:space="preserve">SCHERING </w:t>
            </w:r>
          </w:p>
        </w:tc>
        <w:tc>
          <w:tcPr>
            <w:tcW w:w="0" w:type="auto"/>
            <w:tcBorders>
              <w:top w:val="nil"/>
              <w:left w:val="nil"/>
              <w:bottom w:val="single" w:sz="4" w:space="0" w:color="auto"/>
              <w:right w:val="single" w:sz="4" w:space="0" w:color="auto"/>
            </w:tcBorders>
            <w:shd w:val="clear" w:color="auto" w:fill="auto"/>
            <w:noWrap/>
            <w:vAlign w:val="center"/>
            <w:hideMark/>
          </w:tcPr>
          <w:p w14:paraId="345FD0B7" w14:textId="77777777" w:rsidR="001412C2" w:rsidRPr="001412C2" w:rsidRDefault="001412C2" w:rsidP="001412C2">
            <w:pPr>
              <w:widowControl/>
              <w:jc w:val="center"/>
              <w:rPr>
                <w:rFonts w:ascii="Segoe UI" w:hAnsi="Segoe UI" w:cs="Segoe UI"/>
                <w:color w:val="000000"/>
                <w:sz w:val="16"/>
                <w:szCs w:val="16"/>
              </w:rPr>
            </w:pPr>
            <w:r w:rsidRPr="001412C2">
              <w:rPr>
                <w:rFonts w:ascii="Segoe UI" w:hAnsi="Segoe UI" w:cs="Segoe UI"/>
                <w:color w:val="000000"/>
                <w:sz w:val="16"/>
                <w:szCs w:val="16"/>
              </w:rPr>
              <w:t>São Paulo</w:t>
            </w:r>
          </w:p>
        </w:tc>
        <w:tc>
          <w:tcPr>
            <w:tcW w:w="0" w:type="auto"/>
            <w:tcBorders>
              <w:top w:val="nil"/>
              <w:left w:val="nil"/>
              <w:bottom w:val="single" w:sz="4" w:space="0" w:color="auto"/>
              <w:right w:val="single" w:sz="4" w:space="0" w:color="auto"/>
            </w:tcBorders>
            <w:shd w:val="clear" w:color="auto" w:fill="auto"/>
            <w:noWrap/>
            <w:vAlign w:val="center"/>
            <w:hideMark/>
          </w:tcPr>
          <w:p w14:paraId="5AD6BDE4" w14:textId="77777777" w:rsidR="001412C2" w:rsidRPr="001412C2" w:rsidRDefault="001412C2" w:rsidP="001412C2">
            <w:pPr>
              <w:widowControl/>
              <w:jc w:val="center"/>
              <w:rPr>
                <w:rFonts w:ascii="Segoe UI" w:hAnsi="Segoe UI" w:cs="Segoe UI"/>
                <w:color w:val="000000"/>
                <w:sz w:val="16"/>
                <w:szCs w:val="16"/>
              </w:rPr>
            </w:pPr>
            <w:r w:rsidRPr="001412C2">
              <w:rPr>
                <w:rFonts w:ascii="Segoe UI" w:hAnsi="Segoe UI" w:cs="Segoe UI"/>
                <w:color w:val="000000"/>
                <w:sz w:val="16"/>
                <w:szCs w:val="16"/>
              </w:rPr>
              <w:t>SP</w:t>
            </w:r>
          </w:p>
        </w:tc>
        <w:tc>
          <w:tcPr>
            <w:tcW w:w="0" w:type="auto"/>
            <w:tcBorders>
              <w:top w:val="nil"/>
              <w:left w:val="nil"/>
              <w:bottom w:val="single" w:sz="4" w:space="0" w:color="auto"/>
              <w:right w:val="single" w:sz="4" w:space="0" w:color="auto"/>
            </w:tcBorders>
            <w:shd w:val="clear" w:color="auto" w:fill="auto"/>
            <w:noWrap/>
            <w:vAlign w:val="center"/>
            <w:hideMark/>
          </w:tcPr>
          <w:p w14:paraId="7B3FC39E" w14:textId="77777777" w:rsidR="001412C2" w:rsidRPr="001412C2" w:rsidRDefault="001412C2" w:rsidP="001412C2">
            <w:pPr>
              <w:widowControl/>
              <w:jc w:val="center"/>
              <w:rPr>
                <w:rFonts w:ascii="Segoe UI" w:hAnsi="Segoe UI" w:cs="Segoe UI"/>
                <w:color w:val="000000"/>
                <w:sz w:val="16"/>
                <w:szCs w:val="16"/>
              </w:rPr>
            </w:pPr>
            <w:r w:rsidRPr="001412C2">
              <w:rPr>
                <w:rFonts w:ascii="Segoe UI" w:hAnsi="Segoe UI" w:cs="Segoe UI"/>
                <w:color w:val="000000"/>
                <w:sz w:val="16"/>
                <w:szCs w:val="16"/>
              </w:rPr>
              <w:t>56.990.534/0001-67</w:t>
            </w:r>
          </w:p>
        </w:tc>
        <w:tc>
          <w:tcPr>
            <w:tcW w:w="0" w:type="auto"/>
            <w:tcBorders>
              <w:top w:val="nil"/>
              <w:left w:val="nil"/>
              <w:bottom w:val="single" w:sz="4" w:space="0" w:color="auto"/>
              <w:right w:val="single" w:sz="4" w:space="0" w:color="auto"/>
            </w:tcBorders>
            <w:shd w:val="clear" w:color="auto" w:fill="auto"/>
            <w:noWrap/>
            <w:vAlign w:val="center"/>
            <w:hideMark/>
          </w:tcPr>
          <w:p w14:paraId="584084E6" w14:textId="77777777" w:rsidR="001412C2" w:rsidRPr="001412C2" w:rsidRDefault="001412C2" w:rsidP="001412C2">
            <w:pPr>
              <w:widowControl/>
              <w:jc w:val="right"/>
              <w:rPr>
                <w:rFonts w:ascii="Segoe UI" w:hAnsi="Segoe UI" w:cs="Segoe UI"/>
                <w:color w:val="000000"/>
                <w:sz w:val="16"/>
                <w:szCs w:val="16"/>
              </w:rPr>
            </w:pPr>
            <w:r w:rsidRPr="001412C2">
              <w:rPr>
                <w:rFonts w:ascii="Segoe UI" w:hAnsi="Segoe UI" w:cs="Segoe U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3E37592D" w14:textId="77777777" w:rsidR="001412C2" w:rsidRPr="001412C2" w:rsidRDefault="001412C2" w:rsidP="001412C2">
            <w:pPr>
              <w:widowControl/>
              <w:jc w:val="center"/>
              <w:rPr>
                <w:rFonts w:ascii="Segoe UI" w:hAnsi="Segoe UI" w:cs="Segoe UI"/>
                <w:color w:val="000000"/>
                <w:sz w:val="16"/>
                <w:szCs w:val="16"/>
              </w:rPr>
            </w:pPr>
            <w:r w:rsidRPr="001412C2">
              <w:rPr>
                <w:rFonts w:ascii="Segoe UI" w:hAnsi="Segoe UI" w:cs="Segoe UI"/>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6C64E338" w14:textId="77777777" w:rsidR="001412C2" w:rsidRPr="001412C2" w:rsidRDefault="001412C2" w:rsidP="001412C2">
            <w:pPr>
              <w:widowControl/>
              <w:jc w:val="center"/>
              <w:rPr>
                <w:rFonts w:ascii="Segoe UI" w:hAnsi="Segoe UI" w:cs="Segoe UI"/>
                <w:color w:val="000000"/>
                <w:sz w:val="16"/>
                <w:szCs w:val="16"/>
              </w:rPr>
            </w:pPr>
            <w:r w:rsidRPr="001412C2">
              <w:rPr>
                <w:rFonts w:ascii="Segoe UI" w:hAnsi="Segoe UI" w:cs="Segoe UI"/>
                <w:color w:val="000000"/>
                <w:sz w:val="16"/>
                <w:szCs w:val="16"/>
              </w:rPr>
              <w:t>185.810</w:t>
            </w:r>
          </w:p>
        </w:tc>
        <w:tc>
          <w:tcPr>
            <w:tcW w:w="4843" w:type="dxa"/>
            <w:tcBorders>
              <w:top w:val="nil"/>
              <w:left w:val="nil"/>
              <w:bottom w:val="single" w:sz="4" w:space="0" w:color="auto"/>
              <w:right w:val="single" w:sz="4" w:space="0" w:color="auto"/>
            </w:tcBorders>
            <w:shd w:val="clear" w:color="auto" w:fill="auto"/>
            <w:noWrap/>
            <w:vAlign w:val="center"/>
            <w:hideMark/>
          </w:tcPr>
          <w:p w14:paraId="756DCD4F" w14:textId="77777777" w:rsidR="001412C2" w:rsidRPr="001412C2" w:rsidRDefault="001412C2" w:rsidP="001412C2">
            <w:pPr>
              <w:widowControl/>
              <w:jc w:val="center"/>
              <w:rPr>
                <w:rFonts w:ascii="Segoe UI" w:hAnsi="Segoe UI" w:cs="Segoe UI"/>
                <w:color w:val="000000"/>
                <w:sz w:val="16"/>
                <w:szCs w:val="16"/>
              </w:rPr>
            </w:pPr>
            <w:r w:rsidRPr="001412C2">
              <w:rPr>
                <w:rFonts w:ascii="Segoe UI" w:hAnsi="Segoe UI" w:cs="Segoe UI"/>
                <w:color w:val="000000"/>
                <w:sz w:val="16"/>
                <w:szCs w:val="16"/>
              </w:rPr>
              <w:t>15º Cartório de Registro de Imóveis SP.</w:t>
            </w:r>
          </w:p>
        </w:tc>
      </w:tr>
    </w:tbl>
    <w:p w14:paraId="38EE7FB1" w14:textId="19CE8BAC" w:rsidR="006A7F65" w:rsidRPr="00C40297" w:rsidRDefault="006A7F65" w:rsidP="001412C2">
      <w:pPr>
        <w:ind w:left="360"/>
        <w:jc w:val="left"/>
      </w:pPr>
    </w:p>
    <w:sectPr w:rsidR="006A7F65" w:rsidRPr="00C40297" w:rsidSect="001412C2">
      <w:pgSz w:w="15840" w:h="12240" w:orient="landscape" w:code="1"/>
      <w:pgMar w:top="1440" w:right="1440" w:bottom="1440" w:left="1440"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E8950" w14:textId="77777777" w:rsidR="00BD4E8E" w:rsidRDefault="00BD4E8E">
      <w:r>
        <w:separator/>
      </w:r>
    </w:p>
  </w:endnote>
  <w:endnote w:type="continuationSeparator" w:id="0">
    <w:p w14:paraId="2E9F2EC5" w14:textId="77777777" w:rsidR="00BD4E8E" w:rsidRDefault="00BD4E8E">
      <w:r>
        <w:continuationSeparator/>
      </w:r>
    </w:p>
  </w:endnote>
  <w:endnote w:type="continuationNotice" w:id="1">
    <w:p w14:paraId="338F3F58" w14:textId="77777777" w:rsidR="00BD4E8E" w:rsidRDefault="00BD4E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News Gothic">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959446"/>
      <w:docPartObj>
        <w:docPartGallery w:val="Page Numbers (Bottom of Page)"/>
        <w:docPartUnique/>
      </w:docPartObj>
    </w:sdtPr>
    <w:sdtEndPr>
      <w:rPr>
        <w:rFonts w:ascii="Segoe UI" w:hAnsi="Segoe UI" w:cs="Segoe UI"/>
        <w:sz w:val="22"/>
        <w:szCs w:val="24"/>
      </w:rPr>
    </w:sdtEndPr>
    <w:sdtContent>
      <w:p w14:paraId="143CF93F" w14:textId="425C5498" w:rsidR="004D47CA" w:rsidRPr="00746740" w:rsidRDefault="004D47CA" w:rsidP="004D47CA">
        <w:pPr>
          <w:pStyle w:val="Rodap"/>
          <w:jc w:val="right"/>
          <w:rPr>
            <w:rFonts w:ascii="Segoe UI" w:hAnsi="Segoe UI" w:cs="Segoe UI"/>
            <w:sz w:val="22"/>
            <w:szCs w:val="24"/>
          </w:rPr>
        </w:pPr>
        <w:r w:rsidRPr="00746740">
          <w:rPr>
            <w:rFonts w:ascii="Segoe UI" w:hAnsi="Segoe UI" w:cs="Segoe UI"/>
            <w:sz w:val="22"/>
            <w:szCs w:val="24"/>
          </w:rPr>
          <w:fldChar w:fldCharType="begin"/>
        </w:r>
        <w:r w:rsidRPr="00746740">
          <w:rPr>
            <w:rFonts w:ascii="Segoe UI" w:hAnsi="Segoe UI" w:cs="Segoe UI"/>
            <w:sz w:val="22"/>
            <w:szCs w:val="24"/>
          </w:rPr>
          <w:instrText>PAGE   \* MERGEFORMAT</w:instrText>
        </w:r>
        <w:r w:rsidRPr="00746740">
          <w:rPr>
            <w:rFonts w:ascii="Segoe UI" w:hAnsi="Segoe UI" w:cs="Segoe UI"/>
            <w:sz w:val="22"/>
            <w:szCs w:val="24"/>
          </w:rPr>
          <w:fldChar w:fldCharType="separate"/>
        </w:r>
        <w:r w:rsidRPr="00746740">
          <w:rPr>
            <w:rFonts w:ascii="Segoe UI" w:hAnsi="Segoe UI" w:cs="Segoe UI"/>
            <w:sz w:val="22"/>
            <w:szCs w:val="24"/>
          </w:rPr>
          <w:t>2</w:t>
        </w:r>
        <w:r w:rsidRPr="00746740">
          <w:rPr>
            <w:rFonts w:ascii="Segoe UI" w:hAnsi="Segoe UI" w:cs="Segoe UI"/>
            <w:sz w:val="22"/>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4"/>
      </w:rPr>
      <w:id w:val="1241829623"/>
      <w:docPartObj>
        <w:docPartGallery w:val="Page Numbers (Bottom of Page)"/>
        <w:docPartUnique/>
      </w:docPartObj>
    </w:sdtPr>
    <w:sdtContent>
      <w:p w14:paraId="1984F151" w14:textId="231ED162" w:rsidR="004D47CA" w:rsidRPr="004D47CA" w:rsidRDefault="004D47CA">
        <w:pPr>
          <w:pStyle w:val="Rodap"/>
          <w:jc w:val="right"/>
          <w:rPr>
            <w:sz w:val="22"/>
            <w:szCs w:val="24"/>
          </w:rPr>
        </w:pPr>
        <w:r w:rsidRPr="00746740">
          <w:rPr>
            <w:rFonts w:ascii="Segoe UI" w:hAnsi="Segoe UI" w:cs="Segoe UI"/>
            <w:sz w:val="22"/>
            <w:szCs w:val="24"/>
          </w:rPr>
          <w:fldChar w:fldCharType="begin"/>
        </w:r>
        <w:r w:rsidRPr="00746740">
          <w:rPr>
            <w:rFonts w:ascii="Segoe UI" w:hAnsi="Segoe UI" w:cs="Segoe UI"/>
            <w:sz w:val="22"/>
            <w:szCs w:val="24"/>
          </w:rPr>
          <w:instrText>PAGE   \* MERGEFORMAT</w:instrText>
        </w:r>
        <w:r w:rsidRPr="00746740">
          <w:rPr>
            <w:rFonts w:ascii="Segoe UI" w:hAnsi="Segoe UI" w:cs="Segoe UI"/>
            <w:sz w:val="22"/>
            <w:szCs w:val="24"/>
          </w:rPr>
          <w:fldChar w:fldCharType="separate"/>
        </w:r>
        <w:r w:rsidRPr="00746740">
          <w:rPr>
            <w:rFonts w:ascii="Segoe UI" w:hAnsi="Segoe UI" w:cs="Segoe UI"/>
            <w:sz w:val="22"/>
            <w:szCs w:val="24"/>
          </w:rPr>
          <w:t>2</w:t>
        </w:r>
        <w:r w:rsidRPr="00746740">
          <w:rPr>
            <w:rFonts w:ascii="Segoe UI" w:hAnsi="Segoe UI" w:cs="Segoe UI"/>
            <w:sz w:val="22"/>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8333945"/>
      <w:docPartObj>
        <w:docPartGallery w:val="Page Numbers (Bottom of Page)"/>
        <w:docPartUnique/>
      </w:docPartObj>
    </w:sdtPr>
    <w:sdtEndPr>
      <w:rPr>
        <w:rFonts w:ascii="Segoe UI" w:hAnsi="Segoe UI" w:cs="Segoe UI"/>
        <w:sz w:val="22"/>
        <w:szCs w:val="24"/>
      </w:rPr>
    </w:sdtEndPr>
    <w:sdtContent>
      <w:p w14:paraId="60E7BD48" w14:textId="77777777" w:rsidR="001412C2" w:rsidRPr="00746740" w:rsidRDefault="001412C2" w:rsidP="004D47CA">
        <w:pPr>
          <w:pStyle w:val="Rodap"/>
          <w:jc w:val="right"/>
          <w:rPr>
            <w:rFonts w:ascii="Segoe UI" w:hAnsi="Segoe UI" w:cs="Segoe UI"/>
            <w:sz w:val="22"/>
            <w:szCs w:val="24"/>
          </w:rPr>
        </w:pPr>
        <w:r w:rsidRPr="00746740">
          <w:rPr>
            <w:rFonts w:ascii="Segoe UI" w:hAnsi="Segoe UI" w:cs="Segoe UI"/>
            <w:sz w:val="22"/>
            <w:szCs w:val="24"/>
          </w:rPr>
          <w:fldChar w:fldCharType="begin"/>
        </w:r>
        <w:r w:rsidRPr="00746740">
          <w:rPr>
            <w:rFonts w:ascii="Segoe UI" w:hAnsi="Segoe UI" w:cs="Segoe UI"/>
            <w:sz w:val="22"/>
            <w:szCs w:val="24"/>
          </w:rPr>
          <w:instrText>PAGE   \* MERGEFORMAT</w:instrText>
        </w:r>
        <w:r w:rsidRPr="00746740">
          <w:rPr>
            <w:rFonts w:ascii="Segoe UI" w:hAnsi="Segoe UI" w:cs="Segoe UI"/>
            <w:sz w:val="22"/>
            <w:szCs w:val="24"/>
          </w:rPr>
          <w:fldChar w:fldCharType="separate"/>
        </w:r>
        <w:r w:rsidRPr="00746740">
          <w:rPr>
            <w:rFonts w:ascii="Segoe UI" w:hAnsi="Segoe UI" w:cs="Segoe UI"/>
            <w:sz w:val="22"/>
            <w:szCs w:val="24"/>
          </w:rPr>
          <w:t>2</w:t>
        </w:r>
        <w:r w:rsidRPr="00746740">
          <w:rPr>
            <w:rFonts w:ascii="Segoe UI" w:hAnsi="Segoe UI" w:cs="Segoe UI"/>
            <w:sz w:val="22"/>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4"/>
      </w:rPr>
      <w:id w:val="1663882636"/>
      <w:docPartObj>
        <w:docPartGallery w:val="Page Numbers (Bottom of Page)"/>
        <w:docPartUnique/>
      </w:docPartObj>
    </w:sdtPr>
    <w:sdtContent>
      <w:p w14:paraId="260A1234" w14:textId="77777777" w:rsidR="001412C2" w:rsidRPr="004D47CA" w:rsidRDefault="001412C2">
        <w:pPr>
          <w:pStyle w:val="Rodap"/>
          <w:jc w:val="right"/>
          <w:rPr>
            <w:sz w:val="22"/>
            <w:szCs w:val="24"/>
          </w:rPr>
        </w:pPr>
        <w:r w:rsidRPr="00746740">
          <w:rPr>
            <w:rFonts w:ascii="Segoe UI" w:hAnsi="Segoe UI" w:cs="Segoe UI"/>
            <w:sz w:val="22"/>
            <w:szCs w:val="24"/>
          </w:rPr>
          <w:fldChar w:fldCharType="begin"/>
        </w:r>
        <w:r w:rsidRPr="00746740">
          <w:rPr>
            <w:rFonts w:ascii="Segoe UI" w:hAnsi="Segoe UI" w:cs="Segoe UI"/>
            <w:sz w:val="22"/>
            <w:szCs w:val="24"/>
          </w:rPr>
          <w:instrText>PAGE   \* MERGEFORMAT</w:instrText>
        </w:r>
        <w:r w:rsidRPr="00746740">
          <w:rPr>
            <w:rFonts w:ascii="Segoe UI" w:hAnsi="Segoe UI" w:cs="Segoe UI"/>
            <w:sz w:val="22"/>
            <w:szCs w:val="24"/>
          </w:rPr>
          <w:fldChar w:fldCharType="separate"/>
        </w:r>
        <w:r w:rsidRPr="00746740">
          <w:rPr>
            <w:rFonts w:ascii="Segoe UI" w:hAnsi="Segoe UI" w:cs="Segoe UI"/>
            <w:sz w:val="22"/>
            <w:szCs w:val="24"/>
          </w:rPr>
          <w:t>2</w:t>
        </w:r>
        <w:r w:rsidRPr="00746740">
          <w:rPr>
            <w:rFonts w:ascii="Segoe UI" w:hAnsi="Segoe UI" w:cs="Segoe UI"/>
            <w:sz w:val="22"/>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BB7CE" w14:textId="77777777" w:rsidR="00BD4E8E" w:rsidRDefault="00BD4E8E">
      <w:r>
        <w:separator/>
      </w:r>
    </w:p>
  </w:footnote>
  <w:footnote w:type="continuationSeparator" w:id="0">
    <w:p w14:paraId="31E1CF68" w14:textId="77777777" w:rsidR="00BD4E8E" w:rsidRDefault="00BD4E8E">
      <w:r>
        <w:continuationSeparator/>
      </w:r>
    </w:p>
  </w:footnote>
  <w:footnote w:type="continuationNotice" w:id="1">
    <w:p w14:paraId="7BE0F8A6" w14:textId="77777777" w:rsidR="00BD4E8E" w:rsidRDefault="00BD4E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2" w15:restartNumberingAfterBreak="0">
    <w:nsid w:val="30A559B5"/>
    <w:multiLevelType w:val="hybridMultilevel"/>
    <w:tmpl w:val="632E2F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2D10C27"/>
    <w:multiLevelType w:val="hybridMultilevel"/>
    <w:tmpl w:val="8BBA04FA"/>
    <w:lvl w:ilvl="0" w:tplc="5A26F192">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19465D2"/>
    <w:multiLevelType w:val="hybridMultilevel"/>
    <w:tmpl w:val="459843F0"/>
    <w:lvl w:ilvl="0" w:tplc="DBBC6F32">
      <w:start w:val="1"/>
      <w:numFmt w:val="decimal"/>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5DF04ED"/>
    <w:multiLevelType w:val="hybridMultilevel"/>
    <w:tmpl w:val="853E0522"/>
    <w:lvl w:ilvl="0" w:tplc="29EED2D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90421076">
    <w:abstractNumId w:val="1"/>
  </w:num>
  <w:num w:numId="2" w16cid:durableId="1206523116">
    <w:abstractNumId w:val="6"/>
  </w:num>
  <w:num w:numId="3" w16cid:durableId="609557372">
    <w:abstractNumId w:val="0"/>
  </w:num>
  <w:num w:numId="4" w16cid:durableId="1324315853">
    <w:abstractNumId w:val="4"/>
  </w:num>
  <w:num w:numId="5" w16cid:durableId="941838907">
    <w:abstractNumId w:val="5"/>
  </w:num>
  <w:num w:numId="6" w16cid:durableId="1612736000">
    <w:abstractNumId w:val="3"/>
  </w:num>
  <w:num w:numId="7" w16cid:durableId="789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7CA"/>
    <w:rsid w:val="000047FA"/>
    <w:rsid w:val="00005A91"/>
    <w:rsid w:val="0000687A"/>
    <w:rsid w:val="0001152C"/>
    <w:rsid w:val="000259A5"/>
    <w:rsid w:val="00025C22"/>
    <w:rsid w:val="00030A02"/>
    <w:rsid w:val="00042DC7"/>
    <w:rsid w:val="0004690F"/>
    <w:rsid w:val="00051B4F"/>
    <w:rsid w:val="000539B9"/>
    <w:rsid w:val="000629B8"/>
    <w:rsid w:val="00070000"/>
    <w:rsid w:val="0007302A"/>
    <w:rsid w:val="00084757"/>
    <w:rsid w:val="00086E23"/>
    <w:rsid w:val="00097640"/>
    <w:rsid w:val="00097D4E"/>
    <w:rsid w:val="000A0AB0"/>
    <w:rsid w:val="000B11FE"/>
    <w:rsid w:val="000B2529"/>
    <w:rsid w:val="000B4044"/>
    <w:rsid w:val="000B4CAD"/>
    <w:rsid w:val="000B5523"/>
    <w:rsid w:val="000C1820"/>
    <w:rsid w:val="000D1E62"/>
    <w:rsid w:val="000D6DBE"/>
    <w:rsid w:val="000D705A"/>
    <w:rsid w:val="000E0216"/>
    <w:rsid w:val="000E2F85"/>
    <w:rsid w:val="000E515C"/>
    <w:rsid w:val="000E70AB"/>
    <w:rsid w:val="000E729B"/>
    <w:rsid w:val="000F15AA"/>
    <w:rsid w:val="000F3E12"/>
    <w:rsid w:val="000F4BD9"/>
    <w:rsid w:val="000F4C9A"/>
    <w:rsid w:val="000F61E5"/>
    <w:rsid w:val="000F63AB"/>
    <w:rsid w:val="000F7893"/>
    <w:rsid w:val="00100DDD"/>
    <w:rsid w:val="00100F01"/>
    <w:rsid w:val="001028A9"/>
    <w:rsid w:val="0010319E"/>
    <w:rsid w:val="001068D5"/>
    <w:rsid w:val="00112B7D"/>
    <w:rsid w:val="00116074"/>
    <w:rsid w:val="00120B20"/>
    <w:rsid w:val="00122852"/>
    <w:rsid w:val="00122CF7"/>
    <w:rsid w:val="0012571D"/>
    <w:rsid w:val="00130D4C"/>
    <w:rsid w:val="00131183"/>
    <w:rsid w:val="00133659"/>
    <w:rsid w:val="00134226"/>
    <w:rsid w:val="001352F1"/>
    <w:rsid w:val="00140434"/>
    <w:rsid w:val="001411BE"/>
    <w:rsid w:val="001412C2"/>
    <w:rsid w:val="0014465D"/>
    <w:rsid w:val="00151632"/>
    <w:rsid w:val="00154A84"/>
    <w:rsid w:val="00156263"/>
    <w:rsid w:val="0016037F"/>
    <w:rsid w:val="001709F8"/>
    <w:rsid w:val="00173F97"/>
    <w:rsid w:val="00175E81"/>
    <w:rsid w:val="0017692D"/>
    <w:rsid w:val="00176CB0"/>
    <w:rsid w:val="00180AF6"/>
    <w:rsid w:val="00187121"/>
    <w:rsid w:val="00187FE5"/>
    <w:rsid w:val="0019125B"/>
    <w:rsid w:val="001914D1"/>
    <w:rsid w:val="00193FD4"/>
    <w:rsid w:val="001963C4"/>
    <w:rsid w:val="001977BD"/>
    <w:rsid w:val="001A23DB"/>
    <w:rsid w:val="001A7691"/>
    <w:rsid w:val="001B0379"/>
    <w:rsid w:val="001B03A1"/>
    <w:rsid w:val="001B105A"/>
    <w:rsid w:val="001C0D7C"/>
    <w:rsid w:val="001C160C"/>
    <w:rsid w:val="001C4EFF"/>
    <w:rsid w:val="001C71E5"/>
    <w:rsid w:val="001D3054"/>
    <w:rsid w:val="001D3DCE"/>
    <w:rsid w:val="001D7976"/>
    <w:rsid w:val="001E0871"/>
    <w:rsid w:val="001E38C8"/>
    <w:rsid w:val="001E3A8A"/>
    <w:rsid w:val="001E46AC"/>
    <w:rsid w:val="001E6224"/>
    <w:rsid w:val="001F11CB"/>
    <w:rsid w:val="00205F48"/>
    <w:rsid w:val="00210E38"/>
    <w:rsid w:val="0021530B"/>
    <w:rsid w:val="00216960"/>
    <w:rsid w:val="00221433"/>
    <w:rsid w:val="00223ABD"/>
    <w:rsid w:val="00223B7B"/>
    <w:rsid w:val="00231C92"/>
    <w:rsid w:val="002352F3"/>
    <w:rsid w:val="00236E5D"/>
    <w:rsid w:val="002412A6"/>
    <w:rsid w:val="002417FE"/>
    <w:rsid w:val="00241A59"/>
    <w:rsid w:val="0024230B"/>
    <w:rsid w:val="00246A85"/>
    <w:rsid w:val="00252BAA"/>
    <w:rsid w:val="00257E65"/>
    <w:rsid w:val="002631FF"/>
    <w:rsid w:val="00263274"/>
    <w:rsid w:val="00263DF8"/>
    <w:rsid w:val="002709F2"/>
    <w:rsid w:val="002716AF"/>
    <w:rsid w:val="00272B49"/>
    <w:rsid w:val="00274F1A"/>
    <w:rsid w:val="00280FD3"/>
    <w:rsid w:val="00291BFD"/>
    <w:rsid w:val="0029324D"/>
    <w:rsid w:val="00295586"/>
    <w:rsid w:val="002A1E7C"/>
    <w:rsid w:val="002A3E30"/>
    <w:rsid w:val="002A3E44"/>
    <w:rsid w:val="002A424D"/>
    <w:rsid w:val="002A5A08"/>
    <w:rsid w:val="002A6EFA"/>
    <w:rsid w:val="002B192F"/>
    <w:rsid w:val="002C5705"/>
    <w:rsid w:val="002D4D1A"/>
    <w:rsid w:val="002E20C5"/>
    <w:rsid w:val="002E448A"/>
    <w:rsid w:val="002E6C3E"/>
    <w:rsid w:val="002F0E47"/>
    <w:rsid w:val="002F2848"/>
    <w:rsid w:val="00300B20"/>
    <w:rsid w:val="00307011"/>
    <w:rsid w:val="003113D9"/>
    <w:rsid w:val="00314AC1"/>
    <w:rsid w:val="00320058"/>
    <w:rsid w:val="00332777"/>
    <w:rsid w:val="00333053"/>
    <w:rsid w:val="00346072"/>
    <w:rsid w:val="003519D5"/>
    <w:rsid w:val="003542CA"/>
    <w:rsid w:val="00354CC3"/>
    <w:rsid w:val="00357BDF"/>
    <w:rsid w:val="003726FF"/>
    <w:rsid w:val="003728A8"/>
    <w:rsid w:val="00376AEE"/>
    <w:rsid w:val="00377267"/>
    <w:rsid w:val="00381E21"/>
    <w:rsid w:val="00383E4F"/>
    <w:rsid w:val="00392A69"/>
    <w:rsid w:val="00394735"/>
    <w:rsid w:val="00396A25"/>
    <w:rsid w:val="003A51D8"/>
    <w:rsid w:val="003C2098"/>
    <w:rsid w:val="003C7A79"/>
    <w:rsid w:val="003C7DDF"/>
    <w:rsid w:val="003D1459"/>
    <w:rsid w:val="003D5D4A"/>
    <w:rsid w:val="003D689B"/>
    <w:rsid w:val="003E1799"/>
    <w:rsid w:val="003F1A9C"/>
    <w:rsid w:val="003F7D1C"/>
    <w:rsid w:val="00406431"/>
    <w:rsid w:val="00413D25"/>
    <w:rsid w:val="00416C2E"/>
    <w:rsid w:val="00420334"/>
    <w:rsid w:val="004247B2"/>
    <w:rsid w:val="00430E0F"/>
    <w:rsid w:val="00441D86"/>
    <w:rsid w:val="00443580"/>
    <w:rsid w:val="00447B39"/>
    <w:rsid w:val="00450CB6"/>
    <w:rsid w:val="00451CC7"/>
    <w:rsid w:val="00454444"/>
    <w:rsid w:val="004546D4"/>
    <w:rsid w:val="00457304"/>
    <w:rsid w:val="004637A2"/>
    <w:rsid w:val="0047132F"/>
    <w:rsid w:val="0047271B"/>
    <w:rsid w:val="0047718B"/>
    <w:rsid w:val="00482231"/>
    <w:rsid w:val="0048532D"/>
    <w:rsid w:val="0049236B"/>
    <w:rsid w:val="00497D38"/>
    <w:rsid w:val="004A0324"/>
    <w:rsid w:val="004B01AA"/>
    <w:rsid w:val="004B7213"/>
    <w:rsid w:val="004C153A"/>
    <w:rsid w:val="004C1820"/>
    <w:rsid w:val="004D1B45"/>
    <w:rsid w:val="004D3AAD"/>
    <w:rsid w:val="004D47CA"/>
    <w:rsid w:val="004D4D50"/>
    <w:rsid w:val="004E114A"/>
    <w:rsid w:val="004E2E5E"/>
    <w:rsid w:val="004F213B"/>
    <w:rsid w:val="004F6D23"/>
    <w:rsid w:val="00503BB3"/>
    <w:rsid w:val="0050587F"/>
    <w:rsid w:val="00506492"/>
    <w:rsid w:val="00512D76"/>
    <w:rsid w:val="00521CD3"/>
    <w:rsid w:val="00526FFB"/>
    <w:rsid w:val="005370B4"/>
    <w:rsid w:val="00542F9B"/>
    <w:rsid w:val="00546241"/>
    <w:rsid w:val="005505CA"/>
    <w:rsid w:val="00552286"/>
    <w:rsid w:val="00556539"/>
    <w:rsid w:val="00561289"/>
    <w:rsid w:val="005632E5"/>
    <w:rsid w:val="00571BF3"/>
    <w:rsid w:val="00574517"/>
    <w:rsid w:val="00574630"/>
    <w:rsid w:val="0058102C"/>
    <w:rsid w:val="005813E1"/>
    <w:rsid w:val="00583040"/>
    <w:rsid w:val="00585507"/>
    <w:rsid w:val="00586447"/>
    <w:rsid w:val="00591CE6"/>
    <w:rsid w:val="00595EE0"/>
    <w:rsid w:val="0059774B"/>
    <w:rsid w:val="005A6B3D"/>
    <w:rsid w:val="005B43C4"/>
    <w:rsid w:val="005B6E64"/>
    <w:rsid w:val="005C1052"/>
    <w:rsid w:val="005C4766"/>
    <w:rsid w:val="005C7319"/>
    <w:rsid w:val="005D0754"/>
    <w:rsid w:val="005D37E5"/>
    <w:rsid w:val="005D3AF9"/>
    <w:rsid w:val="005D40BF"/>
    <w:rsid w:val="005E40E1"/>
    <w:rsid w:val="005E6BAF"/>
    <w:rsid w:val="005F028A"/>
    <w:rsid w:val="005F7116"/>
    <w:rsid w:val="006028F8"/>
    <w:rsid w:val="00606371"/>
    <w:rsid w:val="00606BDD"/>
    <w:rsid w:val="006174A0"/>
    <w:rsid w:val="00621341"/>
    <w:rsid w:val="00621377"/>
    <w:rsid w:val="0063408F"/>
    <w:rsid w:val="00634509"/>
    <w:rsid w:val="00634DD5"/>
    <w:rsid w:val="00645CD4"/>
    <w:rsid w:val="0064690E"/>
    <w:rsid w:val="00647E8D"/>
    <w:rsid w:val="0065779F"/>
    <w:rsid w:val="00661333"/>
    <w:rsid w:val="0066493A"/>
    <w:rsid w:val="00664952"/>
    <w:rsid w:val="00666B07"/>
    <w:rsid w:val="00666C83"/>
    <w:rsid w:val="0068079F"/>
    <w:rsid w:val="00682452"/>
    <w:rsid w:val="00682ECC"/>
    <w:rsid w:val="0068517C"/>
    <w:rsid w:val="00687488"/>
    <w:rsid w:val="00693776"/>
    <w:rsid w:val="006A537E"/>
    <w:rsid w:val="006A772D"/>
    <w:rsid w:val="006A7B7C"/>
    <w:rsid w:val="006A7F65"/>
    <w:rsid w:val="006B34FF"/>
    <w:rsid w:val="006B3A7E"/>
    <w:rsid w:val="006B751C"/>
    <w:rsid w:val="006B7F11"/>
    <w:rsid w:val="006C380C"/>
    <w:rsid w:val="006C64D4"/>
    <w:rsid w:val="006D4A8B"/>
    <w:rsid w:val="006E30DD"/>
    <w:rsid w:val="006E34EA"/>
    <w:rsid w:val="006E68C3"/>
    <w:rsid w:val="006E69BF"/>
    <w:rsid w:val="006F6A6B"/>
    <w:rsid w:val="00701238"/>
    <w:rsid w:val="00704DD6"/>
    <w:rsid w:val="00707249"/>
    <w:rsid w:val="00710065"/>
    <w:rsid w:val="0072010A"/>
    <w:rsid w:val="00721F89"/>
    <w:rsid w:val="0073465F"/>
    <w:rsid w:val="00734EE1"/>
    <w:rsid w:val="00745D9E"/>
    <w:rsid w:val="00746740"/>
    <w:rsid w:val="00747FBE"/>
    <w:rsid w:val="007675C4"/>
    <w:rsid w:val="0076764C"/>
    <w:rsid w:val="00773DC4"/>
    <w:rsid w:val="007751DE"/>
    <w:rsid w:val="00775C64"/>
    <w:rsid w:val="007925D0"/>
    <w:rsid w:val="00793FEC"/>
    <w:rsid w:val="0079426F"/>
    <w:rsid w:val="007A0D05"/>
    <w:rsid w:val="007A294D"/>
    <w:rsid w:val="007B3251"/>
    <w:rsid w:val="007B411B"/>
    <w:rsid w:val="007B761E"/>
    <w:rsid w:val="007B797F"/>
    <w:rsid w:val="007D3C52"/>
    <w:rsid w:val="007D4A03"/>
    <w:rsid w:val="007E152F"/>
    <w:rsid w:val="007E2133"/>
    <w:rsid w:val="007E3400"/>
    <w:rsid w:val="007E39BE"/>
    <w:rsid w:val="007E47A5"/>
    <w:rsid w:val="007E4A7E"/>
    <w:rsid w:val="007F0F86"/>
    <w:rsid w:val="0081004D"/>
    <w:rsid w:val="00810E6F"/>
    <w:rsid w:val="0081353F"/>
    <w:rsid w:val="00813AFA"/>
    <w:rsid w:val="00814054"/>
    <w:rsid w:val="00814217"/>
    <w:rsid w:val="00817BD1"/>
    <w:rsid w:val="008210A3"/>
    <w:rsid w:val="008245BC"/>
    <w:rsid w:val="008254F8"/>
    <w:rsid w:val="008277DF"/>
    <w:rsid w:val="008306D6"/>
    <w:rsid w:val="0083246B"/>
    <w:rsid w:val="008428DB"/>
    <w:rsid w:val="00842B22"/>
    <w:rsid w:val="00843806"/>
    <w:rsid w:val="008506D0"/>
    <w:rsid w:val="00861CF5"/>
    <w:rsid w:val="00861F65"/>
    <w:rsid w:val="008627CB"/>
    <w:rsid w:val="00865296"/>
    <w:rsid w:val="00871F88"/>
    <w:rsid w:val="00873448"/>
    <w:rsid w:val="0087531B"/>
    <w:rsid w:val="00876A33"/>
    <w:rsid w:val="008775A4"/>
    <w:rsid w:val="0088023A"/>
    <w:rsid w:val="00883672"/>
    <w:rsid w:val="00886D39"/>
    <w:rsid w:val="00892B21"/>
    <w:rsid w:val="00894396"/>
    <w:rsid w:val="00895DA6"/>
    <w:rsid w:val="00897665"/>
    <w:rsid w:val="008A3111"/>
    <w:rsid w:val="008A40E8"/>
    <w:rsid w:val="008A42E9"/>
    <w:rsid w:val="008A441D"/>
    <w:rsid w:val="008A4519"/>
    <w:rsid w:val="008A60B2"/>
    <w:rsid w:val="008B0B1E"/>
    <w:rsid w:val="008B0DB3"/>
    <w:rsid w:val="008B24D9"/>
    <w:rsid w:val="008B4CFD"/>
    <w:rsid w:val="008C13C9"/>
    <w:rsid w:val="008C6FBD"/>
    <w:rsid w:val="008D0036"/>
    <w:rsid w:val="008D1660"/>
    <w:rsid w:val="008D26BD"/>
    <w:rsid w:val="008D41F6"/>
    <w:rsid w:val="008D662B"/>
    <w:rsid w:val="008D74C7"/>
    <w:rsid w:val="008E4213"/>
    <w:rsid w:val="008E6521"/>
    <w:rsid w:val="008F152C"/>
    <w:rsid w:val="008F2254"/>
    <w:rsid w:val="008F5C0F"/>
    <w:rsid w:val="008F7E06"/>
    <w:rsid w:val="00900F7F"/>
    <w:rsid w:val="00901353"/>
    <w:rsid w:val="00904949"/>
    <w:rsid w:val="00905541"/>
    <w:rsid w:val="0090693A"/>
    <w:rsid w:val="00911F71"/>
    <w:rsid w:val="00914050"/>
    <w:rsid w:val="00914508"/>
    <w:rsid w:val="009154A1"/>
    <w:rsid w:val="00920AA0"/>
    <w:rsid w:val="00920B6E"/>
    <w:rsid w:val="00923B4D"/>
    <w:rsid w:val="0092690C"/>
    <w:rsid w:val="00930FF6"/>
    <w:rsid w:val="00934748"/>
    <w:rsid w:val="00941677"/>
    <w:rsid w:val="00943AD6"/>
    <w:rsid w:val="009522F2"/>
    <w:rsid w:val="009543CC"/>
    <w:rsid w:val="00955588"/>
    <w:rsid w:val="00955C92"/>
    <w:rsid w:val="00957FF0"/>
    <w:rsid w:val="00961236"/>
    <w:rsid w:val="0096344A"/>
    <w:rsid w:val="00966F2D"/>
    <w:rsid w:val="009774CC"/>
    <w:rsid w:val="0098108E"/>
    <w:rsid w:val="0098653F"/>
    <w:rsid w:val="00987D80"/>
    <w:rsid w:val="00990C1E"/>
    <w:rsid w:val="00993DF4"/>
    <w:rsid w:val="00997179"/>
    <w:rsid w:val="009A0947"/>
    <w:rsid w:val="009A1D92"/>
    <w:rsid w:val="009A21B6"/>
    <w:rsid w:val="009A3123"/>
    <w:rsid w:val="009B2C26"/>
    <w:rsid w:val="009B4D8A"/>
    <w:rsid w:val="009B57E5"/>
    <w:rsid w:val="009C028D"/>
    <w:rsid w:val="009C3E62"/>
    <w:rsid w:val="009C5C7B"/>
    <w:rsid w:val="009C5DB1"/>
    <w:rsid w:val="009D080C"/>
    <w:rsid w:val="009D0A46"/>
    <w:rsid w:val="009D25E5"/>
    <w:rsid w:val="009D2FAD"/>
    <w:rsid w:val="009D5B0E"/>
    <w:rsid w:val="009D626E"/>
    <w:rsid w:val="009F1433"/>
    <w:rsid w:val="009F2846"/>
    <w:rsid w:val="009F5914"/>
    <w:rsid w:val="009F59D1"/>
    <w:rsid w:val="00A01915"/>
    <w:rsid w:val="00A150FB"/>
    <w:rsid w:val="00A1684C"/>
    <w:rsid w:val="00A262E4"/>
    <w:rsid w:val="00A27C15"/>
    <w:rsid w:val="00A31746"/>
    <w:rsid w:val="00A32542"/>
    <w:rsid w:val="00A46B13"/>
    <w:rsid w:val="00A478A7"/>
    <w:rsid w:val="00A5423F"/>
    <w:rsid w:val="00A641CB"/>
    <w:rsid w:val="00A6511B"/>
    <w:rsid w:val="00A67096"/>
    <w:rsid w:val="00A67DC9"/>
    <w:rsid w:val="00A70FD3"/>
    <w:rsid w:val="00A72543"/>
    <w:rsid w:val="00A87ABA"/>
    <w:rsid w:val="00A94932"/>
    <w:rsid w:val="00AA0601"/>
    <w:rsid w:val="00AA1F52"/>
    <w:rsid w:val="00AA29CA"/>
    <w:rsid w:val="00AA44D7"/>
    <w:rsid w:val="00AA71AC"/>
    <w:rsid w:val="00AB27FB"/>
    <w:rsid w:val="00AB47BE"/>
    <w:rsid w:val="00AC34C0"/>
    <w:rsid w:val="00AC383D"/>
    <w:rsid w:val="00AC44AE"/>
    <w:rsid w:val="00AC634E"/>
    <w:rsid w:val="00AC7492"/>
    <w:rsid w:val="00AC7685"/>
    <w:rsid w:val="00AD6C06"/>
    <w:rsid w:val="00AD6D81"/>
    <w:rsid w:val="00AE0598"/>
    <w:rsid w:val="00AE7BAC"/>
    <w:rsid w:val="00AF069A"/>
    <w:rsid w:val="00B14DB4"/>
    <w:rsid w:val="00B21F56"/>
    <w:rsid w:val="00B349F2"/>
    <w:rsid w:val="00B3549E"/>
    <w:rsid w:val="00B3567F"/>
    <w:rsid w:val="00B42CB8"/>
    <w:rsid w:val="00B43365"/>
    <w:rsid w:val="00B71159"/>
    <w:rsid w:val="00B77D08"/>
    <w:rsid w:val="00B8066B"/>
    <w:rsid w:val="00B8600D"/>
    <w:rsid w:val="00B957D7"/>
    <w:rsid w:val="00B9695B"/>
    <w:rsid w:val="00BB7717"/>
    <w:rsid w:val="00BC321A"/>
    <w:rsid w:val="00BD2492"/>
    <w:rsid w:val="00BD3CF2"/>
    <w:rsid w:val="00BD4E8E"/>
    <w:rsid w:val="00BD675C"/>
    <w:rsid w:val="00BE515E"/>
    <w:rsid w:val="00BE5E4A"/>
    <w:rsid w:val="00BF0D94"/>
    <w:rsid w:val="00BF2FEC"/>
    <w:rsid w:val="00BF4127"/>
    <w:rsid w:val="00BF4484"/>
    <w:rsid w:val="00C0143A"/>
    <w:rsid w:val="00C034B0"/>
    <w:rsid w:val="00C07072"/>
    <w:rsid w:val="00C07D0C"/>
    <w:rsid w:val="00C10F43"/>
    <w:rsid w:val="00C139C9"/>
    <w:rsid w:val="00C16793"/>
    <w:rsid w:val="00C2125D"/>
    <w:rsid w:val="00C2663E"/>
    <w:rsid w:val="00C40297"/>
    <w:rsid w:val="00C449A5"/>
    <w:rsid w:val="00C467E2"/>
    <w:rsid w:val="00C526A2"/>
    <w:rsid w:val="00C52792"/>
    <w:rsid w:val="00C52F86"/>
    <w:rsid w:val="00C54322"/>
    <w:rsid w:val="00C57791"/>
    <w:rsid w:val="00C65DE1"/>
    <w:rsid w:val="00C704BC"/>
    <w:rsid w:val="00C731AE"/>
    <w:rsid w:val="00C741D1"/>
    <w:rsid w:val="00C75F5B"/>
    <w:rsid w:val="00C80850"/>
    <w:rsid w:val="00C80C28"/>
    <w:rsid w:val="00C816D7"/>
    <w:rsid w:val="00C83589"/>
    <w:rsid w:val="00C8660C"/>
    <w:rsid w:val="00C92ECE"/>
    <w:rsid w:val="00C96235"/>
    <w:rsid w:val="00C972E4"/>
    <w:rsid w:val="00CA1467"/>
    <w:rsid w:val="00CA170A"/>
    <w:rsid w:val="00CA7B29"/>
    <w:rsid w:val="00CB4CFE"/>
    <w:rsid w:val="00CB707D"/>
    <w:rsid w:val="00CB758D"/>
    <w:rsid w:val="00CC109F"/>
    <w:rsid w:val="00CC28C7"/>
    <w:rsid w:val="00CC4870"/>
    <w:rsid w:val="00CC74AF"/>
    <w:rsid w:val="00CD02E3"/>
    <w:rsid w:val="00CD2E81"/>
    <w:rsid w:val="00CD4BF2"/>
    <w:rsid w:val="00CD4EBB"/>
    <w:rsid w:val="00CE4C48"/>
    <w:rsid w:val="00CE6A6F"/>
    <w:rsid w:val="00CE7D80"/>
    <w:rsid w:val="00CF0A70"/>
    <w:rsid w:val="00CF2474"/>
    <w:rsid w:val="00D000AC"/>
    <w:rsid w:val="00D022B7"/>
    <w:rsid w:val="00D046EA"/>
    <w:rsid w:val="00D05597"/>
    <w:rsid w:val="00D07B81"/>
    <w:rsid w:val="00D33CF6"/>
    <w:rsid w:val="00D352DF"/>
    <w:rsid w:val="00D36BD2"/>
    <w:rsid w:val="00D4342E"/>
    <w:rsid w:val="00D44925"/>
    <w:rsid w:val="00D47017"/>
    <w:rsid w:val="00D635A8"/>
    <w:rsid w:val="00D70751"/>
    <w:rsid w:val="00D713D4"/>
    <w:rsid w:val="00D71692"/>
    <w:rsid w:val="00D73283"/>
    <w:rsid w:val="00D73FDB"/>
    <w:rsid w:val="00D80DB9"/>
    <w:rsid w:val="00D83257"/>
    <w:rsid w:val="00D91E1B"/>
    <w:rsid w:val="00D92628"/>
    <w:rsid w:val="00D937FF"/>
    <w:rsid w:val="00DB7959"/>
    <w:rsid w:val="00DC0123"/>
    <w:rsid w:val="00DC3003"/>
    <w:rsid w:val="00DC597D"/>
    <w:rsid w:val="00DD1423"/>
    <w:rsid w:val="00DD2356"/>
    <w:rsid w:val="00DD29C6"/>
    <w:rsid w:val="00DD6C1B"/>
    <w:rsid w:val="00DE5CEC"/>
    <w:rsid w:val="00DE6098"/>
    <w:rsid w:val="00DE7497"/>
    <w:rsid w:val="00DF2A12"/>
    <w:rsid w:val="00E02378"/>
    <w:rsid w:val="00E03A50"/>
    <w:rsid w:val="00E207A7"/>
    <w:rsid w:val="00E25494"/>
    <w:rsid w:val="00E34A40"/>
    <w:rsid w:val="00E34B0A"/>
    <w:rsid w:val="00E41272"/>
    <w:rsid w:val="00E51919"/>
    <w:rsid w:val="00E53B3F"/>
    <w:rsid w:val="00E54EE7"/>
    <w:rsid w:val="00E7385E"/>
    <w:rsid w:val="00E84281"/>
    <w:rsid w:val="00E87829"/>
    <w:rsid w:val="00EA0279"/>
    <w:rsid w:val="00EA1E02"/>
    <w:rsid w:val="00EA217B"/>
    <w:rsid w:val="00EA4F79"/>
    <w:rsid w:val="00EC6681"/>
    <w:rsid w:val="00EC7D83"/>
    <w:rsid w:val="00ED67E9"/>
    <w:rsid w:val="00EE3698"/>
    <w:rsid w:val="00EE5519"/>
    <w:rsid w:val="00EF5547"/>
    <w:rsid w:val="00F01B3C"/>
    <w:rsid w:val="00F01DBA"/>
    <w:rsid w:val="00F02ACD"/>
    <w:rsid w:val="00F06076"/>
    <w:rsid w:val="00F067AB"/>
    <w:rsid w:val="00F118DD"/>
    <w:rsid w:val="00F1460B"/>
    <w:rsid w:val="00F151E8"/>
    <w:rsid w:val="00F171E9"/>
    <w:rsid w:val="00F1740F"/>
    <w:rsid w:val="00F21A3D"/>
    <w:rsid w:val="00F34725"/>
    <w:rsid w:val="00F356DA"/>
    <w:rsid w:val="00F420B1"/>
    <w:rsid w:val="00F432AD"/>
    <w:rsid w:val="00F44EA7"/>
    <w:rsid w:val="00F452A2"/>
    <w:rsid w:val="00F4574A"/>
    <w:rsid w:val="00F5123A"/>
    <w:rsid w:val="00F514EC"/>
    <w:rsid w:val="00F518C9"/>
    <w:rsid w:val="00F605EF"/>
    <w:rsid w:val="00F60C7B"/>
    <w:rsid w:val="00F81185"/>
    <w:rsid w:val="00F8176F"/>
    <w:rsid w:val="00F87467"/>
    <w:rsid w:val="00F90EB5"/>
    <w:rsid w:val="00F950BE"/>
    <w:rsid w:val="00FA0B5F"/>
    <w:rsid w:val="00FA1937"/>
    <w:rsid w:val="00FA1D4F"/>
    <w:rsid w:val="00FA2781"/>
    <w:rsid w:val="00FA5BB8"/>
    <w:rsid w:val="00FA6DE3"/>
    <w:rsid w:val="00FA7357"/>
    <w:rsid w:val="00FB106C"/>
    <w:rsid w:val="00FB1773"/>
    <w:rsid w:val="00FB67C2"/>
    <w:rsid w:val="00FC00B6"/>
    <w:rsid w:val="00FC1C73"/>
    <w:rsid w:val="00FC27A0"/>
    <w:rsid w:val="00FC4602"/>
    <w:rsid w:val="00FC682A"/>
    <w:rsid w:val="00FD02B0"/>
    <w:rsid w:val="00FD0B21"/>
    <w:rsid w:val="00FE3501"/>
    <w:rsid w:val="00FE6E8E"/>
    <w:rsid w:val="00FF0391"/>
    <w:rsid w:val="00FF0BD2"/>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C535F1"/>
  <w15:chartTrackingRefBased/>
  <w15:docId w15:val="{7558A5AC-408D-4740-9F3D-75CC0CC6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Segoe UI"/>
        <w:color w:val="000000" w:themeColor="text1"/>
        <w:sz w:val="22"/>
        <w:szCs w:val="24"/>
        <w:u w:color="000000" w:themeColor="text1"/>
        <w:lang w:val="pt-BR" w:eastAsia="pt-BR"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47CA"/>
    <w:pPr>
      <w:widowControl w:val="0"/>
      <w:jc w:val="both"/>
    </w:pPr>
    <w:rPr>
      <w:rFonts w:ascii="News Gothic" w:hAnsi="News Gothic" w:cs="Times New Roman"/>
      <w:color w:val="auto"/>
      <w:sz w:val="24"/>
      <w:szCs w:val="20"/>
    </w:rPr>
  </w:style>
  <w:style w:type="paragraph" w:styleId="Ttulo1">
    <w:name w:val="heading 1"/>
    <w:basedOn w:val="Normal"/>
    <w:next w:val="Normal"/>
    <w:link w:val="Ttulo1Char"/>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szCs w:val="22"/>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jc w:val="left"/>
      <w:outlineLvl w:val="9"/>
    </w:pPr>
  </w:style>
  <w:style w:type="character" w:customStyle="1" w:styleId="Ttulo2Char">
    <w:name w:val="Título 2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iPriority w:val="99"/>
    <w:unhideWhenUsed/>
    <w:rsid w:val="002E0154"/>
    <w:pPr>
      <w:tabs>
        <w:tab w:val="center" w:pos="4252"/>
        <w:tab w:val="right" w:pos="8504"/>
      </w:tabs>
    </w:pPr>
  </w:style>
  <w:style w:type="character" w:customStyle="1" w:styleId="CabealhoChar">
    <w:name w:val="Cabeçalho Char"/>
    <w:basedOn w:val="Fontepargpadro"/>
    <w:link w:val="Cabealho"/>
    <w:uiPriority w:val="99"/>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rPr>
      <w:sz w:val="18"/>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styleId="Refdecomentrio">
    <w:name w:val="annotation reference"/>
    <w:basedOn w:val="Fontepargpadro"/>
    <w:semiHidden/>
    <w:unhideWhenUsed/>
    <w:rsid w:val="001F11CB"/>
    <w:rPr>
      <w:sz w:val="16"/>
      <w:szCs w:val="16"/>
    </w:rPr>
  </w:style>
  <w:style w:type="paragraph" w:styleId="Textodecomentrio">
    <w:name w:val="annotation text"/>
    <w:basedOn w:val="Normal"/>
    <w:link w:val="TextodecomentrioChar"/>
    <w:semiHidden/>
    <w:unhideWhenUsed/>
    <w:rsid w:val="001F11CB"/>
  </w:style>
  <w:style w:type="character" w:customStyle="1" w:styleId="TextodecomentrioChar">
    <w:name w:val="Texto de comentário Char"/>
    <w:basedOn w:val="Fontepargpadro"/>
    <w:link w:val="Textodecomentrio"/>
    <w:semiHidden/>
    <w:rsid w:val="001F11CB"/>
    <w:rPr>
      <w:rFonts w:ascii="Tahoma" w:hAnsi="Tahoma"/>
    </w:rPr>
  </w:style>
  <w:style w:type="paragraph" w:styleId="Assuntodocomentrio">
    <w:name w:val="annotation subject"/>
    <w:basedOn w:val="Textodecomentrio"/>
    <w:next w:val="Textodecomentrio"/>
    <w:link w:val="AssuntodocomentrioChar"/>
    <w:semiHidden/>
    <w:unhideWhenUsed/>
    <w:rsid w:val="001F11CB"/>
    <w:rPr>
      <w:b/>
      <w:bCs/>
    </w:rPr>
  </w:style>
  <w:style w:type="character" w:customStyle="1" w:styleId="AssuntodocomentrioChar">
    <w:name w:val="Assunto do comentário Char"/>
    <w:basedOn w:val="TextodecomentrioChar"/>
    <w:link w:val="Assuntodocomentrio"/>
    <w:semiHidden/>
    <w:rsid w:val="001F11CB"/>
    <w:rPr>
      <w:rFonts w:ascii="Tahoma" w:hAnsi="Tahoma"/>
      <w:b/>
      <w:bCs/>
    </w:rPr>
  </w:style>
  <w:style w:type="paragraph" w:styleId="Corpodetexto">
    <w:name w:val="Body Text"/>
    <w:basedOn w:val="Normal"/>
    <w:link w:val="CorpodetextoChar"/>
    <w:uiPriority w:val="99"/>
    <w:rsid w:val="004D47CA"/>
    <w:pPr>
      <w:widowControl/>
    </w:pPr>
    <w:rPr>
      <w:sz w:val="22"/>
    </w:rPr>
  </w:style>
  <w:style w:type="character" w:customStyle="1" w:styleId="CorpodetextoChar">
    <w:name w:val="Corpo de texto Char"/>
    <w:basedOn w:val="Fontepargpadro"/>
    <w:link w:val="Corpodetexto"/>
    <w:uiPriority w:val="99"/>
    <w:rsid w:val="004D47CA"/>
    <w:rPr>
      <w:rFonts w:ascii="News Gothic" w:hAnsi="News Gothic" w:cs="Times New Roman"/>
      <w:color w:val="auto"/>
      <w:szCs w:val="20"/>
    </w:rPr>
  </w:style>
  <w:style w:type="paragraph" w:styleId="PargrafodaLista">
    <w:name w:val="List Paragraph"/>
    <w:basedOn w:val="Normal"/>
    <w:uiPriority w:val="34"/>
    <w:qFormat/>
    <w:rsid w:val="004D47CA"/>
    <w:pPr>
      <w:ind w:left="720"/>
      <w:contextualSpacing/>
    </w:pPr>
  </w:style>
  <w:style w:type="paragraph" w:styleId="Corpodetexto2">
    <w:name w:val="Body Text 2"/>
    <w:basedOn w:val="Normal"/>
    <w:link w:val="Corpodetexto2Char"/>
    <w:uiPriority w:val="99"/>
    <w:rsid w:val="004D47CA"/>
    <w:pPr>
      <w:spacing w:after="120" w:line="480" w:lineRule="auto"/>
    </w:pPr>
  </w:style>
  <w:style w:type="character" w:customStyle="1" w:styleId="Corpodetexto2Char">
    <w:name w:val="Corpo de texto 2 Char"/>
    <w:basedOn w:val="Fontepargpadro"/>
    <w:link w:val="Corpodetexto2"/>
    <w:uiPriority w:val="99"/>
    <w:rsid w:val="004D47CA"/>
    <w:rPr>
      <w:rFonts w:ascii="News Gothic" w:hAnsi="News Gothic" w:cs="Times New Roman"/>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163076">
      <w:bodyDiv w:val="1"/>
      <w:marLeft w:val="0"/>
      <w:marRight w:val="0"/>
      <w:marTop w:val="0"/>
      <w:marBottom w:val="0"/>
      <w:divBdr>
        <w:top w:val="none" w:sz="0" w:space="0" w:color="auto"/>
        <w:left w:val="none" w:sz="0" w:space="0" w:color="auto"/>
        <w:bottom w:val="none" w:sz="0" w:space="0" w:color="auto"/>
        <w:right w:val="none" w:sz="0" w:space="0" w:color="auto"/>
      </w:divBdr>
    </w:div>
    <w:div w:id="1557010914">
      <w:bodyDiv w:val="1"/>
      <w:marLeft w:val="0"/>
      <w:marRight w:val="0"/>
      <w:marTop w:val="0"/>
      <w:marBottom w:val="0"/>
      <w:divBdr>
        <w:top w:val="none" w:sz="0" w:space="0" w:color="auto"/>
        <w:left w:val="none" w:sz="0" w:space="0" w:color="auto"/>
        <w:bottom w:val="none" w:sz="0" w:space="0" w:color="auto"/>
        <w:right w:val="none" w:sz="0" w:space="0" w:color="auto"/>
      </w:divBdr>
    </w:div>
    <w:div w:id="1697270727">
      <w:bodyDiv w:val="1"/>
      <w:marLeft w:val="0"/>
      <w:marRight w:val="0"/>
      <w:marTop w:val="0"/>
      <w:marBottom w:val="0"/>
      <w:divBdr>
        <w:top w:val="none" w:sz="0" w:space="0" w:color="auto"/>
        <w:left w:val="none" w:sz="0" w:space="0" w:color="auto"/>
        <w:bottom w:val="none" w:sz="0" w:space="0" w:color="auto"/>
        <w:right w:val="none" w:sz="0" w:space="0" w:color="auto"/>
      </w:divBdr>
    </w:div>
    <w:div w:id="1845392865">
      <w:bodyDiv w:val="1"/>
      <w:marLeft w:val="0"/>
      <w:marRight w:val="0"/>
      <w:marTop w:val="0"/>
      <w:marBottom w:val="0"/>
      <w:divBdr>
        <w:top w:val="none" w:sz="0" w:space="0" w:color="auto"/>
        <w:left w:val="none" w:sz="0" w:space="0" w:color="auto"/>
        <w:bottom w:val="none" w:sz="0" w:space="0" w:color="auto"/>
        <w:right w:val="none" w:sz="0" w:space="0" w:color="auto"/>
      </w:divBdr>
    </w:div>
    <w:div w:id="20422395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15268-9CE5-412C-B0A8-CFEC40890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1656</Words>
  <Characters>8944</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Renato Penna Magoulas Bacha</cp:lastModifiedBy>
  <cp:revision>6</cp:revision>
  <cp:lastPrinted>2014-10-09T17:03:00Z</cp:lastPrinted>
  <dcterms:created xsi:type="dcterms:W3CDTF">2022-07-14T13:11:00Z</dcterms:created>
  <dcterms:modified xsi:type="dcterms:W3CDTF">2022-08-03T20:37:00Z</dcterms:modified>
</cp:coreProperties>
</file>