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313B" w14:textId="264C2C1A" w:rsidR="006A789D" w:rsidRPr="003049E2" w:rsidRDefault="006A789D" w:rsidP="00D23418">
      <w:pPr>
        <w:widowControl w:val="0"/>
        <w:tabs>
          <w:tab w:val="center" w:pos="4536"/>
          <w:tab w:val="right" w:pos="9073"/>
        </w:tabs>
        <w:spacing w:line="320" w:lineRule="exact"/>
        <w:jc w:val="center"/>
        <w:rPr>
          <w:rFonts w:ascii="Calibri" w:hAnsi="Calibri" w:cs="Calibri"/>
          <w:b/>
          <w:smallCaps/>
          <w:sz w:val="24"/>
          <w:szCs w:val="24"/>
        </w:rPr>
      </w:pPr>
      <w:r w:rsidRPr="003049E2">
        <w:rPr>
          <w:rFonts w:ascii="Calibri" w:hAnsi="Calibri" w:cs="Calibri"/>
          <w:b/>
          <w:smallCaps/>
          <w:sz w:val="24"/>
          <w:szCs w:val="24"/>
        </w:rPr>
        <w:t>MTEL TECNOLOGIA S.A.</w:t>
      </w:r>
    </w:p>
    <w:p w14:paraId="5344A93A" w14:textId="77777777" w:rsidR="00D23418" w:rsidRPr="003049E2" w:rsidRDefault="00D23418" w:rsidP="00D23418">
      <w:pPr>
        <w:widowControl w:val="0"/>
        <w:tabs>
          <w:tab w:val="center" w:pos="4536"/>
          <w:tab w:val="right" w:pos="9073"/>
        </w:tabs>
        <w:spacing w:line="320" w:lineRule="exact"/>
        <w:jc w:val="center"/>
        <w:rPr>
          <w:rFonts w:ascii="Calibri" w:hAnsi="Calibri" w:cs="Calibri"/>
          <w:b/>
          <w:smallCaps/>
          <w:sz w:val="24"/>
          <w:szCs w:val="24"/>
        </w:rPr>
      </w:pPr>
    </w:p>
    <w:p w14:paraId="707A9115" w14:textId="77777777" w:rsidR="00EB4DC9" w:rsidRPr="003049E2" w:rsidRDefault="00EB4DC9" w:rsidP="00EB4DC9">
      <w:pPr>
        <w:widowControl w:val="0"/>
        <w:spacing w:line="320" w:lineRule="exact"/>
        <w:jc w:val="center"/>
        <w:rPr>
          <w:rFonts w:ascii="Calibri" w:hAnsi="Calibri" w:cs="Calibri"/>
          <w:bCs/>
          <w:smallCaps/>
          <w:sz w:val="24"/>
          <w:szCs w:val="24"/>
        </w:rPr>
      </w:pPr>
      <w:r w:rsidRPr="003049E2">
        <w:rPr>
          <w:rFonts w:ascii="Calibri" w:hAnsi="Calibri" w:cs="Calibri"/>
          <w:bCs/>
          <w:smallCaps/>
          <w:sz w:val="24"/>
          <w:szCs w:val="24"/>
        </w:rPr>
        <w:t>CNPJ Nº. 71.738.132/0001-63</w:t>
      </w:r>
    </w:p>
    <w:p w14:paraId="709E3A5A" w14:textId="77777777" w:rsidR="00D23418" w:rsidRPr="003049E2" w:rsidRDefault="0057761E" w:rsidP="00D23418">
      <w:pPr>
        <w:widowControl w:val="0"/>
        <w:spacing w:line="320" w:lineRule="exact"/>
        <w:jc w:val="center"/>
        <w:rPr>
          <w:rFonts w:ascii="Calibri" w:hAnsi="Calibri" w:cs="Calibri"/>
          <w:bCs/>
          <w:smallCaps/>
          <w:sz w:val="24"/>
          <w:szCs w:val="24"/>
        </w:rPr>
      </w:pPr>
      <w:r w:rsidRPr="003049E2">
        <w:rPr>
          <w:rFonts w:ascii="Calibri" w:hAnsi="Calibri" w:cs="Calibri"/>
          <w:bCs/>
          <w:smallCaps/>
          <w:sz w:val="24"/>
          <w:szCs w:val="24"/>
        </w:rPr>
        <w:t xml:space="preserve">NIRE </w:t>
      </w:r>
      <w:r w:rsidR="006A789D" w:rsidRPr="003049E2">
        <w:rPr>
          <w:rFonts w:ascii="Calibri" w:hAnsi="Calibri" w:cs="Calibri"/>
          <w:bCs/>
          <w:smallCaps/>
          <w:sz w:val="24"/>
          <w:szCs w:val="24"/>
        </w:rPr>
        <w:t>35.300.394.534</w:t>
      </w:r>
    </w:p>
    <w:p w14:paraId="6469CB2C" w14:textId="77777777" w:rsidR="00855928" w:rsidRPr="003049E2" w:rsidRDefault="00855928" w:rsidP="00D23418">
      <w:pPr>
        <w:widowControl w:val="0"/>
        <w:spacing w:line="320" w:lineRule="exact"/>
        <w:jc w:val="center"/>
        <w:rPr>
          <w:rFonts w:ascii="Calibri" w:hAnsi="Calibri" w:cs="Calibri"/>
          <w:b/>
          <w:smallCaps/>
          <w:sz w:val="24"/>
          <w:szCs w:val="24"/>
        </w:rPr>
      </w:pPr>
    </w:p>
    <w:p w14:paraId="7F2F6A22" w14:textId="7653D8A1" w:rsidR="004B6174" w:rsidRPr="003049E2" w:rsidRDefault="004B6174" w:rsidP="00D23418">
      <w:pPr>
        <w:widowControl w:val="0"/>
        <w:spacing w:line="320" w:lineRule="exact"/>
        <w:jc w:val="both"/>
        <w:rPr>
          <w:rFonts w:ascii="Calibri" w:hAnsi="Calibri" w:cs="Calibri"/>
          <w:b/>
          <w:smallCaps/>
          <w:sz w:val="24"/>
          <w:szCs w:val="24"/>
        </w:rPr>
      </w:pPr>
      <w:r w:rsidRPr="003049E2">
        <w:rPr>
          <w:rFonts w:ascii="Calibri" w:hAnsi="Calibri" w:cs="Calibri"/>
          <w:b/>
          <w:smallCaps/>
          <w:sz w:val="24"/>
          <w:szCs w:val="24"/>
        </w:rPr>
        <w:t>A</w:t>
      </w:r>
      <w:r w:rsidR="00EB4DC9" w:rsidRPr="003049E2">
        <w:rPr>
          <w:rFonts w:ascii="Calibri" w:hAnsi="Calibri" w:cs="Calibri"/>
          <w:b/>
          <w:smallCaps/>
          <w:sz w:val="24"/>
          <w:szCs w:val="24"/>
        </w:rPr>
        <w:t>TA DE A</w:t>
      </w:r>
      <w:r w:rsidRPr="003049E2">
        <w:rPr>
          <w:rFonts w:ascii="Calibri" w:hAnsi="Calibri" w:cs="Calibri"/>
          <w:b/>
          <w:smallCaps/>
          <w:sz w:val="24"/>
          <w:szCs w:val="24"/>
        </w:rPr>
        <w:t xml:space="preserve">SSEMBLEIA GERAL </w:t>
      </w:r>
      <w:r w:rsidR="001078E8" w:rsidRPr="003049E2">
        <w:rPr>
          <w:rFonts w:ascii="Calibri" w:hAnsi="Calibri" w:cs="Calibri"/>
          <w:b/>
          <w:smallCaps/>
          <w:sz w:val="24"/>
          <w:szCs w:val="24"/>
        </w:rPr>
        <w:t>DE DEBENTURISTAS</w:t>
      </w:r>
      <w:r w:rsidR="006354A6" w:rsidRPr="003049E2">
        <w:rPr>
          <w:rFonts w:ascii="Calibri" w:hAnsi="Calibri" w:cs="Calibri"/>
          <w:b/>
          <w:smallCaps/>
          <w:sz w:val="24"/>
          <w:szCs w:val="24"/>
        </w:rPr>
        <w:t xml:space="preserve"> DA </w:t>
      </w:r>
      <w:r w:rsidR="00FF2CA1" w:rsidRPr="003049E2">
        <w:rPr>
          <w:rFonts w:ascii="Calibri" w:hAnsi="Calibri" w:cs="Calibri"/>
          <w:b/>
          <w:smallCaps/>
          <w:sz w:val="24"/>
          <w:szCs w:val="24"/>
        </w:rPr>
        <w:t>1ª E</w:t>
      </w:r>
      <w:r w:rsidR="00D23418" w:rsidRPr="003049E2">
        <w:rPr>
          <w:rFonts w:ascii="Calibri" w:hAnsi="Calibri" w:cs="Calibri"/>
          <w:b/>
          <w:smallCaps/>
          <w:sz w:val="24"/>
          <w:szCs w:val="24"/>
        </w:rPr>
        <w:t xml:space="preserve"> </w:t>
      </w:r>
      <w:r w:rsidR="00FF2CA1" w:rsidRPr="003049E2">
        <w:rPr>
          <w:rFonts w:ascii="Calibri" w:hAnsi="Calibri" w:cs="Calibri"/>
          <w:b/>
          <w:smallCaps/>
          <w:sz w:val="24"/>
          <w:szCs w:val="24"/>
        </w:rPr>
        <w:t>2ª</w:t>
      </w:r>
      <w:r w:rsidR="006354A6" w:rsidRPr="003049E2">
        <w:rPr>
          <w:rFonts w:ascii="Calibri" w:hAnsi="Calibri" w:cs="Calibri"/>
          <w:b/>
          <w:smallCaps/>
          <w:sz w:val="24"/>
          <w:szCs w:val="24"/>
        </w:rPr>
        <w:t xml:space="preserve"> SÉRIE</w:t>
      </w:r>
      <w:r w:rsidR="00EB4DC9" w:rsidRPr="003049E2">
        <w:rPr>
          <w:rFonts w:ascii="Calibri" w:hAnsi="Calibri" w:cs="Calibri"/>
          <w:b/>
          <w:smallCaps/>
          <w:sz w:val="24"/>
          <w:szCs w:val="24"/>
        </w:rPr>
        <w:t>S</w:t>
      </w:r>
      <w:r w:rsidR="00FF2CA1" w:rsidRPr="003049E2">
        <w:rPr>
          <w:rFonts w:ascii="Calibri" w:hAnsi="Calibri" w:cs="Calibri"/>
          <w:b/>
          <w:smallCaps/>
          <w:sz w:val="24"/>
          <w:szCs w:val="24"/>
        </w:rPr>
        <w:t xml:space="preserve"> </w:t>
      </w:r>
      <w:r w:rsidR="001078E8" w:rsidRPr="003049E2">
        <w:rPr>
          <w:rFonts w:ascii="Calibri" w:hAnsi="Calibri" w:cs="Calibri"/>
          <w:b/>
          <w:smallCaps/>
          <w:sz w:val="24"/>
          <w:szCs w:val="24"/>
        </w:rPr>
        <w:t xml:space="preserve">DA </w:t>
      </w:r>
      <w:r w:rsidR="00CD73A8" w:rsidRPr="003049E2">
        <w:rPr>
          <w:rFonts w:ascii="Calibri" w:hAnsi="Calibri" w:cs="Calibri"/>
          <w:b/>
          <w:smallCaps/>
          <w:sz w:val="24"/>
          <w:szCs w:val="24"/>
        </w:rPr>
        <w:t>4</w:t>
      </w:r>
      <w:r w:rsidR="008321DA" w:rsidRPr="003049E2">
        <w:rPr>
          <w:rFonts w:ascii="Calibri" w:hAnsi="Calibri" w:cs="Calibri"/>
          <w:b/>
          <w:smallCaps/>
          <w:sz w:val="24"/>
          <w:szCs w:val="24"/>
        </w:rPr>
        <w:t>ª (</w:t>
      </w:r>
      <w:r w:rsidR="00FF2CA1" w:rsidRPr="003049E2">
        <w:rPr>
          <w:rFonts w:ascii="Calibri" w:hAnsi="Calibri" w:cs="Calibri"/>
          <w:b/>
          <w:smallCaps/>
          <w:sz w:val="24"/>
          <w:szCs w:val="24"/>
        </w:rPr>
        <w:t>QUARTA</w:t>
      </w:r>
      <w:r w:rsidR="008321DA" w:rsidRPr="003049E2">
        <w:rPr>
          <w:rFonts w:ascii="Calibri" w:hAnsi="Calibri" w:cs="Calibri"/>
          <w:b/>
          <w:smallCaps/>
          <w:sz w:val="24"/>
          <w:szCs w:val="24"/>
        </w:rPr>
        <w:t>)</w:t>
      </w:r>
      <w:r w:rsidR="005C1BD3" w:rsidRPr="003049E2">
        <w:rPr>
          <w:rFonts w:ascii="Calibri" w:hAnsi="Calibri" w:cs="Calibri"/>
          <w:b/>
          <w:smallCaps/>
          <w:sz w:val="24"/>
          <w:szCs w:val="24"/>
        </w:rPr>
        <w:t xml:space="preserve"> </w:t>
      </w:r>
      <w:r w:rsidR="00520801" w:rsidRPr="003049E2">
        <w:rPr>
          <w:rFonts w:ascii="Calibri" w:hAnsi="Calibri" w:cs="Calibri"/>
          <w:b/>
          <w:smallCaps/>
          <w:sz w:val="24"/>
          <w:szCs w:val="24"/>
        </w:rPr>
        <w:t xml:space="preserve">EMISSÃO DE DEBÊNTURES </w:t>
      </w:r>
      <w:r w:rsidR="00CD73A8" w:rsidRPr="003049E2">
        <w:rPr>
          <w:rFonts w:ascii="Calibri" w:hAnsi="Calibri" w:cs="Calibri"/>
          <w:b/>
          <w:smallCaps/>
          <w:sz w:val="24"/>
          <w:szCs w:val="24"/>
        </w:rPr>
        <w:t>DE COLOCAÇÃO PRIVADA, EM TRÊS SÉRIES, CONVERSÍVEIS E PERMUTÁVEIS, DE ESPÉCIE COM GARANTIA REA</w:t>
      </w:r>
      <w:r w:rsidR="003F4639" w:rsidRPr="003049E2">
        <w:rPr>
          <w:rFonts w:ascii="Calibri" w:hAnsi="Calibri" w:cs="Calibri"/>
          <w:b/>
          <w:smallCaps/>
          <w:sz w:val="24"/>
          <w:szCs w:val="24"/>
        </w:rPr>
        <w:t>L E GARANTIA FIDEJUSSÓRIA</w:t>
      </w:r>
      <w:r w:rsidR="00CD73A8" w:rsidRPr="003049E2">
        <w:rPr>
          <w:rFonts w:ascii="Calibri" w:hAnsi="Calibri" w:cs="Calibri"/>
          <w:b/>
          <w:smallCaps/>
          <w:sz w:val="24"/>
          <w:szCs w:val="24"/>
        </w:rPr>
        <w:t>,</w:t>
      </w:r>
      <w:r w:rsidR="005C1BD3" w:rsidRPr="003049E2">
        <w:rPr>
          <w:rFonts w:ascii="Calibri" w:hAnsi="Calibri" w:cs="Calibri"/>
          <w:b/>
          <w:smallCaps/>
          <w:sz w:val="24"/>
          <w:szCs w:val="24"/>
        </w:rPr>
        <w:t xml:space="preserve"> </w:t>
      </w:r>
      <w:r w:rsidR="007F720F" w:rsidRPr="003049E2">
        <w:rPr>
          <w:rFonts w:ascii="Calibri" w:hAnsi="Calibri" w:cs="Calibri"/>
          <w:b/>
          <w:smallCaps/>
          <w:sz w:val="24"/>
          <w:szCs w:val="24"/>
        </w:rPr>
        <w:t xml:space="preserve">DA </w:t>
      </w:r>
      <w:r w:rsidR="006A789D" w:rsidRPr="003049E2">
        <w:rPr>
          <w:rFonts w:ascii="Calibri" w:hAnsi="Calibri" w:cs="Calibri"/>
          <w:b/>
          <w:smallCaps/>
          <w:sz w:val="24"/>
          <w:szCs w:val="24"/>
        </w:rPr>
        <w:t>MTEL TECNOLOGIA</w:t>
      </w:r>
      <w:r w:rsidR="007F720F" w:rsidRPr="003049E2">
        <w:rPr>
          <w:rFonts w:ascii="Calibri" w:hAnsi="Calibri" w:cs="Calibri"/>
          <w:b/>
          <w:smallCaps/>
          <w:sz w:val="24"/>
          <w:szCs w:val="24"/>
        </w:rPr>
        <w:t xml:space="preserve"> S.A.</w:t>
      </w:r>
    </w:p>
    <w:p w14:paraId="102026CD" w14:textId="77777777" w:rsidR="00D23418" w:rsidRPr="003049E2" w:rsidRDefault="00D23418" w:rsidP="00D23418">
      <w:pPr>
        <w:widowControl w:val="0"/>
        <w:spacing w:line="320" w:lineRule="exact"/>
        <w:jc w:val="both"/>
        <w:rPr>
          <w:rFonts w:ascii="Calibri" w:hAnsi="Calibri" w:cs="Calibri"/>
          <w:b/>
          <w:smallCaps/>
          <w:sz w:val="24"/>
          <w:szCs w:val="24"/>
        </w:rPr>
      </w:pPr>
    </w:p>
    <w:p w14:paraId="1C4EF2E5" w14:textId="48E16A53" w:rsidR="003F4639" w:rsidRPr="003049E2" w:rsidRDefault="000F0670" w:rsidP="003F4639">
      <w:pPr>
        <w:pStyle w:val="Level1"/>
        <w:keepNext w:val="0"/>
        <w:tabs>
          <w:tab w:val="clear" w:pos="680"/>
          <w:tab w:val="num" w:pos="426"/>
          <w:tab w:val="num" w:pos="851"/>
        </w:tabs>
        <w:spacing w:before="0" w:after="0" w:line="320" w:lineRule="exact"/>
        <w:ind w:left="0" w:firstLine="0"/>
        <w:rPr>
          <w:rFonts w:ascii="Calibri" w:hAnsi="Calibri" w:cs="Calibri"/>
          <w:sz w:val="24"/>
          <w:szCs w:val="24"/>
          <w:lang w:val="pt-BR"/>
        </w:rPr>
      </w:pPr>
      <w:r w:rsidRPr="003049E2">
        <w:rPr>
          <w:rFonts w:ascii="Calibri" w:hAnsi="Calibri" w:cs="Calibri"/>
          <w:caps/>
          <w:sz w:val="24"/>
          <w:szCs w:val="24"/>
          <w:u w:val="single"/>
          <w:lang w:val="pt-BR"/>
        </w:rPr>
        <w:t>Data, Hora e Local</w:t>
      </w:r>
      <w:r w:rsidRPr="003049E2">
        <w:rPr>
          <w:rFonts w:ascii="Calibri" w:hAnsi="Calibri" w:cs="Calibri"/>
          <w:sz w:val="24"/>
          <w:szCs w:val="24"/>
          <w:lang w:val="pt-BR"/>
        </w:rPr>
        <w:t xml:space="preserve">: </w:t>
      </w:r>
      <w:r w:rsidRPr="003049E2">
        <w:rPr>
          <w:rFonts w:ascii="Calibri" w:hAnsi="Calibri" w:cs="Calibri"/>
          <w:b w:val="0"/>
          <w:sz w:val="24"/>
          <w:szCs w:val="24"/>
          <w:lang w:val="pt-BR"/>
        </w:rPr>
        <w:t>Ao</w:t>
      </w:r>
      <w:r w:rsidR="00753442" w:rsidRPr="003049E2">
        <w:rPr>
          <w:rFonts w:ascii="Calibri" w:hAnsi="Calibri" w:cs="Calibri"/>
          <w:b w:val="0"/>
          <w:sz w:val="24"/>
          <w:szCs w:val="24"/>
          <w:lang w:val="pt-BR"/>
        </w:rPr>
        <w:t>s</w:t>
      </w:r>
      <w:r w:rsidR="00615E73" w:rsidRPr="003049E2">
        <w:rPr>
          <w:rFonts w:ascii="Calibri" w:hAnsi="Calibri" w:cs="Calibri"/>
          <w:b w:val="0"/>
          <w:sz w:val="24"/>
          <w:szCs w:val="24"/>
          <w:lang w:val="pt-BR"/>
        </w:rPr>
        <w:t xml:space="preserve"> </w:t>
      </w:r>
      <w:r w:rsidR="004B31DF" w:rsidRPr="003049E2">
        <w:rPr>
          <w:rFonts w:ascii="Calibri" w:hAnsi="Calibri" w:cs="Calibri"/>
          <w:b w:val="0"/>
          <w:sz w:val="24"/>
          <w:szCs w:val="24"/>
          <w:lang w:val="pt-BR"/>
        </w:rPr>
        <w:t>1</w:t>
      </w:r>
      <w:r w:rsidR="003F4639" w:rsidRPr="003049E2">
        <w:rPr>
          <w:rFonts w:ascii="Calibri" w:hAnsi="Calibri" w:cs="Calibri"/>
          <w:b w:val="0"/>
          <w:sz w:val="24"/>
          <w:szCs w:val="24"/>
          <w:lang w:val="pt-BR"/>
        </w:rPr>
        <w:t>3</w:t>
      </w:r>
      <w:r w:rsidR="00855928" w:rsidRPr="003049E2">
        <w:rPr>
          <w:rFonts w:ascii="Calibri" w:hAnsi="Calibri" w:cs="Calibri"/>
          <w:b w:val="0"/>
          <w:sz w:val="24"/>
          <w:szCs w:val="24"/>
          <w:lang w:val="pt-BR"/>
        </w:rPr>
        <w:t xml:space="preserve"> (</w:t>
      </w:r>
      <w:r w:rsidR="003F4639" w:rsidRPr="003049E2">
        <w:rPr>
          <w:rFonts w:ascii="Calibri" w:hAnsi="Calibri" w:cs="Calibri"/>
          <w:b w:val="0"/>
          <w:sz w:val="24"/>
          <w:szCs w:val="24"/>
          <w:lang w:val="pt-BR"/>
        </w:rPr>
        <w:t>treze</w:t>
      </w:r>
      <w:r w:rsidR="00855928" w:rsidRPr="003049E2">
        <w:rPr>
          <w:rFonts w:ascii="Calibri" w:hAnsi="Calibri" w:cs="Calibri"/>
          <w:b w:val="0"/>
          <w:sz w:val="24"/>
          <w:szCs w:val="24"/>
          <w:lang w:val="pt-BR"/>
        </w:rPr>
        <w:t>)</w:t>
      </w:r>
      <w:r w:rsidR="007D6A44" w:rsidRPr="003049E2">
        <w:rPr>
          <w:rFonts w:ascii="Calibri" w:hAnsi="Calibri" w:cs="Calibri"/>
          <w:b w:val="0"/>
          <w:sz w:val="24"/>
          <w:szCs w:val="24"/>
          <w:lang w:val="pt-BR"/>
        </w:rPr>
        <w:t xml:space="preserve"> </w:t>
      </w:r>
      <w:r w:rsidRPr="003049E2">
        <w:rPr>
          <w:rFonts w:ascii="Calibri" w:hAnsi="Calibri" w:cs="Calibri"/>
          <w:b w:val="0"/>
          <w:sz w:val="24"/>
          <w:szCs w:val="24"/>
          <w:lang w:val="pt-BR"/>
        </w:rPr>
        <w:t>dia</w:t>
      </w:r>
      <w:r w:rsidR="00753442" w:rsidRPr="003049E2">
        <w:rPr>
          <w:rFonts w:ascii="Calibri" w:hAnsi="Calibri" w:cs="Calibri"/>
          <w:b w:val="0"/>
          <w:sz w:val="24"/>
          <w:szCs w:val="24"/>
          <w:lang w:val="pt-BR"/>
        </w:rPr>
        <w:t>s</w:t>
      </w:r>
      <w:r w:rsidRPr="003049E2">
        <w:rPr>
          <w:rFonts w:ascii="Calibri" w:hAnsi="Calibri" w:cs="Calibri"/>
          <w:b w:val="0"/>
          <w:sz w:val="24"/>
          <w:szCs w:val="24"/>
          <w:lang w:val="pt-BR"/>
        </w:rPr>
        <w:t xml:space="preserve"> do mês de</w:t>
      </w:r>
      <w:r w:rsidR="00851212" w:rsidRPr="003049E2">
        <w:rPr>
          <w:rFonts w:ascii="Calibri" w:hAnsi="Calibri" w:cs="Calibri"/>
          <w:b w:val="0"/>
          <w:sz w:val="24"/>
          <w:szCs w:val="24"/>
          <w:lang w:val="pt-BR"/>
        </w:rPr>
        <w:t xml:space="preserve"> </w:t>
      </w:r>
      <w:r w:rsidR="003F4639" w:rsidRPr="003049E2">
        <w:rPr>
          <w:rFonts w:ascii="Calibri" w:hAnsi="Calibri" w:cs="Calibri"/>
          <w:b w:val="0"/>
          <w:sz w:val="24"/>
          <w:szCs w:val="24"/>
          <w:lang w:val="pt-BR"/>
        </w:rPr>
        <w:t>dezembro</w:t>
      </w:r>
      <w:r w:rsidR="00BE2505" w:rsidRPr="003049E2">
        <w:rPr>
          <w:rFonts w:ascii="Calibri" w:hAnsi="Calibri" w:cs="Calibri"/>
          <w:b w:val="0"/>
          <w:sz w:val="24"/>
          <w:szCs w:val="24"/>
          <w:lang w:val="pt-BR"/>
        </w:rPr>
        <w:t xml:space="preserve"> </w:t>
      </w:r>
      <w:r w:rsidRPr="003049E2">
        <w:rPr>
          <w:rFonts w:ascii="Calibri" w:hAnsi="Calibri" w:cs="Calibri"/>
          <w:b w:val="0"/>
          <w:sz w:val="24"/>
          <w:szCs w:val="24"/>
          <w:lang w:val="pt-BR"/>
        </w:rPr>
        <w:t>de</w:t>
      </w:r>
      <w:r w:rsidR="00615E73" w:rsidRPr="003049E2">
        <w:rPr>
          <w:rFonts w:ascii="Calibri" w:hAnsi="Calibri" w:cs="Calibri"/>
          <w:b w:val="0"/>
          <w:sz w:val="24"/>
          <w:szCs w:val="24"/>
          <w:lang w:val="pt-BR"/>
        </w:rPr>
        <w:t xml:space="preserve"> 201</w:t>
      </w:r>
      <w:r w:rsidR="00782C59" w:rsidRPr="003049E2">
        <w:rPr>
          <w:rFonts w:ascii="Calibri" w:hAnsi="Calibri" w:cs="Calibri"/>
          <w:b w:val="0"/>
          <w:sz w:val="24"/>
          <w:szCs w:val="24"/>
          <w:lang w:val="pt-BR"/>
        </w:rPr>
        <w:t>9</w:t>
      </w:r>
      <w:r w:rsidR="003C3788" w:rsidRPr="003049E2">
        <w:rPr>
          <w:rFonts w:ascii="Calibri" w:hAnsi="Calibri" w:cs="Calibri"/>
          <w:b w:val="0"/>
          <w:sz w:val="24"/>
          <w:szCs w:val="24"/>
          <w:lang w:val="pt-BR"/>
        </w:rPr>
        <w:t>, às</w:t>
      </w:r>
      <w:r w:rsidR="00615E73" w:rsidRPr="003049E2">
        <w:rPr>
          <w:rFonts w:ascii="Calibri" w:hAnsi="Calibri" w:cs="Calibri"/>
          <w:b w:val="0"/>
          <w:sz w:val="24"/>
          <w:szCs w:val="24"/>
          <w:lang w:val="pt-BR"/>
        </w:rPr>
        <w:t xml:space="preserve"> </w:t>
      </w:r>
      <w:r w:rsidR="00782C59" w:rsidRPr="003049E2">
        <w:rPr>
          <w:rFonts w:ascii="Calibri" w:hAnsi="Calibri" w:cs="Calibri"/>
          <w:b w:val="0"/>
          <w:sz w:val="24"/>
          <w:szCs w:val="24"/>
          <w:lang w:val="pt-BR"/>
        </w:rPr>
        <w:t>1</w:t>
      </w:r>
      <w:r w:rsidR="003F4639" w:rsidRPr="003049E2">
        <w:rPr>
          <w:rFonts w:ascii="Calibri" w:hAnsi="Calibri" w:cs="Calibri"/>
          <w:b w:val="0"/>
          <w:sz w:val="24"/>
          <w:szCs w:val="24"/>
          <w:lang w:val="pt-BR"/>
        </w:rPr>
        <w:t>0</w:t>
      </w:r>
      <w:r w:rsidR="00782C59" w:rsidRPr="003049E2">
        <w:rPr>
          <w:rFonts w:ascii="Calibri" w:hAnsi="Calibri" w:cs="Calibri"/>
          <w:b w:val="0"/>
          <w:sz w:val="24"/>
          <w:szCs w:val="24"/>
          <w:lang w:val="pt-BR"/>
        </w:rPr>
        <w:t>:00</w:t>
      </w:r>
      <w:r w:rsidRPr="003049E2">
        <w:rPr>
          <w:rFonts w:ascii="Calibri" w:hAnsi="Calibri" w:cs="Calibri"/>
          <w:b w:val="0"/>
          <w:sz w:val="24"/>
          <w:szCs w:val="24"/>
          <w:lang w:val="pt-BR"/>
        </w:rPr>
        <w:t xml:space="preserve"> horas, </w:t>
      </w:r>
      <w:r w:rsidR="004B6174" w:rsidRPr="003049E2">
        <w:rPr>
          <w:rFonts w:ascii="Calibri" w:hAnsi="Calibri" w:cs="Calibri"/>
          <w:b w:val="0"/>
          <w:sz w:val="24"/>
          <w:szCs w:val="24"/>
          <w:lang w:val="pt-BR"/>
        </w:rPr>
        <w:t xml:space="preserve">na sede social da </w:t>
      </w:r>
      <w:r w:rsidR="00C2360B" w:rsidRPr="003049E2">
        <w:rPr>
          <w:rFonts w:ascii="Calibri" w:hAnsi="Calibri" w:cs="Calibri"/>
          <w:bCs w:val="0"/>
          <w:sz w:val="24"/>
          <w:szCs w:val="24"/>
          <w:lang w:val="pt-BR"/>
        </w:rPr>
        <w:t xml:space="preserve">MTEL </w:t>
      </w:r>
      <w:r w:rsidR="0048333B" w:rsidRPr="003049E2">
        <w:rPr>
          <w:rFonts w:ascii="Calibri" w:hAnsi="Calibri" w:cs="Calibri"/>
          <w:bCs w:val="0"/>
          <w:sz w:val="24"/>
          <w:szCs w:val="24"/>
          <w:lang w:val="pt-BR"/>
        </w:rPr>
        <w:t>TECNOLOGIA S.A.</w:t>
      </w:r>
      <w:r w:rsidR="0048333B" w:rsidRPr="003049E2">
        <w:rPr>
          <w:rFonts w:ascii="Calibri" w:hAnsi="Calibri" w:cs="Calibri"/>
          <w:b w:val="0"/>
          <w:sz w:val="24"/>
          <w:szCs w:val="24"/>
          <w:lang w:val="pt-BR"/>
        </w:rPr>
        <w:t xml:space="preserve"> </w:t>
      </w:r>
      <w:r w:rsidR="004B6174" w:rsidRPr="003049E2">
        <w:rPr>
          <w:rFonts w:ascii="Calibri" w:hAnsi="Calibri" w:cs="Calibri"/>
          <w:b w:val="0"/>
          <w:sz w:val="24"/>
          <w:szCs w:val="24"/>
          <w:lang w:val="pt-BR"/>
        </w:rPr>
        <w:t>(“</w:t>
      </w:r>
      <w:r w:rsidR="00C56D39" w:rsidRPr="003049E2">
        <w:rPr>
          <w:rFonts w:ascii="Calibri" w:hAnsi="Calibri" w:cs="Calibri"/>
          <w:b w:val="0"/>
          <w:sz w:val="24"/>
          <w:szCs w:val="24"/>
          <w:u w:val="single"/>
          <w:lang w:val="pt-BR"/>
        </w:rPr>
        <w:t>Companhia</w:t>
      </w:r>
      <w:r w:rsidR="004B6174" w:rsidRPr="003049E2">
        <w:rPr>
          <w:rFonts w:ascii="Calibri" w:hAnsi="Calibri" w:cs="Calibri"/>
          <w:b w:val="0"/>
          <w:sz w:val="24"/>
          <w:szCs w:val="24"/>
          <w:lang w:val="pt-BR"/>
        </w:rPr>
        <w:t>”</w:t>
      </w:r>
      <w:r w:rsidR="009461F5" w:rsidRPr="003049E2">
        <w:rPr>
          <w:rFonts w:ascii="Calibri" w:hAnsi="Calibri" w:cs="Calibri"/>
          <w:b w:val="0"/>
          <w:sz w:val="24"/>
          <w:szCs w:val="24"/>
          <w:lang w:val="pt-BR"/>
        </w:rPr>
        <w:t xml:space="preserve"> ou “</w:t>
      </w:r>
      <w:r w:rsidR="009461F5" w:rsidRPr="003049E2">
        <w:rPr>
          <w:rFonts w:ascii="Calibri" w:hAnsi="Calibri" w:cs="Calibri"/>
          <w:b w:val="0"/>
          <w:sz w:val="24"/>
          <w:szCs w:val="24"/>
          <w:u w:val="single"/>
          <w:lang w:val="pt-BR"/>
        </w:rPr>
        <w:t>Emissora</w:t>
      </w:r>
      <w:r w:rsidR="009461F5" w:rsidRPr="003049E2">
        <w:rPr>
          <w:rFonts w:ascii="Calibri" w:hAnsi="Calibri" w:cs="Calibri"/>
          <w:b w:val="0"/>
          <w:sz w:val="24"/>
          <w:szCs w:val="24"/>
          <w:lang w:val="pt-BR"/>
        </w:rPr>
        <w:t>”</w:t>
      </w:r>
      <w:r w:rsidR="004B6174" w:rsidRPr="003049E2">
        <w:rPr>
          <w:rFonts w:ascii="Calibri" w:hAnsi="Calibri" w:cs="Calibri"/>
          <w:b w:val="0"/>
          <w:sz w:val="24"/>
          <w:szCs w:val="24"/>
          <w:lang w:val="pt-BR"/>
        </w:rPr>
        <w:t xml:space="preserve">), </w:t>
      </w:r>
      <w:r w:rsidR="00C2360B" w:rsidRPr="003049E2">
        <w:rPr>
          <w:rFonts w:ascii="Calibri" w:hAnsi="Calibri" w:cs="Calibri"/>
          <w:b w:val="0"/>
          <w:sz w:val="24"/>
          <w:szCs w:val="24"/>
          <w:lang w:val="pt-BR"/>
        </w:rPr>
        <w:t xml:space="preserve">localizada na </w:t>
      </w:r>
      <w:r w:rsidR="003F4639" w:rsidRPr="003049E2">
        <w:rPr>
          <w:rFonts w:ascii="Calibri" w:hAnsi="Calibri" w:cs="Calibri"/>
          <w:b w:val="0"/>
          <w:sz w:val="24"/>
          <w:szCs w:val="24"/>
          <w:lang w:val="pt-BR"/>
        </w:rPr>
        <w:t>C</w:t>
      </w:r>
      <w:r w:rsidR="00C2360B" w:rsidRPr="003049E2">
        <w:rPr>
          <w:rFonts w:ascii="Calibri" w:hAnsi="Calibri" w:cs="Calibri"/>
          <w:b w:val="0"/>
          <w:sz w:val="24"/>
          <w:szCs w:val="24"/>
          <w:lang w:val="pt-BR"/>
        </w:rPr>
        <w:t xml:space="preserve">idade de Barueri, Estado de São Paulo, na </w:t>
      </w:r>
      <w:r w:rsidR="00410F6A" w:rsidRPr="003049E2">
        <w:rPr>
          <w:rFonts w:ascii="Calibri" w:hAnsi="Calibri" w:cs="Calibri"/>
          <w:b w:val="0"/>
          <w:sz w:val="24"/>
          <w:szCs w:val="24"/>
          <w:lang w:val="pt-BR"/>
        </w:rPr>
        <w:t>Alameda Rio Negro, n.º 500, Bloco II, 21º andar, Alphaville</w:t>
      </w:r>
      <w:r w:rsidR="003F4639" w:rsidRPr="003049E2">
        <w:rPr>
          <w:rFonts w:ascii="Calibri" w:hAnsi="Calibri" w:cs="Calibri"/>
          <w:b w:val="0"/>
          <w:sz w:val="24"/>
          <w:szCs w:val="24"/>
          <w:lang w:val="pt-BR"/>
        </w:rPr>
        <w:t>, CEP 06455-000</w:t>
      </w:r>
      <w:r w:rsidR="00404F89" w:rsidRPr="003049E2">
        <w:rPr>
          <w:rFonts w:ascii="Calibri" w:hAnsi="Calibri" w:cs="Calibri"/>
          <w:b w:val="0"/>
          <w:sz w:val="24"/>
          <w:szCs w:val="24"/>
          <w:lang w:val="pt-BR"/>
        </w:rPr>
        <w:t>.</w:t>
      </w:r>
    </w:p>
    <w:p w14:paraId="07369F43" w14:textId="77777777" w:rsidR="003F4639" w:rsidRPr="003049E2" w:rsidRDefault="003F4639" w:rsidP="003F4639">
      <w:pPr>
        <w:pStyle w:val="Level1"/>
        <w:keepNext w:val="0"/>
        <w:numPr>
          <w:ilvl w:val="0"/>
          <w:numId w:val="0"/>
        </w:numPr>
        <w:tabs>
          <w:tab w:val="num" w:pos="851"/>
        </w:tabs>
        <w:spacing w:before="0" w:after="0" w:line="320" w:lineRule="exact"/>
        <w:rPr>
          <w:rFonts w:ascii="Calibri" w:hAnsi="Calibri" w:cs="Calibri"/>
          <w:sz w:val="24"/>
          <w:szCs w:val="24"/>
          <w:lang w:val="pt-BR"/>
        </w:rPr>
      </w:pPr>
    </w:p>
    <w:p w14:paraId="14482555" w14:textId="06ADD374" w:rsidR="000F0670" w:rsidRPr="003049E2" w:rsidRDefault="000F0670" w:rsidP="00BD733C">
      <w:pPr>
        <w:pStyle w:val="Level1"/>
        <w:keepNext w:val="0"/>
        <w:tabs>
          <w:tab w:val="clear" w:pos="680"/>
          <w:tab w:val="num" w:pos="426"/>
          <w:tab w:val="num" w:pos="851"/>
        </w:tabs>
        <w:spacing w:before="0" w:after="0" w:line="320" w:lineRule="exact"/>
        <w:ind w:left="0" w:firstLine="0"/>
        <w:rPr>
          <w:rFonts w:ascii="Calibri" w:hAnsi="Calibri" w:cs="Calibri"/>
          <w:b w:val="0"/>
          <w:sz w:val="24"/>
          <w:szCs w:val="24"/>
          <w:lang w:val="pt-BR"/>
        </w:rPr>
      </w:pPr>
      <w:r w:rsidRPr="003049E2">
        <w:rPr>
          <w:rFonts w:ascii="Calibri" w:hAnsi="Calibri" w:cs="Calibri"/>
          <w:caps/>
          <w:sz w:val="24"/>
          <w:szCs w:val="24"/>
          <w:u w:val="single"/>
        </w:rPr>
        <w:t>Convocação</w:t>
      </w:r>
      <w:r w:rsidR="00476960" w:rsidRPr="003049E2">
        <w:rPr>
          <w:rFonts w:ascii="Calibri" w:hAnsi="Calibri" w:cs="Calibri"/>
          <w:caps/>
          <w:sz w:val="24"/>
          <w:szCs w:val="24"/>
          <w:u w:val="single"/>
        </w:rPr>
        <w:t xml:space="preserve"> E PRESENÇA</w:t>
      </w:r>
      <w:r w:rsidRPr="003049E2">
        <w:rPr>
          <w:rFonts w:ascii="Calibri" w:hAnsi="Calibri" w:cs="Calibri"/>
          <w:sz w:val="24"/>
          <w:szCs w:val="24"/>
        </w:rPr>
        <w:t xml:space="preserve">: </w:t>
      </w:r>
      <w:r w:rsidR="0029212F" w:rsidRPr="003049E2">
        <w:rPr>
          <w:rFonts w:ascii="Calibri" w:hAnsi="Calibri" w:cs="Calibri"/>
          <w:b w:val="0"/>
          <w:bCs w:val="0"/>
          <w:sz w:val="24"/>
          <w:szCs w:val="24"/>
        </w:rPr>
        <w:t xml:space="preserve">Dispensada a convocação, tendo em vista a presença </w:t>
      </w:r>
      <w:r w:rsidR="004868A3">
        <w:rPr>
          <w:rFonts w:ascii="Calibri" w:hAnsi="Calibri" w:cs="Calibri"/>
          <w:b w:val="0"/>
          <w:bCs w:val="0"/>
          <w:sz w:val="24"/>
          <w:szCs w:val="24"/>
        </w:rPr>
        <w:t xml:space="preserve">(i) </w:t>
      </w:r>
      <w:r w:rsidR="0029212F" w:rsidRPr="003049E2">
        <w:rPr>
          <w:rFonts w:ascii="Calibri" w:hAnsi="Calibri" w:cs="Calibri"/>
          <w:b w:val="0"/>
          <w:bCs w:val="0"/>
          <w:sz w:val="24"/>
          <w:szCs w:val="24"/>
        </w:rPr>
        <w:t>d</w:t>
      </w:r>
      <w:r w:rsidR="004868A3">
        <w:rPr>
          <w:rFonts w:ascii="Calibri" w:hAnsi="Calibri" w:cs="Calibri"/>
          <w:b w:val="0"/>
          <w:bCs w:val="0"/>
          <w:sz w:val="24"/>
          <w:szCs w:val="24"/>
        </w:rPr>
        <w:t>e</w:t>
      </w:r>
      <w:r w:rsidR="0029212F" w:rsidRPr="003049E2">
        <w:rPr>
          <w:rFonts w:ascii="Calibri" w:hAnsi="Calibri" w:cs="Calibri"/>
          <w:b w:val="0"/>
          <w:bCs w:val="0"/>
          <w:sz w:val="24"/>
          <w:szCs w:val="24"/>
        </w:rPr>
        <w:t xml:space="preserve"> </w:t>
      </w:r>
      <w:r w:rsidR="00BE4BE9">
        <w:rPr>
          <w:rFonts w:ascii="Calibri" w:hAnsi="Calibri" w:cs="Calibri"/>
          <w:b w:val="0"/>
          <w:bCs w:val="0"/>
          <w:sz w:val="24"/>
          <w:szCs w:val="24"/>
        </w:rPr>
        <w:t>D</w:t>
      </w:r>
      <w:r w:rsidR="0029212F" w:rsidRPr="003049E2">
        <w:rPr>
          <w:rFonts w:ascii="Calibri" w:hAnsi="Calibri" w:cs="Calibri"/>
          <w:b w:val="0"/>
          <w:bCs w:val="0"/>
          <w:sz w:val="24"/>
          <w:szCs w:val="24"/>
        </w:rPr>
        <w:t>ebenturistas representan</w:t>
      </w:r>
      <w:r w:rsidR="003F4639" w:rsidRPr="003049E2">
        <w:rPr>
          <w:rFonts w:ascii="Calibri" w:hAnsi="Calibri" w:cs="Calibri"/>
          <w:b w:val="0"/>
          <w:bCs w:val="0"/>
          <w:sz w:val="24"/>
          <w:szCs w:val="24"/>
        </w:rPr>
        <w:t>tes de</w:t>
      </w:r>
      <w:r w:rsidR="0029212F" w:rsidRPr="003049E2">
        <w:rPr>
          <w:rFonts w:ascii="Calibri" w:hAnsi="Calibri" w:cs="Calibri"/>
          <w:b w:val="0"/>
          <w:bCs w:val="0"/>
          <w:sz w:val="24"/>
          <w:szCs w:val="24"/>
        </w:rPr>
        <w:t xml:space="preserve"> 100% (cem por cento) das </w:t>
      </w:r>
      <w:r w:rsidR="003F4639" w:rsidRPr="003049E2">
        <w:rPr>
          <w:rFonts w:ascii="Calibri" w:hAnsi="Calibri" w:cs="Calibri"/>
          <w:b w:val="0"/>
          <w:bCs w:val="0"/>
          <w:sz w:val="24"/>
          <w:szCs w:val="24"/>
        </w:rPr>
        <w:t>d</w:t>
      </w:r>
      <w:r w:rsidR="0029212F" w:rsidRPr="003049E2">
        <w:rPr>
          <w:rFonts w:ascii="Calibri" w:hAnsi="Calibri" w:cs="Calibri"/>
          <w:b w:val="0"/>
          <w:bCs w:val="0"/>
          <w:sz w:val="24"/>
          <w:szCs w:val="24"/>
        </w:rPr>
        <w:t xml:space="preserve">ebêntures </w:t>
      </w:r>
      <w:r w:rsidR="003F4639" w:rsidRPr="003049E2">
        <w:rPr>
          <w:rFonts w:ascii="Calibri" w:hAnsi="Calibri" w:cs="Calibri"/>
          <w:b w:val="0"/>
          <w:bCs w:val="0"/>
          <w:sz w:val="24"/>
          <w:szCs w:val="24"/>
        </w:rPr>
        <w:t xml:space="preserve">da </w:t>
      </w:r>
      <w:r w:rsidR="006354A6" w:rsidRPr="003049E2">
        <w:rPr>
          <w:rFonts w:ascii="Calibri" w:hAnsi="Calibri" w:cs="Calibri"/>
          <w:b w:val="0"/>
          <w:bCs w:val="0"/>
          <w:sz w:val="24"/>
          <w:szCs w:val="24"/>
        </w:rPr>
        <w:t xml:space="preserve">1ª </w:t>
      </w:r>
      <w:r w:rsidR="00FF2CA1" w:rsidRPr="003049E2">
        <w:rPr>
          <w:rFonts w:ascii="Calibri" w:hAnsi="Calibri" w:cs="Calibri"/>
          <w:b w:val="0"/>
          <w:bCs w:val="0"/>
          <w:sz w:val="24"/>
          <w:szCs w:val="24"/>
        </w:rPr>
        <w:t xml:space="preserve">e 2ª </w:t>
      </w:r>
      <w:r w:rsidR="003F4639" w:rsidRPr="003049E2">
        <w:rPr>
          <w:rFonts w:ascii="Calibri" w:hAnsi="Calibri" w:cs="Calibri"/>
          <w:b w:val="0"/>
          <w:bCs w:val="0"/>
          <w:sz w:val="24"/>
          <w:szCs w:val="24"/>
        </w:rPr>
        <w:t>S</w:t>
      </w:r>
      <w:r w:rsidR="006354A6" w:rsidRPr="003049E2">
        <w:rPr>
          <w:rFonts w:ascii="Calibri" w:hAnsi="Calibri" w:cs="Calibri"/>
          <w:b w:val="0"/>
          <w:bCs w:val="0"/>
          <w:sz w:val="24"/>
          <w:szCs w:val="24"/>
        </w:rPr>
        <w:t>érie</w:t>
      </w:r>
      <w:r w:rsidR="003F4639" w:rsidRPr="003049E2">
        <w:rPr>
          <w:rFonts w:ascii="Calibri" w:hAnsi="Calibri" w:cs="Calibri"/>
          <w:b w:val="0"/>
          <w:bCs w:val="0"/>
          <w:sz w:val="24"/>
          <w:szCs w:val="24"/>
        </w:rPr>
        <w:t>s</w:t>
      </w:r>
      <w:r w:rsidR="006354A6" w:rsidRPr="003049E2">
        <w:rPr>
          <w:rFonts w:ascii="Calibri" w:hAnsi="Calibri" w:cs="Calibri"/>
          <w:b w:val="0"/>
          <w:bCs w:val="0"/>
          <w:sz w:val="24"/>
          <w:szCs w:val="24"/>
        </w:rPr>
        <w:t xml:space="preserve"> </w:t>
      </w:r>
      <w:r w:rsidR="003F4639" w:rsidRPr="003049E2">
        <w:rPr>
          <w:rFonts w:ascii="Calibri" w:hAnsi="Calibri" w:cs="Calibri"/>
          <w:b w:val="0"/>
          <w:bCs w:val="0"/>
          <w:sz w:val="24"/>
          <w:szCs w:val="24"/>
        </w:rPr>
        <w:t xml:space="preserve">da </w:t>
      </w:r>
      <w:r w:rsidR="003F4639" w:rsidRPr="003049E2">
        <w:rPr>
          <w:rFonts w:ascii="Calibri" w:hAnsi="Calibri" w:cs="Calibri"/>
          <w:b w:val="0"/>
          <w:bCs w:val="0"/>
          <w:sz w:val="24"/>
          <w:szCs w:val="24"/>
        </w:rPr>
        <w:t xml:space="preserve">4ª </w:t>
      </w:r>
      <w:r w:rsidR="003F4639" w:rsidRPr="003049E2">
        <w:rPr>
          <w:rFonts w:ascii="Calibri" w:hAnsi="Calibri" w:cs="Calibri"/>
          <w:b w:val="0"/>
          <w:bCs w:val="0"/>
          <w:sz w:val="24"/>
          <w:szCs w:val="24"/>
        </w:rPr>
        <w:t xml:space="preserve">(Quarta) Emissão de Debêntures de Colocação Privada, </w:t>
      </w:r>
      <w:r w:rsidR="00476960" w:rsidRPr="003049E2">
        <w:rPr>
          <w:rFonts w:ascii="Calibri" w:hAnsi="Calibri" w:cs="Calibri"/>
          <w:b w:val="0"/>
          <w:bCs w:val="0"/>
          <w:sz w:val="24"/>
          <w:szCs w:val="24"/>
        </w:rPr>
        <w:t>e</w:t>
      </w:r>
      <w:r w:rsidR="003F4639" w:rsidRPr="003049E2">
        <w:rPr>
          <w:rFonts w:ascii="Calibri" w:hAnsi="Calibri" w:cs="Calibri"/>
          <w:b w:val="0"/>
          <w:bCs w:val="0"/>
          <w:sz w:val="24"/>
          <w:szCs w:val="24"/>
        </w:rPr>
        <w:t xml:space="preserve">m Três Séries, Conversíveis </w:t>
      </w:r>
      <w:r w:rsidR="00476960" w:rsidRPr="003049E2">
        <w:rPr>
          <w:rFonts w:ascii="Calibri" w:hAnsi="Calibri" w:cs="Calibri"/>
          <w:b w:val="0"/>
          <w:bCs w:val="0"/>
          <w:sz w:val="24"/>
          <w:szCs w:val="24"/>
        </w:rPr>
        <w:t>e</w:t>
      </w:r>
      <w:r w:rsidR="003F4639" w:rsidRPr="003049E2">
        <w:rPr>
          <w:rFonts w:ascii="Calibri" w:hAnsi="Calibri" w:cs="Calibri"/>
          <w:b w:val="0"/>
          <w:bCs w:val="0"/>
          <w:sz w:val="24"/>
          <w:szCs w:val="24"/>
        </w:rPr>
        <w:t xml:space="preserve"> Permutáveis, </w:t>
      </w:r>
      <w:r w:rsidR="00476960" w:rsidRPr="003049E2">
        <w:rPr>
          <w:rFonts w:ascii="Calibri" w:hAnsi="Calibri" w:cs="Calibri"/>
          <w:b w:val="0"/>
          <w:bCs w:val="0"/>
          <w:sz w:val="24"/>
          <w:szCs w:val="24"/>
        </w:rPr>
        <w:t>d</w:t>
      </w:r>
      <w:r w:rsidR="003F4639" w:rsidRPr="003049E2">
        <w:rPr>
          <w:rFonts w:ascii="Calibri" w:hAnsi="Calibri" w:cs="Calibri"/>
          <w:b w:val="0"/>
          <w:bCs w:val="0"/>
          <w:sz w:val="24"/>
          <w:szCs w:val="24"/>
        </w:rPr>
        <w:t xml:space="preserve">e Espécie </w:t>
      </w:r>
      <w:r w:rsidR="00476960" w:rsidRPr="003049E2">
        <w:rPr>
          <w:rFonts w:ascii="Calibri" w:hAnsi="Calibri" w:cs="Calibri"/>
          <w:b w:val="0"/>
          <w:bCs w:val="0"/>
          <w:sz w:val="24"/>
          <w:szCs w:val="24"/>
        </w:rPr>
        <w:t>c</w:t>
      </w:r>
      <w:r w:rsidR="003F4639" w:rsidRPr="003049E2">
        <w:rPr>
          <w:rFonts w:ascii="Calibri" w:hAnsi="Calibri" w:cs="Calibri"/>
          <w:b w:val="0"/>
          <w:bCs w:val="0"/>
          <w:sz w:val="24"/>
          <w:szCs w:val="24"/>
        </w:rPr>
        <w:t xml:space="preserve">om Garantia Real </w:t>
      </w:r>
      <w:r w:rsidR="00476960" w:rsidRPr="003049E2">
        <w:rPr>
          <w:rFonts w:ascii="Calibri" w:hAnsi="Calibri" w:cs="Calibri"/>
          <w:b w:val="0"/>
          <w:bCs w:val="0"/>
          <w:sz w:val="24"/>
          <w:szCs w:val="24"/>
        </w:rPr>
        <w:t>e</w:t>
      </w:r>
      <w:r w:rsidR="003F4639" w:rsidRPr="003049E2">
        <w:rPr>
          <w:rFonts w:ascii="Calibri" w:hAnsi="Calibri" w:cs="Calibri"/>
          <w:b w:val="0"/>
          <w:bCs w:val="0"/>
          <w:sz w:val="24"/>
          <w:szCs w:val="24"/>
        </w:rPr>
        <w:t xml:space="preserve"> Garantia Fidejussória, </w:t>
      </w:r>
      <w:r w:rsidR="00476960" w:rsidRPr="003049E2">
        <w:rPr>
          <w:rFonts w:ascii="Calibri" w:hAnsi="Calibri" w:cs="Calibri"/>
          <w:b w:val="0"/>
          <w:bCs w:val="0"/>
          <w:sz w:val="24"/>
          <w:szCs w:val="24"/>
        </w:rPr>
        <w:t>d</w:t>
      </w:r>
      <w:r w:rsidR="003F4639" w:rsidRPr="003049E2">
        <w:rPr>
          <w:rFonts w:ascii="Calibri" w:hAnsi="Calibri" w:cs="Calibri"/>
          <w:b w:val="0"/>
          <w:bCs w:val="0"/>
          <w:sz w:val="24"/>
          <w:szCs w:val="24"/>
        </w:rPr>
        <w:t xml:space="preserve">a </w:t>
      </w:r>
      <w:r w:rsidR="00476960" w:rsidRPr="003049E2">
        <w:rPr>
          <w:rFonts w:ascii="Calibri" w:hAnsi="Calibri" w:cs="Calibri"/>
          <w:b w:val="0"/>
          <w:bCs w:val="0"/>
          <w:sz w:val="24"/>
          <w:szCs w:val="24"/>
        </w:rPr>
        <w:t>Emissora (“</w:t>
      </w:r>
      <w:r w:rsidR="0029212F" w:rsidRPr="003049E2">
        <w:rPr>
          <w:rFonts w:ascii="Calibri" w:hAnsi="Calibri" w:cs="Calibri"/>
          <w:b w:val="0"/>
          <w:bCs w:val="0"/>
          <w:sz w:val="24"/>
          <w:szCs w:val="24"/>
          <w:u w:val="single"/>
          <w:lang w:val="pt-BR"/>
        </w:rPr>
        <w:t>Emissão</w:t>
      </w:r>
      <w:r w:rsidR="0029212F" w:rsidRPr="003049E2">
        <w:rPr>
          <w:rFonts w:ascii="Calibri" w:hAnsi="Calibri" w:cs="Calibri"/>
          <w:b w:val="0"/>
          <w:bCs w:val="0"/>
          <w:sz w:val="24"/>
          <w:szCs w:val="24"/>
          <w:lang w:val="pt-BR"/>
        </w:rPr>
        <w:t>”</w:t>
      </w:r>
      <w:r w:rsidR="00476960" w:rsidRPr="003049E2">
        <w:rPr>
          <w:rFonts w:ascii="Calibri" w:hAnsi="Calibri" w:cs="Calibri"/>
          <w:b w:val="0"/>
          <w:bCs w:val="0"/>
          <w:sz w:val="24"/>
          <w:szCs w:val="24"/>
          <w:lang w:val="pt-BR"/>
        </w:rPr>
        <w:t>)</w:t>
      </w:r>
      <w:r w:rsidR="0029212F" w:rsidRPr="003049E2">
        <w:rPr>
          <w:rFonts w:ascii="Calibri" w:hAnsi="Calibri" w:cs="Calibri"/>
          <w:b w:val="0"/>
          <w:bCs w:val="0"/>
          <w:sz w:val="24"/>
          <w:szCs w:val="24"/>
          <w:lang w:val="pt-BR"/>
        </w:rPr>
        <w:t>,</w:t>
      </w:r>
      <w:r w:rsidR="00476960" w:rsidRPr="003049E2">
        <w:rPr>
          <w:rFonts w:ascii="Calibri" w:hAnsi="Calibri" w:cs="Calibri"/>
          <w:b w:val="0"/>
          <w:bCs w:val="0"/>
          <w:sz w:val="24"/>
          <w:szCs w:val="24"/>
          <w:lang w:val="pt-BR"/>
        </w:rPr>
        <w:t xml:space="preserve"> nos termos da respectiva escritura de emissão datada de 17 de fevereiro de 2014, aditada em 12 de março de 2014, em 25 de fevereiro de 2016 e em 25 de outubro 2016 (“</w:t>
      </w:r>
      <w:r w:rsidR="00476960" w:rsidRPr="003049E2">
        <w:rPr>
          <w:rFonts w:ascii="Calibri" w:hAnsi="Calibri" w:cs="Calibri"/>
          <w:b w:val="0"/>
          <w:bCs w:val="0"/>
          <w:sz w:val="24"/>
          <w:szCs w:val="24"/>
          <w:u w:val="single"/>
          <w:lang w:val="pt-BR"/>
        </w:rPr>
        <w:t>Escritura de Emissão</w:t>
      </w:r>
      <w:r w:rsidR="00476960" w:rsidRPr="003049E2">
        <w:rPr>
          <w:rFonts w:ascii="Calibri" w:hAnsi="Calibri" w:cs="Calibri"/>
          <w:b w:val="0"/>
          <w:bCs w:val="0"/>
          <w:sz w:val="24"/>
          <w:szCs w:val="24"/>
          <w:lang w:val="pt-BR"/>
        </w:rPr>
        <w:t>”)</w:t>
      </w:r>
      <w:r w:rsidR="004868A3">
        <w:rPr>
          <w:rFonts w:ascii="Calibri" w:hAnsi="Calibri" w:cs="Calibri"/>
          <w:b w:val="0"/>
          <w:bCs w:val="0"/>
          <w:sz w:val="24"/>
          <w:szCs w:val="24"/>
          <w:lang w:val="pt-BR"/>
        </w:rPr>
        <w:t xml:space="preserve">; (ii) dos representantes da Companhia; e (iii) dos representantes da </w:t>
      </w:r>
      <w:r w:rsidR="004868A3" w:rsidRPr="003049E2">
        <w:rPr>
          <w:rFonts w:ascii="Calibri" w:hAnsi="Calibri" w:cs="Calibri"/>
          <w:b w:val="0"/>
          <w:bCs w:val="0"/>
          <w:sz w:val="24"/>
          <w:szCs w:val="24"/>
          <w:lang w:val="pt-BR"/>
        </w:rPr>
        <w:t xml:space="preserve">Simplific Pavarini Distribuidora de Títulos e Valores Mobiliários Ltda., </w:t>
      </w:r>
      <w:r w:rsidR="004868A3">
        <w:rPr>
          <w:rFonts w:ascii="Calibri" w:hAnsi="Calibri" w:cs="Calibri"/>
          <w:b w:val="0"/>
          <w:bCs w:val="0"/>
          <w:sz w:val="24"/>
          <w:szCs w:val="24"/>
          <w:lang w:val="pt-BR"/>
        </w:rPr>
        <w:t>instituição financeira com sede na Cidade do Rio de Janeiro, Estado do Rio de Janeiro, na Rua Sete de Setembro, nº. 99, 24º andar, CEP 20050-005, inscrita no CNPJ sob o nº. 15.227.994/0001-50</w:t>
      </w:r>
      <w:r w:rsidR="00BE4BE9">
        <w:rPr>
          <w:rFonts w:ascii="Calibri" w:hAnsi="Calibri" w:cs="Calibri"/>
          <w:b w:val="0"/>
          <w:bCs w:val="0"/>
          <w:sz w:val="24"/>
          <w:szCs w:val="24"/>
          <w:lang w:val="pt-BR"/>
        </w:rPr>
        <w:t xml:space="preserve"> (“</w:t>
      </w:r>
      <w:r w:rsidR="00BE4BE9" w:rsidRPr="00BE4BE9">
        <w:rPr>
          <w:rFonts w:ascii="Calibri" w:hAnsi="Calibri" w:cs="Calibri"/>
          <w:b w:val="0"/>
          <w:bCs w:val="0"/>
          <w:sz w:val="24"/>
          <w:szCs w:val="24"/>
          <w:u w:val="single"/>
          <w:lang w:val="pt-BR"/>
        </w:rPr>
        <w:t>Agente Fiduciário</w:t>
      </w:r>
      <w:r w:rsidR="00BE4BE9">
        <w:rPr>
          <w:rFonts w:ascii="Calibri" w:hAnsi="Calibri" w:cs="Calibri"/>
          <w:b w:val="0"/>
          <w:bCs w:val="0"/>
          <w:sz w:val="24"/>
          <w:szCs w:val="24"/>
          <w:lang w:val="pt-BR"/>
        </w:rPr>
        <w:t xml:space="preserve">”), </w:t>
      </w:r>
      <w:r w:rsidR="0029212F" w:rsidRPr="003049E2">
        <w:rPr>
          <w:rFonts w:ascii="Calibri" w:hAnsi="Calibri" w:cs="Calibri"/>
          <w:b w:val="0"/>
          <w:bCs w:val="0"/>
          <w:sz w:val="24"/>
          <w:szCs w:val="24"/>
          <w:lang w:val="pt-BR"/>
        </w:rPr>
        <w:t xml:space="preserve">nos termos do artigo 71, </w:t>
      </w:r>
      <w:r w:rsidR="003049E2" w:rsidRPr="003049E2">
        <w:rPr>
          <w:rFonts w:ascii="Calibri" w:hAnsi="Calibri" w:cs="Calibri"/>
          <w:b w:val="0"/>
          <w:bCs w:val="0"/>
          <w:sz w:val="24"/>
          <w:szCs w:val="24"/>
          <w:lang w:val="pt-BR"/>
        </w:rPr>
        <w:t>§</w:t>
      </w:r>
      <w:r w:rsidR="0029212F" w:rsidRPr="003049E2">
        <w:rPr>
          <w:rFonts w:ascii="Calibri" w:hAnsi="Calibri" w:cs="Calibri"/>
          <w:b w:val="0"/>
          <w:bCs w:val="0"/>
          <w:sz w:val="24"/>
          <w:szCs w:val="24"/>
          <w:lang w:val="pt-BR"/>
        </w:rPr>
        <w:t xml:space="preserve"> 2º</w:t>
      </w:r>
      <w:r w:rsidR="00410F6A" w:rsidRPr="003049E2">
        <w:rPr>
          <w:rFonts w:ascii="Calibri" w:hAnsi="Calibri" w:cs="Calibri"/>
          <w:b w:val="0"/>
          <w:bCs w:val="0"/>
          <w:sz w:val="24"/>
          <w:szCs w:val="24"/>
          <w:lang w:val="pt-BR"/>
        </w:rPr>
        <w:t>,</w:t>
      </w:r>
      <w:r w:rsidR="0029212F" w:rsidRPr="003049E2">
        <w:rPr>
          <w:rFonts w:ascii="Calibri" w:hAnsi="Calibri" w:cs="Calibri"/>
          <w:b w:val="0"/>
          <w:bCs w:val="0"/>
          <w:sz w:val="24"/>
          <w:szCs w:val="24"/>
          <w:lang w:val="pt-BR"/>
        </w:rPr>
        <w:t xml:space="preserve"> e artigo 124, </w:t>
      </w:r>
      <w:r w:rsidR="003049E2" w:rsidRPr="003049E2">
        <w:rPr>
          <w:rFonts w:ascii="Calibri" w:hAnsi="Calibri" w:cs="Calibri"/>
          <w:b w:val="0"/>
          <w:bCs w:val="0"/>
          <w:sz w:val="24"/>
          <w:szCs w:val="24"/>
          <w:lang w:val="pt-BR"/>
        </w:rPr>
        <w:t>§</w:t>
      </w:r>
      <w:r w:rsidR="0029212F" w:rsidRPr="003049E2">
        <w:rPr>
          <w:rFonts w:ascii="Calibri" w:hAnsi="Calibri" w:cs="Calibri"/>
          <w:b w:val="0"/>
          <w:bCs w:val="0"/>
          <w:sz w:val="24"/>
          <w:szCs w:val="24"/>
          <w:lang w:val="pt-BR"/>
        </w:rPr>
        <w:t xml:space="preserve"> 4º, da Lei nº</w:t>
      </w:r>
      <w:r w:rsidR="0048333B" w:rsidRPr="003049E2">
        <w:rPr>
          <w:rFonts w:ascii="Calibri" w:hAnsi="Calibri" w:cs="Calibri"/>
          <w:b w:val="0"/>
          <w:bCs w:val="0"/>
          <w:sz w:val="24"/>
          <w:szCs w:val="24"/>
          <w:lang w:val="pt-BR"/>
        </w:rPr>
        <w:t>.</w:t>
      </w:r>
      <w:r w:rsidR="0029212F" w:rsidRPr="003049E2">
        <w:rPr>
          <w:rFonts w:ascii="Calibri" w:hAnsi="Calibri" w:cs="Calibri"/>
          <w:b w:val="0"/>
          <w:bCs w:val="0"/>
          <w:sz w:val="24"/>
          <w:szCs w:val="24"/>
          <w:lang w:val="pt-BR"/>
        </w:rPr>
        <w:t xml:space="preserve"> 6.404 de 15 de dezembro de 1976, conforme alterada (“</w:t>
      </w:r>
      <w:r w:rsidR="0029212F" w:rsidRPr="003049E2">
        <w:rPr>
          <w:rFonts w:ascii="Calibri" w:hAnsi="Calibri" w:cs="Calibri"/>
          <w:b w:val="0"/>
          <w:bCs w:val="0"/>
          <w:sz w:val="24"/>
          <w:szCs w:val="24"/>
          <w:u w:val="single"/>
          <w:lang w:val="pt-BR"/>
        </w:rPr>
        <w:t>Lei das Sociedades por Ações</w:t>
      </w:r>
      <w:r w:rsidR="0029212F" w:rsidRPr="003049E2">
        <w:rPr>
          <w:rFonts w:ascii="Calibri" w:hAnsi="Calibri" w:cs="Calibri"/>
          <w:b w:val="0"/>
          <w:bCs w:val="0"/>
          <w:sz w:val="24"/>
          <w:szCs w:val="24"/>
          <w:lang w:val="pt-BR"/>
        </w:rPr>
        <w:t>”)</w:t>
      </w:r>
      <w:r w:rsidR="0029212F" w:rsidRPr="003049E2">
        <w:rPr>
          <w:rFonts w:ascii="Calibri" w:hAnsi="Calibri" w:cs="Calibri"/>
          <w:b w:val="0"/>
          <w:sz w:val="24"/>
          <w:szCs w:val="24"/>
          <w:lang w:val="pt-BR"/>
        </w:rPr>
        <w:t>.</w:t>
      </w:r>
      <w:r w:rsidR="0048333B" w:rsidRPr="003049E2">
        <w:rPr>
          <w:rFonts w:ascii="Calibri" w:hAnsi="Calibri" w:cs="Calibri"/>
          <w:sz w:val="24"/>
          <w:szCs w:val="24"/>
          <w:lang w:val="pt-BR"/>
        </w:rPr>
        <w:t xml:space="preserve"> </w:t>
      </w:r>
    </w:p>
    <w:p w14:paraId="18844478" w14:textId="77777777" w:rsidR="00EB4DC9" w:rsidRPr="003049E2" w:rsidRDefault="00EB4DC9" w:rsidP="00EB4DC9">
      <w:pPr>
        <w:pStyle w:val="Level1"/>
        <w:keepNext w:val="0"/>
        <w:numPr>
          <w:ilvl w:val="0"/>
          <w:numId w:val="0"/>
        </w:numPr>
        <w:tabs>
          <w:tab w:val="num" w:pos="851"/>
        </w:tabs>
        <w:spacing w:before="0" w:after="0" w:line="320" w:lineRule="exact"/>
        <w:rPr>
          <w:rFonts w:ascii="Calibri" w:hAnsi="Calibri" w:cs="Calibri"/>
          <w:sz w:val="24"/>
          <w:szCs w:val="24"/>
          <w:lang w:val="pt-BR"/>
        </w:rPr>
      </w:pPr>
    </w:p>
    <w:p w14:paraId="52F9B856" w14:textId="77777777" w:rsidR="00BE4BE9" w:rsidRDefault="000F0670" w:rsidP="00BE4BE9">
      <w:pPr>
        <w:pStyle w:val="Level1"/>
        <w:keepNext w:val="0"/>
        <w:tabs>
          <w:tab w:val="clear" w:pos="680"/>
          <w:tab w:val="num" w:pos="426"/>
          <w:tab w:val="num" w:pos="851"/>
        </w:tabs>
        <w:spacing w:before="0" w:after="0" w:line="320" w:lineRule="exact"/>
        <w:ind w:left="0" w:firstLine="0"/>
        <w:rPr>
          <w:rStyle w:val="Forte"/>
          <w:rFonts w:ascii="Calibri" w:hAnsi="Calibri" w:cs="Calibri"/>
          <w:b/>
          <w:bCs/>
          <w:sz w:val="24"/>
          <w:szCs w:val="24"/>
          <w:lang w:val="pt-BR"/>
        </w:rPr>
      </w:pPr>
      <w:r w:rsidRPr="003049E2">
        <w:rPr>
          <w:rFonts w:ascii="Calibri" w:hAnsi="Calibri" w:cs="Calibri"/>
          <w:caps/>
          <w:sz w:val="24"/>
          <w:szCs w:val="24"/>
          <w:u w:val="single"/>
          <w:lang w:val="pt-BR"/>
        </w:rPr>
        <w:t>Mesa</w:t>
      </w:r>
      <w:r w:rsidRPr="003049E2">
        <w:rPr>
          <w:rFonts w:ascii="Calibri" w:hAnsi="Calibri" w:cs="Calibri"/>
          <w:sz w:val="24"/>
          <w:szCs w:val="24"/>
          <w:lang w:val="pt-BR"/>
        </w:rPr>
        <w:t xml:space="preserve">: </w:t>
      </w:r>
      <w:r w:rsidR="00646F2A" w:rsidRPr="003049E2">
        <w:rPr>
          <w:rFonts w:ascii="Calibri" w:hAnsi="Calibri" w:cs="Calibri"/>
          <w:b w:val="0"/>
          <w:bCs w:val="0"/>
          <w:sz w:val="24"/>
          <w:szCs w:val="24"/>
          <w:lang w:val="pt-BR"/>
        </w:rPr>
        <w:t xml:space="preserve">Presidente: </w:t>
      </w:r>
      <w:r w:rsidR="0048333B" w:rsidRPr="003049E2">
        <w:rPr>
          <w:rFonts w:ascii="Calibri" w:hAnsi="Calibri" w:cs="Calibri"/>
          <w:b w:val="0"/>
          <w:bCs w:val="0"/>
          <w:sz w:val="24"/>
          <w:szCs w:val="24"/>
          <w:highlight w:val="yellow"/>
          <w:lang w:val="pt-BR"/>
        </w:rPr>
        <w:t>[==]</w:t>
      </w:r>
      <w:r w:rsidR="00032805" w:rsidRPr="003049E2">
        <w:rPr>
          <w:rFonts w:ascii="Calibri" w:hAnsi="Calibri" w:cs="Calibri"/>
          <w:b w:val="0"/>
          <w:bCs w:val="0"/>
          <w:sz w:val="24"/>
          <w:szCs w:val="24"/>
          <w:lang w:val="pt-BR"/>
        </w:rPr>
        <w:t xml:space="preserve">; </w:t>
      </w:r>
      <w:r w:rsidR="00045D7B" w:rsidRPr="003049E2">
        <w:rPr>
          <w:rFonts w:ascii="Calibri" w:hAnsi="Calibri" w:cs="Calibri"/>
          <w:b w:val="0"/>
          <w:bCs w:val="0"/>
          <w:sz w:val="24"/>
          <w:szCs w:val="24"/>
          <w:lang w:val="pt-BR"/>
        </w:rPr>
        <w:t>Secretário</w:t>
      </w:r>
      <w:r w:rsidR="00646F2A" w:rsidRPr="003049E2">
        <w:rPr>
          <w:rFonts w:ascii="Calibri" w:hAnsi="Calibri" w:cs="Calibri"/>
          <w:b w:val="0"/>
          <w:bCs w:val="0"/>
          <w:sz w:val="24"/>
          <w:szCs w:val="24"/>
          <w:lang w:val="pt-BR"/>
        </w:rPr>
        <w:t xml:space="preserve">: </w:t>
      </w:r>
      <w:r w:rsidR="0048333B" w:rsidRPr="003049E2">
        <w:rPr>
          <w:rFonts w:ascii="Calibri" w:hAnsi="Calibri" w:cs="Calibri"/>
          <w:b w:val="0"/>
          <w:bCs w:val="0"/>
          <w:sz w:val="24"/>
          <w:szCs w:val="24"/>
          <w:highlight w:val="yellow"/>
          <w:lang w:val="pt-BR"/>
        </w:rPr>
        <w:t>[==]</w:t>
      </w:r>
      <w:r w:rsidR="00E94782" w:rsidRPr="003049E2">
        <w:rPr>
          <w:rStyle w:val="Forte"/>
          <w:rFonts w:ascii="Calibri" w:hAnsi="Calibri" w:cs="Calibri"/>
          <w:b/>
          <w:bCs/>
          <w:sz w:val="24"/>
          <w:szCs w:val="24"/>
          <w:lang w:val="pt-BR"/>
        </w:rPr>
        <w:t>.</w:t>
      </w:r>
    </w:p>
    <w:p w14:paraId="51219D8C" w14:textId="77777777" w:rsidR="00BE4BE9" w:rsidRDefault="00BE4BE9" w:rsidP="00BE4BE9">
      <w:pPr>
        <w:pStyle w:val="PargrafodaLista"/>
        <w:rPr>
          <w:rFonts w:ascii="Calibri" w:hAnsi="Calibri" w:cs="Calibri"/>
          <w:caps/>
          <w:sz w:val="24"/>
          <w:szCs w:val="24"/>
          <w:u w:val="single"/>
        </w:rPr>
      </w:pPr>
    </w:p>
    <w:p w14:paraId="4DBA3459" w14:textId="4D9AE3A3" w:rsidR="00BE4BE9" w:rsidRPr="00BE4BE9" w:rsidRDefault="0094115B" w:rsidP="00BE4BE9">
      <w:pPr>
        <w:pStyle w:val="Level1"/>
        <w:keepNext w:val="0"/>
        <w:tabs>
          <w:tab w:val="clear" w:pos="680"/>
          <w:tab w:val="num" w:pos="426"/>
          <w:tab w:val="num" w:pos="851"/>
        </w:tabs>
        <w:spacing w:before="0" w:after="0" w:line="320" w:lineRule="exact"/>
        <w:ind w:left="0" w:firstLine="0"/>
        <w:rPr>
          <w:rFonts w:ascii="Calibri" w:hAnsi="Calibri" w:cs="Calibri"/>
          <w:sz w:val="24"/>
          <w:szCs w:val="24"/>
          <w:lang w:val="pt-BR"/>
        </w:rPr>
      </w:pPr>
      <w:r w:rsidRPr="00BE4BE9">
        <w:rPr>
          <w:rFonts w:ascii="Calibri" w:hAnsi="Calibri" w:cs="Calibri"/>
          <w:caps/>
          <w:sz w:val="24"/>
          <w:szCs w:val="24"/>
          <w:u w:val="single"/>
          <w:lang w:val="pt-BR"/>
        </w:rPr>
        <w:t>Ordem do Dia</w:t>
      </w:r>
      <w:r w:rsidRPr="00BE4BE9">
        <w:rPr>
          <w:rFonts w:ascii="Calibri" w:hAnsi="Calibri" w:cs="Calibri"/>
          <w:caps/>
          <w:sz w:val="24"/>
          <w:szCs w:val="24"/>
          <w:lang w:val="pt-BR"/>
        </w:rPr>
        <w:t>:</w:t>
      </w:r>
      <w:r w:rsidRPr="00BE4BE9">
        <w:rPr>
          <w:rFonts w:ascii="Calibri" w:hAnsi="Calibri" w:cs="Calibri"/>
          <w:sz w:val="24"/>
          <w:szCs w:val="24"/>
          <w:lang w:val="pt-BR"/>
        </w:rPr>
        <w:t xml:space="preserve"> </w:t>
      </w:r>
      <w:r w:rsidR="0048333B" w:rsidRPr="00BE4BE9">
        <w:rPr>
          <w:rFonts w:ascii="Calibri" w:hAnsi="Calibri" w:cs="Calibri"/>
          <w:b w:val="0"/>
          <w:bCs w:val="0"/>
          <w:sz w:val="24"/>
          <w:szCs w:val="24"/>
          <w:lang w:val="pt-BR"/>
        </w:rPr>
        <w:t>Deliberar sobre:</w:t>
      </w:r>
      <w:r w:rsidR="0048333B" w:rsidRPr="00BE4BE9">
        <w:rPr>
          <w:rFonts w:ascii="Calibri" w:hAnsi="Calibri" w:cs="Calibri"/>
          <w:b w:val="0"/>
          <w:bCs w:val="0"/>
          <w:kern w:val="20"/>
          <w:sz w:val="24"/>
          <w:szCs w:val="24"/>
          <w:lang w:val="pt-BR"/>
        </w:rPr>
        <w:t xml:space="preserve"> (i) a celebração do 4º </w:t>
      </w:r>
      <w:r w:rsidR="003049E2" w:rsidRPr="00BE4BE9">
        <w:rPr>
          <w:rFonts w:ascii="Calibri" w:hAnsi="Calibri" w:cs="Calibri"/>
          <w:b w:val="0"/>
          <w:bCs w:val="0"/>
          <w:kern w:val="20"/>
          <w:sz w:val="24"/>
          <w:szCs w:val="24"/>
          <w:lang w:val="pt-BR"/>
        </w:rPr>
        <w:t>A</w:t>
      </w:r>
      <w:r w:rsidR="0048333B" w:rsidRPr="00BE4BE9">
        <w:rPr>
          <w:rFonts w:ascii="Calibri" w:hAnsi="Calibri" w:cs="Calibri"/>
          <w:b w:val="0"/>
          <w:bCs w:val="0"/>
          <w:kern w:val="20"/>
          <w:sz w:val="24"/>
          <w:szCs w:val="24"/>
          <w:lang w:val="pt-BR"/>
        </w:rPr>
        <w:t>ditivo à Escritura de Emissão, de modo a</w:t>
      </w:r>
      <w:r w:rsidR="004868A3" w:rsidRPr="00BE4BE9">
        <w:rPr>
          <w:rFonts w:ascii="Calibri" w:hAnsi="Calibri" w:cs="Calibri"/>
          <w:b w:val="0"/>
          <w:bCs w:val="0"/>
          <w:kern w:val="20"/>
          <w:sz w:val="24"/>
          <w:szCs w:val="24"/>
          <w:lang w:val="pt-BR"/>
        </w:rPr>
        <w:t xml:space="preserve"> refletir a</w:t>
      </w:r>
      <w:r w:rsidR="0048333B" w:rsidRPr="00BE4BE9">
        <w:rPr>
          <w:rFonts w:ascii="Calibri" w:hAnsi="Calibri" w:cs="Calibri"/>
          <w:b w:val="0"/>
          <w:bCs w:val="0"/>
          <w:kern w:val="20"/>
          <w:sz w:val="24"/>
          <w:szCs w:val="24"/>
          <w:lang w:val="pt-BR"/>
        </w:rPr>
        <w:t xml:space="preserve"> </w:t>
      </w:r>
      <w:r w:rsidR="00AD60E3" w:rsidRPr="00BE4BE9">
        <w:rPr>
          <w:rFonts w:ascii="Calibri" w:hAnsi="Calibri" w:cs="Calibri"/>
          <w:b w:val="0"/>
          <w:bCs w:val="0"/>
          <w:kern w:val="20"/>
          <w:sz w:val="24"/>
          <w:szCs w:val="24"/>
          <w:lang w:val="pt-BR"/>
        </w:rPr>
        <w:t xml:space="preserve">exclusão </w:t>
      </w:r>
      <w:r w:rsidR="003049E2" w:rsidRPr="00BE4BE9">
        <w:rPr>
          <w:rFonts w:ascii="Calibri" w:hAnsi="Calibri" w:cs="Calibri"/>
          <w:b w:val="0"/>
          <w:bCs w:val="0"/>
          <w:kern w:val="20"/>
          <w:sz w:val="24"/>
          <w:szCs w:val="24"/>
          <w:lang w:val="pt-BR"/>
        </w:rPr>
        <w:t>d</w:t>
      </w:r>
      <w:r w:rsidR="0048333B" w:rsidRPr="00BE4BE9">
        <w:rPr>
          <w:rFonts w:ascii="Calibri" w:hAnsi="Calibri" w:cs="Calibri"/>
          <w:b w:val="0"/>
          <w:bCs w:val="0"/>
          <w:kern w:val="20"/>
          <w:sz w:val="24"/>
          <w:szCs w:val="24"/>
          <w:lang w:val="pt-BR"/>
        </w:rPr>
        <w:t xml:space="preserve">a Cláusula </w:t>
      </w:r>
      <w:r w:rsidR="003049E2" w:rsidRPr="00BE4BE9">
        <w:rPr>
          <w:rFonts w:ascii="Calibri" w:hAnsi="Calibri" w:cs="Calibri"/>
          <w:b w:val="0"/>
          <w:bCs w:val="0"/>
          <w:kern w:val="20"/>
          <w:sz w:val="24"/>
          <w:szCs w:val="24"/>
          <w:lang w:val="pt-BR"/>
        </w:rPr>
        <w:t xml:space="preserve">4.4.3 da </w:t>
      </w:r>
      <w:r w:rsidR="00282389">
        <w:rPr>
          <w:rFonts w:ascii="Calibri" w:hAnsi="Calibri" w:cs="Calibri"/>
          <w:b w:val="0"/>
          <w:bCs w:val="0"/>
          <w:kern w:val="20"/>
          <w:sz w:val="24"/>
          <w:szCs w:val="24"/>
          <w:lang w:val="pt-BR"/>
        </w:rPr>
        <w:t xml:space="preserve">referida </w:t>
      </w:r>
      <w:r w:rsidR="003049E2" w:rsidRPr="00BE4BE9">
        <w:rPr>
          <w:rFonts w:ascii="Calibri" w:hAnsi="Calibri" w:cs="Calibri"/>
          <w:b w:val="0"/>
          <w:bCs w:val="0"/>
          <w:kern w:val="20"/>
          <w:sz w:val="24"/>
          <w:szCs w:val="24"/>
          <w:lang w:val="pt-BR"/>
        </w:rPr>
        <w:t xml:space="preserve">Escritura de Emissão; e (ii) </w:t>
      </w:r>
      <w:r w:rsidR="00BE4BE9" w:rsidRPr="00BE4BE9">
        <w:rPr>
          <w:rFonts w:ascii="Calibri" w:hAnsi="Calibri" w:cs="Calibri"/>
          <w:b w:val="0"/>
          <w:bCs w:val="0"/>
          <w:kern w:val="20"/>
          <w:sz w:val="24"/>
          <w:szCs w:val="24"/>
          <w:lang w:val="pt-BR"/>
        </w:rPr>
        <w:t xml:space="preserve">a autorização para que o Agente Fiduciário, na qualidade de representante dos </w:t>
      </w:r>
      <w:r w:rsidR="00BE4BE9">
        <w:rPr>
          <w:rFonts w:ascii="Calibri" w:hAnsi="Calibri" w:cs="Calibri"/>
          <w:b w:val="0"/>
          <w:bCs w:val="0"/>
          <w:kern w:val="20"/>
          <w:sz w:val="24"/>
          <w:szCs w:val="24"/>
          <w:lang w:val="pt-BR"/>
        </w:rPr>
        <w:t>D</w:t>
      </w:r>
      <w:r w:rsidR="00BE4BE9" w:rsidRPr="00BE4BE9">
        <w:rPr>
          <w:rFonts w:ascii="Calibri" w:hAnsi="Calibri" w:cs="Calibri"/>
          <w:b w:val="0"/>
          <w:bCs w:val="0"/>
          <w:kern w:val="20"/>
          <w:sz w:val="24"/>
          <w:szCs w:val="24"/>
          <w:lang w:val="pt-BR"/>
        </w:rPr>
        <w:t xml:space="preserve">ebenturistas, em conjunto com a Companhia, tome todas e quaisquer providências necessárias à implementação das deliberações aprovadas por esta </w:t>
      </w:r>
      <w:r w:rsidR="00BE4BE9" w:rsidRPr="00BE4BE9">
        <w:rPr>
          <w:rFonts w:ascii="Calibri" w:hAnsi="Calibri" w:cs="Calibri"/>
          <w:b w:val="0"/>
          <w:bCs w:val="0"/>
          <w:kern w:val="20"/>
          <w:sz w:val="24"/>
          <w:szCs w:val="24"/>
          <w:lang w:val="pt-BR"/>
        </w:rPr>
        <w:t>A</w:t>
      </w:r>
      <w:r w:rsidR="00BE4BE9" w:rsidRPr="00BE4BE9">
        <w:rPr>
          <w:rFonts w:ascii="Calibri" w:hAnsi="Calibri" w:cs="Calibri"/>
          <w:b w:val="0"/>
          <w:bCs w:val="0"/>
          <w:kern w:val="20"/>
          <w:sz w:val="24"/>
          <w:szCs w:val="24"/>
          <w:lang w:val="pt-BR"/>
        </w:rPr>
        <w:t>ssembleia.</w:t>
      </w:r>
    </w:p>
    <w:p w14:paraId="5A1E6EA2" w14:textId="77777777" w:rsidR="00BE4BE9" w:rsidRPr="00BE4BE9" w:rsidRDefault="00BE4BE9" w:rsidP="00926F0A">
      <w:pPr>
        <w:pStyle w:val="Level1"/>
        <w:keepNext w:val="0"/>
        <w:numPr>
          <w:ilvl w:val="0"/>
          <w:numId w:val="0"/>
        </w:numPr>
        <w:tabs>
          <w:tab w:val="num" w:pos="426"/>
          <w:tab w:val="num" w:pos="851"/>
        </w:tabs>
        <w:spacing w:before="0" w:after="0" w:line="320" w:lineRule="exact"/>
        <w:rPr>
          <w:rFonts w:ascii="Calibri" w:hAnsi="Calibri" w:cs="Calibri"/>
          <w:b w:val="0"/>
          <w:bCs w:val="0"/>
          <w:kern w:val="20"/>
          <w:sz w:val="24"/>
          <w:szCs w:val="24"/>
          <w:lang w:val="pt-BR"/>
        </w:rPr>
      </w:pPr>
    </w:p>
    <w:p w14:paraId="0754F827" w14:textId="34E8DFEE" w:rsidR="003049E2" w:rsidRPr="003049E2" w:rsidRDefault="000F0670" w:rsidP="00EB4DC9">
      <w:pPr>
        <w:pStyle w:val="Level1"/>
        <w:keepNext w:val="0"/>
        <w:tabs>
          <w:tab w:val="clear" w:pos="680"/>
          <w:tab w:val="num" w:pos="851"/>
        </w:tabs>
        <w:spacing w:before="0" w:after="0" w:line="320" w:lineRule="exact"/>
        <w:ind w:left="0" w:firstLine="0"/>
        <w:rPr>
          <w:rFonts w:ascii="Calibri" w:hAnsi="Calibri" w:cs="Calibri"/>
          <w:b w:val="0"/>
          <w:sz w:val="24"/>
          <w:szCs w:val="24"/>
          <w:lang w:val="pt-BR"/>
        </w:rPr>
      </w:pPr>
      <w:r w:rsidRPr="003049E2">
        <w:rPr>
          <w:rFonts w:ascii="Calibri" w:hAnsi="Calibri" w:cs="Calibri"/>
          <w:caps/>
          <w:sz w:val="24"/>
          <w:szCs w:val="24"/>
          <w:u w:val="single"/>
          <w:lang w:val="pt-BR"/>
        </w:rPr>
        <w:lastRenderedPageBreak/>
        <w:t>Deliberações</w:t>
      </w:r>
      <w:r w:rsidRPr="003049E2">
        <w:rPr>
          <w:rFonts w:ascii="Calibri" w:hAnsi="Calibri" w:cs="Calibri"/>
          <w:sz w:val="24"/>
          <w:szCs w:val="24"/>
          <w:lang w:val="pt-BR"/>
        </w:rPr>
        <w:t xml:space="preserve">: </w:t>
      </w:r>
      <w:r w:rsidR="003049E2" w:rsidRPr="003049E2">
        <w:rPr>
          <w:rFonts w:ascii="Calibri" w:hAnsi="Calibri" w:cs="Calibri"/>
          <w:b w:val="0"/>
          <w:bCs w:val="0"/>
          <w:sz w:val="24"/>
          <w:szCs w:val="24"/>
          <w:lang w:val="pt-BR"/>
        </w:rPr>
        <w:t xml:space="preserve">Instalada a Assembleia Geral, os </w:t>
      </w:r>
      <w:r w:rsidR="00BE4BE9">
        <w:rPr>
          <w:rFonts w:ascii="Calibri" w:hAnsi="Calibri" w:cs="Calibri"/>
          <w:b w:val="0"/>
          <w:bCs w:val="0"/>
          <w:sz w:val="24"/>
          <w:szCs w:val="24"/>
          <w:lang w:val="pt-BR"/>
        </w:rPr>
        <w:t>D</w:t>
      </w:r>
      <w:r w:rsidR="003049E2" w:rsidRPr="003049E2">
        <w:rPr>
          <w:rFonts w:ascii="Calibri" w:hAnsi="Calibri" w:cs="Calibri"/>
          <w:b w:val="0"/>
          <w:bCs w:val="0"/>
          <w:sz w:val="24"/>
          <w:szCs w:val="24"/>
          <w:lang w:val="pt-BR"/>
        </w:rPr>
        <w:t xml:space="preserve">ebenturistas autorizaram a lavratura da Ata desta Assembleia na forma de sumário, nos termos do artigo 130, §§ 1º e 2º da Lei das Sociedades por Ações, e dado início à discussão das matérias indicadas na Ordem do Dia, os </w:t>
      </w:r>
      <w:r w:rsidR="00BE4BE9">
        <w:rPr>
          <w:rFonts w:ascii="Calibri" w:hAnsi="Calibri" w:cs="Calibri"/>
          <w:b w:val="0"/>
          <w:bCs w:val="0"/>
          <w:sz w:val="24"/>
          <w:szCs w:val="24"/>
          <w:lang w:val="pt-BR"/>
        </w:rPr>
        <w:t>D</w:t>
      </w:r>
      <w:r w:rsidR="003049E2" w:rsidRPr="003049E2">
        <w:rPr>
          <w:rFonts w:ascii="Calibri" w:hAnsi="Calibri" w:cs="Calibri"/>
          <w:b w:val="0"/>
          <w:bCs w:val="0"/>
          <w:sz w:val="24"/>
          <w:szCs w:val="24"/>
          <w:lang w:val="pt-BR"/>
        </w:rPr>
        <w:t>ebenturistas deliberaram o quanto segue:</w:t>
      </w:r>
    </w:p>
    <w:p w14:paraId="61C09901" w14:textId="77777777" w:rsidR="003049E2" w:rsidRPr="003049E2" w:rsidRDefault="003049E2" w:rsidP="003049E2">
      <w:pPr>
        <w:pStyle w:val="PargrafodaLista"/>
        <w:rPr>
          <w:rFonts w:ascii="Calibri" w:hAnsi="Calibri" w:cs="Calibri"/>
          <w:b/>
          <w:sz w:val="24"/>
          <w:szCs w:val="24"/>
        </w:rPr>
      </w:pPr>
    </w:p>
    <w:p w14:paraId="1304B5E7" w14:textId="4A1BD535" w:rsidR="003049E2" w:rsidRDefault="003049E2" w:rsidP="00EB4DC9">
      <w:pPr>
        <w:pStyle w:val="Level1"/>
        <w:keepNext w:val="0"/>
        <w:numPr>
          <w:ilvl w:val="0"/>
          <w:numId w:val="0"/>
        </w:numPr>
        <w:spacing w:before="0" w:after="0" w:line="320" w:lineRule="exact"/>
        <w:rPr>
          <w:rFonts w:ascii="Calibri" w:hAnsi="Calibri" w:cs="Calibri"/>
          <w:b w:val="0"/>
          <w:bCs w:val="0"/>
          <w:sz w:val="24"/>
          <w:szCs w:val="24"/>
          <w:lang w:val="pt-BR"/>
        </w:rPr>
      </w:pPr>
      <w:r w:rsidRPr="003049E2">
        <w:rPr>
          <w:rFonts w:ascii="Calibri" w:hAnsi="Calibri" w:cs="Calibri"/>
          <w:bCs w:val="0"/>
          <w:sz w:val="24"/>
          <w:szCs w:val="24"/>
          <w:lang w:val="pt-BR"/>
        </w:rPr>
        <w:t>5.1</w:t>
      </w:r>
      <w:r w:rsidRPr="003049E2">
        <w:rPr>
          <w:rFonts w:ascii="Calibri" w:hAnsi="Calibri" w:cs="Calibri"/>
          <w:bCs w:val="0"/>
          <w:sz w:val="24"/>
          <w:szCs w:val="24"/>
          <w:lang w:val="pt-BR"/>
        </w:rPr>
        <w:tab/>
      </w:r>
      <w:r w:rsidR="00246497" w:rsidRPr="00246497">
        <w:rPr>
          <w:rFonts w:ascii="Calibri" w:hAnsi="Calibri" w:cs="Calibri"/>
          <w:b w:val="0"/>
          <w:sz w:val="24"/>
          <w:szCs w:val="24"/>
          <w:lang w:val="pt-BR"/>
        </w:rPr>
        <w:t>Aprovar a celebração</w:t>
      </w:r>
      <w:r w:rsidR="00246497">
        <w:rPr>
          <w:rFonts w:ascii="Calibri" w:hAnsi="Calibri" w:cs="Calibri"/>
          <w:b w:val="0"/>
          <w:sz w:val="24"/>
          <w:szCs w:val="24"/>
          <w:lang w:val="pt-BR"/>
        </w:rPr>
        <w:t xml:space="preserve"> do 4º Aditivo à Escritura de Emissão, de modo a refletir a </w:t>
      </w:r>
      <w:r w:rsidR="00AD60E3">
        <w:rPr>
          <w:rFonts w:ascii="Calibri" w:hAnsi="Calibri" w:cs="Calibri"/>
          <w:b w:val="0"/>
          <w:sz w:val="24"/>
          <w:szCs w:val="24"/>
          <w:lang w:val="pt-BR"/>
        </w:rPr>
        <w:t xml:space="preserve">exclusão da </w:t>
      </w:r>
      <w:r w:rsidR="00246497">
        <w:rPr>
          <w:rFonts w:ascii="Calibri" w:hAnsi="Calibri" w:cs="Calibri"/>
          <w:b w:val="0"/>
          <w:sz w:val="24"/>
          <w:szCs w:val="24"/>
          <w:lang w:val="pt-BR"/>
        </w:rPr>
        <w:t xml:space="preserve">Cláusula 4.4.3 incluída </w:t>
      </w:r>
      <w:r w:rsidR="00246497" w:rsidRPr="00246497">
        <w:rPr>
          <w:rFonts w:ascii="Calibri" w:hAnsi="Calibri" w:cs="Calibri"/>
          <w:b w:val="0"/>
          <w:bCs w:val="0"/>
          <w:sz w:val="24"/>
          <w:szCs w:val="24"/>
          <w:lang w:val="pt-BR"/>
        </w:rPr>
        <w:t>pelo 1º Aditivo à Escritura de Emissão</w:t>
      </w:r>
      <w:r w:rsidR="00AD60E3">
        <w:rPr>
          <w:rFonts w:ascii="Calibri" w:hAnsi="Calibri" w:cs="Calibri"/>
          <w:b w:val="0"/>
          <w:bCs w:val="0"/>
          <w:sz w:val="24"/>
          <w:szCs w:val="24"/>
          <w:lang w:val="pt-BR"/>
        </w:rPr>
        <w:t>.</w:t>
      </w:r>
    </w:p>
    <w:p w14:paraId="60D5C557" w14:textId="4651D693" w:rsidR="004868A3" w:rsidRDefault="004868A3" w:rsidP="00EB4DC9">
      <w:pPr>
        <w:pStyle w:val="Level1"/>
        <w:keepNext w:val="0"/>
        <w:numPr>
          <w:ilvl w:val="0"/>
          <w:numId w:val="0"/>
        </w:numPr>
        <w:spacing w:before="0" w:after="0" w:line="320" w:lineRule="exact"/>
        <w:rPr>
          <w:rFonts w:cs="Arial"/>
          <w:bCs w:val="0"/>
          <w:sz w:val="24"/>
          <w:szCs w:val="24"/>
          <w:lang w:val="pt-BR"/>
        </w:rPr>
      </w:pPr>
    </w:p>
    <w:p w14:paraId="4CA1A430" w14:textId="5D2ABEB2" w:rsidR="004868A3" w:rsidRDefault="004868A3" w:rsidP="00EB4DC9">
      <w:pPr>
        <w:pStyle w:val="Level1"/>
        <w:keepNext w:val="0"/>
        <w:numPr>
          <w:ilvl w:val="0"/>
          <w:numId w:val="0"/>
        </w:numPr>
        <w:spacing w:before="0" w:after="0" w:line="320" w:lineRule="exact"/>
        <w:rPr>
          <w:rFonts w:ascii="Calibri" w:hAnsi="Calibri" w:cs="Calibri"/>
          <w:b w:val="0"/>
          <w:sz w:val="24"/>
          <w:szCs w:val="24"/>
          <w:lang w:val="pt-BR"/>
        </w:rPr>
      </w:pPr>
      <w:r w:rsidRPr="004868A3">
        <w:rPr>
          <w:rFonts w:ascii="Calibri" w:hAnsi="Calibri" w:cs="Calibri"/>
          <w:bCs w:val="0"/>
          <w:sz w:val="24"/>
          <w:szCs w:val="24"/>
          <w:lang w:val="pt-BR"/>
        </w:rPr>
        <w:t>5.1.1</w:t>
      </w:r>
      <w:r>
        <w:rPr>
          <w:rFonts w:ascii="Calibri" w:hAnsi="Calibri" w:cs="Calibri"/>
          <w:bCs w:val="0"/>
          <w:sz w:val="24"/>
          <w:szCs w:val="24"/>
          <w:lang w:val="pt-BR"/>
        </w:rPr>
        <w:tab/>
      </w:r>
      <w:r>
        <w:rPr>
          <w:rFonts w:ascii="Calibri" w:hAnsi="Calibri" w:cs="Calibri"/>
          <w:b w:val="0"/>
          <w:sz w:val="24"/>
          <w:szCs w:val="24"/>
          <w:lang w:val="pt-BR"/>
        </w:rPr>
        <w:t>Ratificar todas as demais cláusulas, termos e condições da Escritura de Emissão que não foram objeto de deliberação da presente Assembleia.</w:t>
      </w:r>
    </w:p>
    <w:p w14:paraId="4BE29C16" w14:textId="050AAA8E" w:rsidR="004868A3" w:rsidRPr="004868A3" w:rsidRDefault="004868A3" w:rsidP="00EB4DC9">
      <w:pPr>
        <w:pStyle w:val="Level1"/>
        <w:keepNext w:val="0"/>
        <w:numPr>
          <w:ilvl w:val="0"/>
          <w:numId w:val="0"/>
        </w:numPr>
        <w:spacing w:before="0" w:after="0" w:line="320" w:lineRule="exact"/>
        <w:rPr>
          <w:rFonts w:ascii="Calibri" w:hAnsi="Calibri" w:cs="Calibri"/>
          <w:bCs w:val="0"/>
          <w:sz w:val="24"/>
          <w:szCs w:val="24"/>
          <w:lang w:val="pt-BR"/>
        </w:rPr>
      </w:pPr>
    </w:p>
    <w:p w14:paraId="053DB007" w14:textId="2197BF5D" w:rsidR="004868A3" w:rsidRPr="004868A3" w:rsidRDefault="004868A3" w:rsidP="00EB4DC9">
      <w:pPr>
        <w:pStyle w:val="Level1"/>
        <w:keepNext w:val="0"/>
        <w:numPr>
          <w:ilvl w:val="0"/>
          <w:numId w:val="0"/>
        </w:numPr>
        <w:spacing w:before="0" w:after="0" w:line="320" w:lineRule="exact"/>
        <w:rPr>
          <w:rFonts w:ascii="Calibri" w:hAnsi="Calibri" w:cs="Calibri"/>
          <w:b w:val="0"/>
          <w:sz w:val="24"/>
          <w:szCs w:val="24"/>
          <w:lang w:val="pt-BR"/>
        </w:rPr>
      </w:pPr>
      <w:r w:rsidRPr="004868A3">
        <w:rPr>
          <w:rFonts w:ascii="Calibri" w:hAnsi="Calibri" w:cs="Calibri"/>
          <w:bCs w:val="0"/>
          <w:sz w:val="24"/>
          <w:szCs w:val="24"/>
          <w:lang w:val="pt-BR"/>
        </w:rPr>
        <w:t>5.2</w:t>
      </w:r>
      <w:r>
        <w:rPr>
          <w:rFonts w:ascii="Calibri" w:hAnsi="Calibri" w:cs="Calibri"/>
          <w:b w:val="0"/>
          <w:sz w:val="24"/>
          <w:szCs w:val="24"/>
          <w:lang w:val="pt-BR"/>
        </w:rPr>
        <w:tab/>
      </w:r>
      <w:r w:rsidR="00BE4BE9" w:rsidRPr="00BE4BE9">
        <w:rPr>
          <w:rFonts w:ascii="Calibri" w:hAnsi="Calibri" w:cs="Calibri"/>
          <w:b w:val="0"/>
          <w:sz w:val="24"/>
          <w:szCs w:val="24"/>
          <w:lang w:val="pt-BR"/>
        </w:rPr>
        <w:t xml:space="preserve">A autorização para que o Agente Fiduciário, na qualidade de representante dos </w:t>
      </w:r>
      <w:r w:rsidR="00BE4BE9">
        <w:rPr>
          <w:rFonts w:ascii="Calibri" w:hAnsi="Calibri" w:cs="Calibri"/>
          <w:b w:val="0"/>
          <w:sz w:val="24"/>
          <w:szCs w:val="24"/>
          <w:lang w:val="pt-BR"/>
        </w:rPr>
        <w:t>D</w:t>
      </w:r>
      <w:r w:rsidR="00BE4BE9" w:rsidRPr="00BE4BE9">
        <w:rPr>
          <w:rFonts w:ascii="Calibri" w:hAnsi="Calibri" w:cs="Calibri"/>
          <w:b w:val="0"/>
          <w:sz w:val="24"/>
          <w:szCs w:val="24"/>
          <w:lang w:val="pt-BR"/>
        </w:rPr>
        <w:t xml:space="preserve">ebenturistas, em conjunto com a Companhia, tome todas e quaisquer providências necessárias à implementação das deliberações aprovadas por esta </w:t>
      </w:r>
      <w:r w:rsidR="00BE4BE9">
        <w:rPr>
          <w:rFonts w:ascii="Calibri" w:hAnsi="Calibri" w:cs="Calibri"/>
          <w:b w:val="0"/>
          <w:sz w:val="24"/>
          <w:szCs w:val="24"/>
          <w:lang w:val="pt-BR"/>
        </w:rPr>
        <w:t>A</w:t>
      </w:r>
      <w:r w:rsidR="00BE4BE9" w:rsidRPr="00BE4BE9">
        <w:rPr>
          <w:rFonts w:ascii="Calibri" w:hAnsi="Calibri" w:cs="Calibri"/>
          <w:b w:val="0"/>
          <w:sz w:val="24"/>
          <w:szCs w:val="24"/>
          <w:lang w:val="pt-BR"/>
        </w:rPr>
        <w:t>s</w:t>
      </w:r>
      <w:r w:rsidR="00BE4BE9">
        <w:rPr>
          <w:rFonts w:ascii="Calibri" w:hAnsi="Calibri" w:cs="Calibri"/>
          <w:b w:val="0"/>
          <w:sz w:val="24"/>
          <w:szCs w:val="24"/>
          <w:lang w:val="pt-BR"/>
        </w:rPr>
        <w:t>s</w:t>
      </w:r>
      <w:r w:rsidR="00BE4BE9" w:rsidRPr="00BE4BE9">
        <w:rPr>
          <w:rFonts w:ascii="Calibri" w:hAnsi="Calibri" w:cs="Calibri"/>
          <w:b w:val="0"/>
          <w:sz w:val="24"/>
          <w:szCs w:val="24"/>
          <w:lang w:val="pt-BR"/>
        </w:rPr>
        <w:t>embleia, incluindo a assinatura d</w:t>
      </w:r>
      <w:r w:rsidR="00BE4BE9">
        <w:rPr>
          <w:rFonts w:ascii="Calibri" w:hAnsi="Calibri" w:cs="Calibri"/>
          <w:b w:val="0"/>
          <w:sz w:val="24"/>
          <w:szCs w:val="24"/>
          <w:lang w:val="pt-BR"/>
        </w:rPr>
        <w:t>o 4</w:t>
      </w:r>
      <w:r w:rsidR="00BE4BE9" w:rsidRPr="00BE4BE9">
        <w:rPr>
          <w:rFonts w:ascii="Calibri" w:hAnsi="Calibri" w:cs="Calibri"/>
          <w:b w:val="0"/>
          <w:sz w:val="24"/>
          <w:szCs w:val="24"/>
          <w:lang w:val="pt-BR"/>
        </w:rPr>
        <w:t xml:space="preserve">º Aditivo à Escritura de Emissão </w:t>
      </w:r>
      <w:r w:rsidR="00BE4BE9" w:rsidRPr="00BE4BE9">
        <w:rPr>
          <w:rFonts w:ascii="Calibri" w:hAnsi="Calibri" w:cs="Calibri"/>
          <w:b w:val="0"/>
          <w:sz w:val="24"/>
          <w:szCs w:val="24"/>
          <w:lang w:val="pt-BR"/>
        </w:rPr>
        <w:t>e quaisquer documentos que se façam necessários.</w:t>
      </w:r>
    </w:p>
    <w:p w14:paraId="41A130FD" w14:textId="77777777" w:rsidR="00984703" w:rsidRPr="00984703" w:rsidRDefault="00984703" w:rsidP="00984703">
      <w:pPr>
        <w:spacing w:line="320" w:lineRule="exact"/>
        <w:jc w:val="both"/>
        <w:rPr>
          <w:rFonts w:ascii="Calibri" w:hAnsi="Calibri" w:cs="Calibri"/>
          <w:b/>
          <w:caps/>
          <w:sz w:val="24"/>
          <w:szCs w:val="24"/>
        </w:rPr>
      </w:pPr>
    </w:p>
    <w:p w14:paraId="01D25ED4" w14:textId="4C5A16C6" w:rsidR="00BE4BE9" w:rsidRPr="00984703" w:rsidRDefault="00984703" w:rsidP="00984703">
      <w:pPr>
        <w:spacing w:line="320" w:lineRule="exact"/>
        <w:jc w:val="both"/>
        <w:rPr>
          <w:rFonts w:ascii="Calibri" w:hAnsi="Calibri" w:cs="Calibri"/>
          <w:b/>
          <w:caps/>
          <w:sz w:val="24"/>
          <w:szCs w:val="24"/>
          <w:u w:val="single"/>
        </w:rPr>
      </w:pPr>
      <w:r w:rsidRPr="00984703">
        <w:rPr>
          <w:rFonts w:ascii="Calibri" w:hAnsi="Calibri" w:cs="Calibri"/>
          <w:b/>
          <w:caps/>
          <w:sz w:val="24"/>
          <w:szCs w:val="24"/>
        </w:rPr>
        <w:t>6</w:t>
      </w:r>
      <w:r w:rsidRPr="00984703">
        <w:rPr>
          <w:rFonts w:ascii="Calibri" w:hAnsi="Calibri" w:cs="Calibri"/>
          <w:b/>
          <w:caps/>
          <w:sz w:val="24"/>
          <w:szCs w:val="24"/>
        </w:rPr>
        <w:tab/>
      </w:r>
      <w:r w:rsidR="000F0670" w:rsidRPr="00984703">
        <w:rPr>
          <w:rFonts w:ascii="Calibri" w:hAnsi="Calibri" w:cs="Calibri"/>
          <w:b/>
          <w:caps/>
          <w:sz w:val="24"/>
          <w:szCs w:val="24"/>
          <w:u w:val="single"/>
        </w:rPr>
        <w:t>Encerramento</w:t>
      </w:r>
      <w:r w:rsidR="000F0670" w:rsidRPr="00984703">
        <w:rPr>
          <w:rFonts w:ascii="Calibri" w:hAnsi="Calibri" w:cs="Calibri"/>
          <w:sz w:val="24"/>
          <w:szCs w:val="24"/>
        </w:rPr>
        <w:t xml:space="preserve">: </w:t>
      </w:r>
      <w:r w:rsidR="00BE4BE9" w:rsidRPr="00984703">
        <w:rPr>
          <w:rFonts w:ascii="Calibri" w:hAnsi="Calibri"/>
          <w:sz w:val="24"/>
          <w:szCs w:val="24"/>
        </w:rPr>
        <w:t xml:space="preserve">Os termos que não estejam expressamente definidos neste instrumento terão o significado a eles atribuídos na Escritura de Emissão. </w:t>
      </w:r>
      <w:r w:rsidR="00BE4BE9" w:rsidRPr="00984703">
        <w:rPr>
          <w:rFonts w:ascii="Calibri" w:hAnsi="Calibri"/>
          <w:bCs/>
          <w:sz w:val="24"/>
          <w:szCs w:val="24"/>
        </w:rPr>
        <w:t>Nada</w:t>
      </w:r>
      <w:r w:rsidR="00BE4BE9" w:rsidRPr="00984703">
        <w:rPr>
          <w:rFonts w:ascii="Calibri" w:hAnsi="Calibri"/>
          <w:sz w:val="24"/>
          <w:szCs w:val="24"/>
        </w:rPr>
        <w:t xml:space="preserve"> mais havendo a ser tratado, e não havendo manifestações, foram encerrados os trabalhos e lavrada a presente </w:t>
      </w:r>
      <w:r w:rsidR="00BE4BE9" w:rsidRPr="00984703">
        <w:rPr>
          <w:rFonts w:ascii="Calibri" w:hAnsi="Calibri"/>
          <w:sz w:val="24"/>
          <w:szCs w:val="24"/>
        </w:rPr>
        <w:t>A</w:t>
      </w:r>
      <w:r w:rsidR="00BE4BE9" w:rsidRPr="00984703">
        <w:rPr>
          <w:rFonts w:ascii="Calibri" w:hAnsi="Calibri"/>
          <w:sz w:val="24"/>
          <w:szCs w:val="24"/>
        </w:rPr>
        <w:t xml:space="preserve">ta, a qual lida e aprovada, foi assinada por todos. </w:t>
      </w:r>
      <w:r w:rsidR="00BE4BE9" w:rsidRPr="00984703">
        <w:rPr>
          <w:rFonts w:ascii="Calibri" w:hAnsi="Calibri"/>
          <w:sz w:val="24"/>
          <w:szCs w:val="24"/>
          <w:u w:val="single"/>
        </w:rPr>
        <w:t>Mesa</w:t>
      </w:r>
      <w:r w:rsidR="00BE4BE9" w:rsidRPr="00984703">
        <w:rPr>
          <w:rFonts w:ascii="Calibri" w:hAnsi="Calibri"/>
          <w:sz w:val="24"/>
          <w:szCs w:val="24"/>
        </w:rPr>
        <w:t xml:space="preserve">: </w:t>
      </w:r>
      <w:r w:rsidR="00BE4BE9" w:rsidRPr="00984703">
        <w:rPr>
          <w:rFonts w:ascii="Calibri" w:hAnsi="Calibri"/>
          <w:sz w:val="24"/>
          <w:szCs w:val="24"/>
          <w:highlight w:val="yellow"/>
        </w:rPr>
        <w:t>[==]</w:t>
      </w:r>
      <w:r w:rsidR="00BE4BE9" w:rsidRPr="00984703">
        <w:rPr>
          <w:rFonts w:ascii="Calibri" w:hAnsi="Calibri"/>
          <w:sz w:val="24"/>
          <w:szCs w:val="24"/>
        </w:rPr>
        <w:t xml:space="preserve"> – Presidente; </w:t>
      </w:r>
      <w:r w:rsidR="00BE4BE9" w:rsidRPr="00984703">
        <w:rPr>
          <w:rFonts w:ascii="Calibri" w:hAnsi="Calibri"/>
          <w:sz w:val="24"/>
          <w:szCs w:val="24"/>
          <w:highlight w:val="yellow"/>
        </w:rPr>
        <w:t>[==]</w:t>
      </w:r>
      <w:r w:rsidR="00BE4BE9" w:rsidRPr="00984703">
        <w:rPr>
          <w:rFonts w:ascii="Calibri" w:hAnsi="Calibri"/>
          <w:sz w:val="24"/>
          <w:szCs w:val="24"/>
        </w:rPr>
        <w:t xml:space="preserve"> – Secretári</w:t>
      </w:r>
      <w:r w:rsidR="00BE4BE9" w:rsidRPr="00984703">
        <w:rPr>
          <w:rFonts w:ascii="Calibri" w:hAnsi="Calibri"/>
          <w:sz w:val="24"/>
          <w:szCs w:val="24"/>
        </w:rPr>
        <w:t>o</w:t>
      </w:r>
      <w:r w:rsidR="007E5FB2">
        <w:rPr>
          <w:rFonts w:ascii="Calibri" w:hAnsi="Calibri"/>
          <w:sz w:val="24"/>
          <w:szCs w:val="24"/>
        </w:rPr>
        <w:t>.</w:t>
      </w:r>
      <w:r w:rsidR="00BE4BE9" w:rsidRPr="00984703">
        <w:rPr>
          <w:rFonts w:ascii="Calibri" w:hAnsi="Calibri"/>
          <w:sz w:val="24"/>
          <w:szCs w:val="24"/>
        </w:rPr>
        <w:t xml:space="preserve"> </w:t>
      </w:r>
      <w:r w:rsidR="00BE4BE9" w:rsidRPr="00984703">
        <w:rPr>
          <w:rFonts w:ascii="Calibri" w:hAnsi="Calibri"/>
          <w:sz w:val="24"/>
          <w:szCs w:val="24"/>
          <w:u w:val="single"/>
        </w:rPr>
        <w:t>Debenturistas</w:t>
      </w:r>
      <w:r w:rsidR="00BE4BE9" w:rsidRPr="00984703">
        <w:rPr>
          <w:rFonts w:ascii="Calibri" w:hAnsi="Calibri"/>
          <w:sz w:val="24"/>
          <w:szCs w:val="24"/>
        </w:rPr>
        <w:t xml:space="preserve">: </w:t>
      </w:r>
      <w:r w:rsidR="00BE4BE9" w:rsidRPr="00984703">
        <w:rPr>
          <w:rFonts w:ascii="Calibri" w:hAnsi="Calibri"/>
          <w:sz w:val="24"/>
          <w:szCs w:val="24"/>
        </w:rPr>
        <w:t>(i) Paulo Suplicy de Barros Barreto; (ii) Daniela Froes Pascowitch; (iii) Carlos Eduardo Ferraz de Mattos Barroso; (iv) Alfio Lagnado; (v) Cleide Maria Ligabue Almeida; (vi) Jose Carlos Scheidt; (v</w:t>
      </w:r>
      <w:r w:rsidR="007123BB">
        <w:rPr>
          <w:rFonts w:ascii="Calibri" w:hAnsi="Calibri"/>
          <w:sz w:val="24"/>
          <w:szCs w:val="24"/>
        </w:rPr>
        <w:t>ii</w:t>
      </w:r>
      <w:r w:rsidR="00BE4BE9" w:rsidRPr="00984703">
        <w:rPr>
          <w:rFonts w:ascii="Calibri" w:hAnsi="Calibri"/>
          <w:sz w:val="24"/>
          <w:szCs w:val="24"/>
        </w:rPr>
        <w:t>) Renato Velloso Dias Cardoso; (v</w:t>
      </w:r>
      <w:r w:rsidR="007123BB">
        <w:rPr>
          <w:rFonts w:ascii="Calibri" w:hAnsi="Calibri"/>
          <w:sz w:val="24"/>
          <w:szCs w:val="24"/>
        </w:rPr>
        <w:t>ii</w:t>
      </w:r>
      <w:r w:rsidR="00BE4BE9" w:rsidRPr="00984703">
        <w:rPr>
          <w:rFonts w:ascii="Calibri" w:hAnsi="Calibri"/>
          <w:sz w:val="24"/>
          <w:szCs w:val="24"/>
        </w:rPr>
        <w:t>i) Imobili</w:t>
      </w:r>
      <w:r w:rsidR="007E5FB2">
        <w:rPr>
          <w:rFonts w:ascii="Calibri" w:hAnsi="Calibri"/>
          <w:sz w:val="24"/>
          <w:szCs w:val="24"/>
        </w:rPr>
        <w:t>á</w:t>
      </w:r>
      <w:r w:rsidR="00BE4BE9" w:rsidRPr="00984703">
        <w:rPr>
          <w:rFonts w:ascii="Calibri" w:hAnsi="Calibri"/>
          <w:sz w:val="24"/>
          <w:szCs w:val="24"/>
        </w:rPr>
        <w:t xml:space="preserve">ria Bizula Ltda., representada por </w:t>
      </w:r>
      <w:r w:rsidR="00BE4BE9" w:rsidRPr="00984703">
        <w:rPr>
          <w:rFonts w:ascii="Calibri" w:hAnsi="Calibri"/>
          <w:sz w:val="24"/>
          <w:szCs w:val="24"/>
          <w:highlight w:val="yellow"/>
        </w:rPr>
        <w:t>[==]</w:t>
      </w:r>
      <w:r w:rsidR="00BE4BE9" w:rsidRPr="00984703">
        <w:rPr>
          <w:rFonts w:ascii="Calibri" w:hAnsi="Calibri"/>
          <w:sz w:val="24"/>
          <w:szCs w:val="24"/>
        </w:rPr>
        <w:t>; (</w:t>
      </w:r>
      <w:r w:rsidR="007123BB">
        <w:rPr>
          <w:rFonts w:ascii="Calibri" w:hAnsi="Calibri"/>
          <w:sz w:val="24"/>
          <w:szCs w:val="24"/>
        </w:rPr>
        <w:t>ix</w:t>
      </w:r>
      <w:r w:rsidR="00BE4BE9" w:rsidRPr="00984703">
        <w:rPr>
          <w:rFonts w:ascii="Calibri" w:hAnsi="Calibri"/>
          <w:sz w:val="24"/>
          <w:szCs w:val="24"/>
        </w:rPr>
        <w:t xml:space="preserve">) Martha Rodrigues B. D. Cardoso; </w:t>
      </w:r>
      <w:r w:rsidR="007123BB">
        <w:rPr>
          <w:rFonts w:ascii="Calibri" w:hAnsi="Calibri"/>
          <w:sz w:val="24"/>
          <w:szCs w:val="24"/>
        </w:rPr>
        <w:t>(x)</w:t>
      </w:r>
      <w:r w:rsidR="00BE4BE9" w:rsidRPr="00984703">
        <w:rPr>
          <w:rFonts w:ascii="Calibri" w:hAnsi="Calibri"/>
          <w:sz w:val="24"/>
          <w:szCs w:val="24"/>
        </w:rPr>
        <w:t xml:space="preserve"> Roberto Oliveira de Lima; (x</w:t>
      </w:r>
      <w:r w:rsidR="007123BB">
        <w:rPr>
          <w:rFonts w:ascii="Calibri" w:hAnsi="Calibri"/>
          <w:sz w:val="24"/>
          <w:szCs w:val="24"/>
        </w:rPr>
        <w:t>i</w:t>
      </w:r>
      <w:r w:rsidR="00BE4BE9" w:rsidRPr="00984703">
        <w:rPr>
          <w:rFonts w:ascii="Calibri" w:hAnsi="Calibri"/>
          <w:sz w:val="24"/>
          <w:szCs w:val="24"/>
        </w:rPr>
        <w:t>) Oswaldo Melantonio Filho; (x</w:t>
      </w:r>
      <w:r w:rsidR="007123BB">
        <w:rPr>
          <w:rFonts w:ascii="Calibri" w:hAnsi="Calibri"/>
          <w:sz w:val="24"/>
          <w:szCs w:val="24"/>
        </w:rPr>
        <w:t>ii</w:t>
      </w:r>
      <w:r w:rsidR="00BE4BE9" w:rsidRPr="00984703">
        <w:rPr>
          <w:rFonts w:ascii="Calibri" w:hAnsi="Calibri"/>
          <w:sz w:val="24"/>
          <w:szCs w:val="24"/>
        </w:rPr>
        <w:t xml:space="preserve">) Mara Barbedo Pascowitch; </w:t>
      </w:r>
      <w:r w:rsidR="007E5FB2">
        <w:rPr>
          <w:rFonts w:ascii="Calibri" w:hAnsi="Calibri"/>
          <w:sz w:val="24"/>
          <w:szCs w:val="24"/>
        </w:rPr>
        <w:t xml:space="preserve">e </w:t>
      </w:r>
      <w:r w:rsidR="00BE4BE9" w:rsidRPr="00984703">
        <w:rPr>
          <w:rFonts w:ascii="Calibri" w:hAnsi="Calibri"/>
          <w:sz w:val="24"/>
          <w:szCs w:val="24"/>
        </w:rPr>
        <w:t>(xi</w:t>
      </w:r>
      <w:r w:rsidR="007123BB">
        <w:rPr>
          <w:rFonts w:ascii="Calibri" w:hAnsi="Calibri"/>
          <w:sz w:val="24"/>
          <w:szCs w:val="24"/>
        </w:rPr>
        <w:t>ii</w:t>
      </w:r>
      <w:r w:rsidR="00BE4BE9" w:rsidRPr="00984703">
        <w:rPr>
          <w:rFonts w:ascii="Calibri" w:hAnsi="Calibri"/>
          <w:sz w:val="24"/>
          <w:szCs w:val="24"/>
        </w:rPr>
        <w:t>)</w:t>
      </w:r>
      <w:r w:rsidRPr="00984703">
        <w:rPr>
          <w:rFonts w:ascii="Calibri" w:hAnsi="Calibri"/>
          <w:sz w:val="24"/>
          <w:szCs w:val="24"/>
        </w:rPr>
        <w:t xml:space="preserve"> Mariana Pascowitch Farfel</w:t>
      </w:r>
      <w:r w:rsidR="007E5FB2">
        <w:rPr>
          <w:rFonts w:ascii="Calibri" w:hAnsi="Calibri"/>
          <w:sz w:val="24"/>
          <w:szCs w:val="24"/>
        </w:rPr>
        <w:t>.</w:t>
      </w:r>
      <w:r w:rsidRPr="00984703">
        <w:rPr>
          <w:rFonts w:ascii="Calibri" w:hAnsi="Calibri"/>
          <w:sz w:val="24"/>
          <w:szCs w:val="24"/>
        </w:rPr>
        <w:t xml:space="preserve"> </w:t>
      </w:r>
      <w:r w:rsidR="00BE4BE9" w:rsidRPr="00984703">
        <w:rPr>
          <w:rFonts w:ascii="Calibri" w:hAnsi="Calibri"/>
          <w:sz w:val="24"/>
          <w:szCs w:val="24"/>
          <w:u w:val="single"/>
        </w:rPr>
        <w:t>Agente Fiduciário</w:t>
      </w:r>
      <w:r w:rsidR="00BE4BE9" w:rsidRPr="00984703">
        <w:rPr>
          <w:rFonts w:ascii="Calibri" w:hAnsi="Calibri"/>
          <w:sz w:val="24"/>
          <w:szCs w:val="24"/>
        </w:rPr>
        <w:t xml:space="preserve">: </w:t>
      </w:r>
      <w:r w:rsidRPr="00984703">
        <w:rPr>
          <w:rFonts w:ascii="Calibri" w:hAnsi="Calibri" w:cs="Calibri"/>
          <w:sz w:val="24"/>
          <w:szCs w:val="24"/>
        </w:rPr>
        <w:t>Simplific Pavarini Distribuidora de Títulos e Valores Mobiliários Ltda.,</w:t>
      </w:r>
      <w:r w:rsidRPr="003049E2">
        <w:rPr>
          <w:rFonts w:ascii="Calibri" w:hAnsi="Calibri" w:cs="Calibri"/>
          <w:b/>
          <w:bCs/>
          <w:sz w:val="24"/>
          <w:szCs w:val="24"/>
        </w:rPr>
        <w:t xml:space="preserve"> </w:t>
      </w:r>
      <w:r w:rsidR="00BE4BE9" w:rsidRPr="00984703">
        <w:rPr>
          <w:rFonts w:ascii="Calibri" w:hAnsi="Calibri" w:cs="Arial"/>
          <w:sz w:val="24"/>
          <w:szCs w:val="24"/>
        </w:rPr>
        <w:t xml:space="preserve">representada por </w:t>
      </w:r>
      <w:r w:rsidRPr="00984703">
        <w:rPr>
          <w:rFonts w:ascii="Calibri" w:hAnsi="Calibri"/>
          <w:sz w:val="24"/>
          <w:szCs w:val="24"/>
          <w:highlight w:val="yellow"/>
        </w:rPr>
        <w:t>[==]</w:t>
      </w:r>
      <w:r w:rsidR="00BE4BE9" w:rsidRPr="00984703">
        <w:rPr>
          <w:rFonts w:ascii="Calibri" w:hAnsi="Calibri" w:cs="Arial"/>
          <w:sz w:val="24"/>
          <w:szCs w:val="24"/>
        </w:rPr>
        <w:t>.</w:t>
      </w:r>
    </w:p>
    <w:p w14:paraId="7E8CA4DB" w14:textId="77777777" w:rsidR="00BE4BE9" w:rsidRPr="0060216E" w:rsidRDefault="00BE4BE9" w:rsidP="00BE4BE9">
      <w:pPr>
        <w:spacing w:line="320" w:lineRule="exact"/>
        <w:rPr>
          <w:rFonts w:ascii="Calibri" w:hAnsi="Calibri"/>
          <w:sz w:val="24"/>
          <w:szCs w:val="24"/>
        </w:rPr>
      </w:pPr>
    </w:p>
    <w:p w14:paraId="56A34383" w14:textId="77777777" w:rsidR="00BE4BE9" w:rsidRPr="009C4D59" w:rsidRDefault="00BE4BE9" w:rsidP="00BE4BE9">
      <w:pPr>
        <w:tabs>
          <w:tab w:val="left" w:pos="1965"/>
          <w:tab w:val="center" w:pos="5042"/>
        </w:tabs>
        <w:spacing w:line="320" w:lineRule="exact"/>
        <w:jc w:val="center"/>
        <w:rPr>
          <w:rFonts w:ascii="Calibri" w:hAnsi="Calibri"/>
          <w:sz w:val="24"/>
          <w:szCs w:val="24"/>
        </w:rPr>
      </w:pPr>
      <w:r w:rsidRPr="009C4D59">
        <w:rPr>
          <w:rFonts w:ascii="Calibri" w:hAnsi="Calibri"/>
          <w:b/>
          <w:bCs/>
          <w:sz w:val="24"/>
          <w:szCs w:val="24"/>
        </w:rPr>
        <w:t>Certifico que a presente ata é cópia fiel da transcrita no livro próprio</w:t>
      </w:r>
      <w:r w:rsidRPr="009C4D59">
        <w:rPr>
          <w:rFonts w:ascii="Calibri" w:hAnsi="Calibri"/>
          <w:b/>
          <w:sz w:val="24"/>
          <w:szCs w:val="24"/>
        </w:rPr>
        <w:t>.</w:t>
      </w:r>
    </w:p>
    <w:p w14:paraId="5061DDAB" w14:textId="77777777" w:rsidR="00BE4BE9" w:rsidRPr="009C4D59" w:rsidRDefault="00BE4BE9" w:rsidP="00BE4BE9">
      <w:pPr>
        <w:spacing w:line="320" w:lineRule="exact"/>
        <w:rPr>
          <w:rFonts w:ascii="Calibri" w:hAnsi="Calibri"/>
          <w:sz w:val="24"/>
          <w:szCs w:val="24"/>
          <w:highlight w:val="yellow"/>
        </w:rPr>
      </w:pPr>
    </w:p>
    <w:p w14:paraId="5581C43C" w14:textId="4EBEE694" w:rsidR="00BE4BE9" w:rsidRPr="009C4D59" w:rsidRDefault="00BE4BE9" w:rsidP="00BE4BE9">
      <w:pPr>
        <w:spacing w:line="320" w:lineRule="exact"/>
        <w:jc w:val="center"/>
        <w:rPr>
          <w:rFonts w:ascii="Calibri" w:hAnsi="Calibri"/>
          <w:sz w:val="24"/>
          <w:szCs w:val="24"/>
        </w:rPr>
      </w:pPr>
      <w:r w:rsidRPr="009C4D59">
        <w:rPr>
          <w:rFonts w:ascii="Calibri" w:hAnsi="Calibri"/>
          <w:sz w:val="24"/>
          <w:szCs w:val="24"/>
        </w:rPr>
        <w:t>B</w:t>
      </w:r>
      <w:r w:rsidR="00984703">
        <w:rPr>
          <w:rFonts w:ascii="Calibri" w:hAnsi="Calibri"/>
          <w:sz w:val="24"/>
          <w:szCs w:val="24"/>
        </w:rPr>
        <w:t>arueri</w:t>
      </w:r>
      <w:r w:rsidRPr="009C4D59">
        <w:rPr>
          <w:rFonts w:ascii="Calibri" w:hAnsi="Calibri"/>
          <w:sz w:val="24"/>
          <w:szCs w:val="24"/>
        </w:rPr>
        <w:t xml:space="preserve">, </w:t>
      </w:r>
      <w:r w:rsidR="00984703">
        <w:rPr>
          <w:rFonts w:ascii="Calibri" w:hAnsi="Calibri"/>
          <w:sz w:val="24"/>
          <w:szCs w:val="24"/>
        </w:rPr>
        <w:t xml:space="preserve">13 </w:t>
      </w:r>
      <w:r w:rsidRPr="009C4D59">
        <w:rPr>
          <w:rFonts w:ascii="Calibri" w:hAnsi="Calibri"/>
          <w:sz w:val="24"/>
          <w:szCs w:val="24"/>
        </w:rPr>
        <w:t xml:space="preserve">de </w:t>
      </w:r>
      <w:r w:rsidR="00984703">
        <w:rPr>
          <w:rFonts w:ascii="Calibri" w:hAnsi="Calibri"/>
          <w:sz w:val="24"/>
          <w:szCs w:val="24"/>
        </w:rPr>
        <w:t>dezembro de 2019</w:t>
      </w:r>
      <w:r w:rsidRPr="009C4D59">
        <w:rPr>
          <w:rFonts w:ascii="Calibri" w:hAnsi="Calibri"/>
          <w:sz w:val="24"/>
          <w:szCs w:val="24"/>
        </w:rPr>
        <w:t>.</w:t>
      </w:r>
    </w:p>
    <w:p w14:paraId="1BFF05B9" w14:textId="2DC7935E" w:rsidR="00984703" w:rsidRDefault="00984703">
      <w:pPr>
        <w:rPr>
          <w:rFonts w:ascii="Calibri" w:hAnsi="Calibri"/>
          <w:sz w:val="24"/>
          <w:szCs w:val="24"/>
        </w:rPr>
      </w:pPr>
      <w:r>
        <w:rPr>
          <w:rFonts w:ascii="Calibri" w:hAnsi="Calibri"/>
          <w:sz w:val="24"/>
          <w:szCs w:val="24"/>
        </w:rPr>
        <w:br w:type="page"/>
      </w:r>
    </w:p>
    <w:p w14:paraId="68C054DF" w14:textId="6FFFAFD3" w:rsidR="00116505" w:rsidRPr="003049E2" w:rsidRDefault="00282389" w:rsidP="00D23418">
      <w:pPr>
        <w:spacing w:line="320" w:lineRule="exact"/>
        <w:jc w:val="both"/>
        <w:rPr>
          <w:rFonts w:ascii="Calibri" w:hAnsi="Calibri" w:cs="Calibri"/>
          <w:i/>
          <w:sz w:val="24"/>
          <w:szCs w:val="24"/>
        </w:rPr>
      </w:pPr>
      <w:r>
        <w:rPr>
          <w:rFonts w:ascii="Calibri" w:hAnsi="Calibri" w:cs="Calibri"/>
          <w:i/>
          <w:sz w:val="24"/>
          <w:szCs w:val="24"/>
        </w:rPr>
        <w:lastRenderedPageBreak/>
        <w:t>P</w:t>
      </w:r>
      <w:r w:rsidR="00116505" w:rsidRPr="003049E2">
        <w:rPr>
          <w:rFonts w:ascii="Calibri" w:hAnsi="Calibri" w:cs="Calibri"/>
          <w:i/>
          <w:sz w:val="24"/>
          <w:szCs w:val="24"/>
        </w:rPr>
        <w:t>ágina de assinaturas da</w:t>
      </w:r>
      <w:r w:rsidR="00984703" w:rsidRPr="00984703">
        <w:rPr>
          <w:rFonts w:ascii="Calibri" w:hAnsi="Calibri" w:cs="Calibri"/>
          <w:i/>
          <w:sz w:val="24"/>
          <w:szCs w:val="24"/>
        </w:rPr>
        <w:t xml:space="preserve"> A</w:t>
      </w:r>
      <w:r w:rsidR="00984703">
        <w:rPr>
          <w:rFonts w:ascii="Calibri" w:hAnsi="Calibri" w:cs="Calibri"/>
          <w:i/>
          <w:sz w:val="24"/>
          <w:szCs w:val="24"/>
        </w:rPr>
        <w:t>ta</w:t>
      </w:r>
      <w:r w:rsidR="00984703" w:rsidRPr="00984703">
        <w:rPr>
          <w:rFonts w:ascii="Calibri" w:hAnsi="Calibri" w:cs="Calibri"/>
          <w:i/>
          <w:sz w:val="24"/>
          <w:szCs w:val="24"/>
        </w:rPr>
        <w:t xml:space="preserve"> </w:t>
      </w:r>
      <w:r w:rsidR="00984703">
        <w:rPr>
          <w:rFonts w:ascii="Calibri" w:hAnsi="Calibri" w:cs="Calibri"/>
          <w:i/>
          <w:sz w:val="24"/>
          <w:szCs w:val="24"/>
        </w:rPr>
        <w:t>de</w:t>
      </w:r>
      <w:r w:rsidR="00984703" w:rsidRPr="00984703">
        <w:rPr>
          <w:rFonts w:ascii="Calibri" w:hAnsi="Calibri" w:cs="Calibri"/>
          <w:i/>
          <w:sz w:val="24"/>
          <w:szCs w:val="24"/>
        </w:rPr>
        <w:t xml:space="preserve"> A</w:t>
      </w:r>
      <w:r w:rsidR="00984703">
        <w:rPr>
          <w:rFonts w:ascii="Calibri" w:hAnsi="Calibri" w:cs="Calibri"/>
          <w:i/>
          <w:sz w:val="24"/>
          <w:szCs w:val="24"/>
        </w:rPr>
        <w:t>ssembleia</w:t>
      </w:r>
      <w:r w:rsidR="00984703" w:rsidRPr="00984703">
        <w:rPr>
          <w:rFonts w:ascii="Calibri" w:hAnsi="Calibri" w:cs="Calibri"/>
          <w:i/>
          <w:sz w:val="24"/>
          <w:szCs w:val="24"/>
        </w:rPr>
        <w:t xml:space="preserve"> G</w:t>
      </w:r>
      <w:r w:rsidR="00984703">
        <w:rPr>
          <w:rFonts w:ascii="Calibri" w:hAnsi="Calibri" w:cs="Calibri"/>
          <w:i/>
          <w:sz w:val="24"/>
          <w:szCs w:val="24"/>
        </w:rPr>
        <w:t>eral de</w:t>
      </w:r>
      <w:r w:rsidR="00984703" w:rsidRPr="00984703">
        <w:rPr>
          <w:rFonts w:ascii="Calibri" w:hAnsi="Calibri" w:cs="Calibri"/>
          <w:i/>
          <w:sz w:val="24"/>
          <w:szCs w:val="24"/>
        </w:rPr>
        <w:t xml:space="preserve"> D</w:t>
      </w:r>
      <w:r w:rsidR="00984703">
        <w:rPr>
          <w:rFonts w:ascii="Calibri" w:hAnsi="Calibri" w:cs="Calibri"/>
          <w:i/>
          <w:sz w:val="24"/>
          <w:szCs w:val="24"/>
        </w:rPr>
        <w:t>ebenturistas da</w:t>
      </w:r>
      <w:r w:rsidR="00984703" w:rsidRPr="00984703">
        <w:rPr>
          <w:rFonts w:ascii="Calibri" w:hAnsi="Calibri" w:cs="Calibri"/>
          <w:i/>
          <w:sz w:val="24"/>
          <w:szCs w:val="24"/>
        </w:rPr>
        <w:t xml:space="preserve"> 1ª</w:t>
      </w:r>
      <w:r w:rsidR="00984703">
        <w:rPr>
          <w:rFonts w:ascii="Calibri" w:hAnsi="Calibri" w:cs="Calibri"/>
          <w:i/>
          <w:sz w:val="24"/>
          <w:szCs w:val="24"/>
        </w:rPr>
        <w:t xml:space="preserve"> e</w:t>
      </w:r>
      <w:r w:rsidR="00984703" w:rsidRPr="00984703">
        <w:rPr>
          <w:rFonts w:ascii="Calibri" w:hAnsi="Calibri" w:cs="Calibri"/>
          <w:i/>
          <w:sz w:val="24"/>
          <w:szCs w:val="24"/>
        </w:rPr>
        <w:t xml:space="preserve"> 2ª S</w:t>
      </w:r>
      <w:r w:rsidR="00984703">
        <w:rPr>
          <w:rFonts w:ascii="Calibri" w:hAnsi="Calibri" w:cs="Calibri"/>
          <w:i/>
          <w:sz w:val="24"/>
          <w:szCs w:val="24"/>
        </w:rPr>
        <w:t>éries da</w:t>
      </w:r>
      <w:r w:rsidR="00984703" w:rsidRPr="00984703">
        <w:rPr>
          <w:rFonts w:ascii="Calibri" w:hAnsi="Calibri" w:cs="Calibri"/>
          <w:i/>
          <w:sz w:val="24"/>
          <w:szCs w:val="24"/>
        </w:rPr>
        <w:t xml:space="preserve"> 4ª (Q</w:t>
      </w:r>
      <w:r w:rsidR="00984703">
        <w:rPr>
          <w:rFonts w:ascii="Calibri" w:hAnsi="Calibri" w:cs="Calibri"/>
          <w:i/>
          <w:sz w:val="24"/>
          <w:szCs w:val="24"/>
        </w:rPr>
        <w:t>uarta</w:t>
      </w:r>
      <w:r w:rsidR="00984703" w:rsidRPr="00984703">
        <w:rPr>
          <w:rFonts w:ascii="Calibri" w:hAnsi="Calibri" w:cs="Calibri"/>
          <w:i/>
          <w:sz w:val="24"/>
          <w:szCs w:val="24"/>
        </w:rPr>
        <w:t>) E</w:t>
      </w:r>
      <w:r w:rsidR="00984703">
        <w:rPr>
          <w:rFonts w:ascii="Calibri" w:hAnsi="Calibri" w:cs="Calibri"/>
          <w:i/>
          <w:sz w:val="24"/>
          <w:szCs w:val="24"/>
        </w:rPr>
        <w:t>missão de</w:t>
      </w:r>
      <w:r w:rsidR="00984703" w:rsidRPr="00984703">
        <w:rPr>
          <w:rFonts w:ascii="Calibri" w:hAnsi="Calibri" w:cs="Calibri"/>
          <w:i/>
          <w:sz w:val="24"/>
          <w:szCs w:val="24"/>
        </w:rPr>
        <w:t xml:space="preserve"> D</w:t>
      </w:r>
      <w:r w:rsidR="00984703">
        <w:rPr>
          <w:rFonts w:ascii="Calibri" w:hAnsi="Calibri" w:cs="Calibri"/>
          <w:i/>
          <w:sz w:val="24"/>
          <w:szCs w:val="24"/>
        </w:rPr>
        <w:t>ebêntures de</w:t>
      </w:r>
      <w:r w:rsidR="00984703" w:rsidRPr="00984703">
        <w:rPr>
          <w:rFonts w:ascii="Calibri" w:hAnsi="Calibri" w:cs="Calibri"/>
          <w:i/>
          <w:sz w:val="24"/>
          <w:szCs w:val="24"/>
        </w:rPr>
        <w:t xml:space="preserve"> C</w:t>
      </w:r>
      <w:r w:rsidR="00984703">
        <w:rPr>
          <w:rFonts w:ascii="Calibri" w:hAnsi="Calibri" w:cs="Calibri"/>
          <w:i/>
          <w:sz w:val="24"/>
          <w:szCs w:val="24"/>
        </w:rPr>
        <w:t xml:space="preserve">olocação </w:t>
      </w:r>
      <w:r w:rsidR="00984703" w:rsidRPr="00984703">
        <w:rPr>
          <w:rFonts w:ascii="Calibri" w:hAnsi="Calibri" w:cs="Calibri"/>
          <w:i/>
          <w:sz w:val="24"/>
          <w:szCs w:val="24"/>
        </w:rPr>
        <w:t>P</w:t>
      </w:r>
      <w:r w:rsidR="00984703">
        <w:rPr>
          <w:rFonts w:ascii="Calibri" w:hAnsi="Calibri" w:cs="Calibri"/>
          <w:i/>
          <w:sz w:val="24"/>
          <w:szCs w:val="24"/>
        </w:rPr>
        <w:t>rivada</w:t>
      </w:r>
      <w:r w:rsidR="00984703" w:rsidRPr="00984703">
        <w:rPr>
          <w:rFonts w:ascii="Calibri" w:hAnsi="Calibri" w:cs="Calibri"/>
          <w:i/>
          <w:sz w:val="24"/>
          <w:szCs w:val="24"/>
        </w:rPr>
        <w:t xml:space="preserve">, </w:t>
      </w:r>
      <w:r w:rsidR="00984703">
        <w:rPr>
          <w:rFonts w:ascii="Calibri" w:hAnsi="Calibri" w:cs="Calibri"/>
          <w:i/>
          <w:sz w:val="24"/>
          <w:szCs w:val="24"/>
        </w:rPr>
        <w:t>em</w:t>
      </w:r>
      <w:r w:rsidR="00984703" w:rsidRPr="00984703">
        <w:rPr>
          <w:rFonts w:ascii="Calibri" w:hAnsi="Calibri" w:cs="Calibri"/>
          <w:i/>
          <w:sz w:val="24"/>
          <w:szCs w:val="24"/>
        </w:rPr>
        <w:t xml:space="preserve"> T</w:t>
      </w:r>
      <w:r w:rsidR="00984703">
        <w:rPr>
          <w:rFonts w:ascii="Calibri" w:hAnsi="Calibri" w:cs="Calibri"/>
          <w:i/>
          <w:sz w:val="24"/>
          <w:szCs w:val="24"/>
        </w:rPr>
        <w:t>rês</w:t>
      </w:r>
      <w:r w:rsidR="00984703" w:rsidRPr="00984703">
        <w:rPr>
          <w:rFonts w:ascii="Calibri" w:hAnsi="Calibri" w:cs="Calibri"/>
          <w:i/>
          <w:sz w:val="24"/>
          <w:szCs w:val="24"/>
        </w:rPr>
        <w:t xml:space="preserve"> S</w:t>
      </w:r>
      <w:r w:rsidR="00984703">
        <w:rPr>
          <w:rFonts w:ascii="Calibri" w:hAnsi="Calibri" w:cs="Calibri"/>
          <w:i/>
          <w:sz w:val="24"/>
          <w:szCs w:val="24"/>
        </w:rPr>
        <w:t>éries</w:t>
      </w:r>
      <w:r w:rsidR="00984703" w:rsidRPr="00984703">
        <w:rPr>
          <w:rFonts w:ascii="Calibri" w:hAnsi="Calibri" w:cs="Calibri"/>
          <w:i/>
          <w:sz w:val="24"/>
          <w:szCs w:val="24"/>
        </w:rPr>
        <w:t>, C</w:t>
      </w:r>
      <w:r w:rsidR="00984703">
        <w:rPr>
          <w:rFonts w:ascii="Calibri" w:hAnsi="Calibri" w:cs="Calibri"/>
          <w:i/>
          <w:sz w:val="24"/>
          <w:szCs w:val="24"/>
        </w:rPr>
        <w:t>onversíveis e Permutáveis</w:t>
      </w:r>
      <w:r w:rsidR="00984703" w:rsidRPr="00984703">
        <w:rPr>
          <w:rFonts w:ascii="Calibri" w:hAnsi="Calibri" w:cs="Calibri"/>
          <w:i/>
          <w:sz w:val="24"/>
          <w:szCs w:val="24"/>
        </w:rPr>
        <w:t xml:space="preserve">, </w:t>
      </w:r>
      <w:r w:rsidR="00984703">
        <w:rPr>
          <w:rFonts w:ascii="Calibri" w:hAnsi="Calibri" w:cs="Calibri"/>
          <w:i/>
          <w:sz w:val="24"/>
          <w:szCs w:val="24"/>
        </w:rPr>
        <w:t>de</w:t>
      </w:r>
      <w:r w:rsidR="00984703" w:rsidRPr="00984703">
        <w:rPr>
          <w:rFonts w:ascii="Calibri" w:hAnsi="Calibri" w:cs="Calibri"/>
          <w:i/>
          <w:sz w:val="24"/>
          <w:szCs w:val="24"/>
        </w:rPr>
        <w:t xml:space="preserve"> E</w:t>
      </w:r>
      <w:r w:rsidR="00984703">
        <w:rPr>
          <w:rFonts w:ascii="Calibri" w:hAnsi="Calibri" w:cs="Calibri"/>
          <w:i/>
          <w:sz w:val="24"/>
          <w:szCs w:val="24"/>
        </w:rPr>
        <w:t>spécie</w:t>
      </w:r>
      <w:r w:rsidR="00984703" w:rsidRPr="00984703">
        <w:rPr>
          <w:rFonts w:ascii="Calibri" w:hAnsi="Calibri" w:cs="Calibri"/>
          <w:i/>
          <w:sz w:val="24"/>
          <w:szCs w:val="24"/>
        </w:rPr>
        <w:t xml:space="preserve"> </w:t>
      </w:r>
      <w:r w:rsidR="00984703">
        <w:rPr>
          <w:rFonts w:ascii="Calibri" w:hAnsi="Calibri" w:cs="Calibri"/>
          <w:i/>
          <w:sz w:val="24"/>
          <w:szCs w:val="24"/>
        </w:rPr>
        <w:t xml:space="preserve">Com </w:t>
      </w:r>
      <w:r w:rsidR="00984703" w:rsidRPr="00984703">
        <w:rPr>
          <w:rFonts w:ascii="Calibri" w:hAnsi="Calibri" w:cs="Calibri"/>
          <w:i/>
          <w:sz w:val="24"/>
          <w:szCs w:val="24"/>
        </w:rPr>
        <w:t>G</w:t>
      </w:r>
      <w:r w:rsidR="00984703">
        <w:rPr>
          <w:rFonts w:ascii="Calibri" w:hAnsi="Calibri" w:cs="Calibri"/>
          <w:i/>
          <w:sz w:val="24"/>
          <w:szCs w:val="24"/>
        </w:rPr>
        <w:t>arantia</w:t>
      </w:r>
      <w:r w:rsidR="00984703" w:rsidRPr="00984703">
        <w:rPr>
          <w:rFonts w:ascii="Calibri" w:hAnsi="Calibri" w:cs="Calibri"/>
          <w:i/>
          <w:sz w:val="24"/>
          <w:szCs w:val="24"/>
        </w:rPr>
        <w:t xml:space="preserve"> R</w:t>
      </w:r>
      <w:r w:rsidR="00984703">
        <w:rPr>
          <w:rFonts w:ascii="Calibri" w:hAnsi="Calibri" w:cs="Calibri"/>
          <w:i/>
          <w:sz w:val="24"/>
          <w:szCs w:val="24"/>
        </w:rPr>
        <w:t>eal e</w:t>
      </w:r>
      <w:r w:rsidR="00984703" w:rsidRPr="00984703">
        <w:rPr>
          <w:rFonts w:ascii="Calibri" w:hAnsi="Calibri" w:cs="Calibri"/>
          <w:i/>
          <w:sz w:val="24"/>
          <w:szCs w:val="24"/>
        </w:rPr>
        <w:t xml:space="preserve"> G</w:t>
      </w:r>
      <w:r w:rsidR="00984703">
        <w:rPr>
          <w:rFonts w:ascii="Calibri" w:hAnsi="Calibri" w:cs="Calibri"/>
          <w:i/>
          <w:sz w:val="24"/>
          <w:szCs w:val="24"/>
        </w:rPr>
        <w:t>arantia</w:t>
      </w:r>
      <w:r w:rsidR="00984703" w:rsidRPr="00984703">
        <w:rPr>
          <w:rFonts w:ascii="Calibri" w:hAnsi="Calibri" w:cs="Calibri"/>
          <w:i/>
          <w:sz w:val="24"/>
          <w:szCs w:val="24"/>
        </w:rPr>
        <w:t xml:space="preserve"> F</w:t>
      </w:r>
      <w:r w:rsidR="00984703">
        <w:rPr>
          <w:rFonts w:ascii="Calibri" w:hAnsi="Calibri" w:cs="Calibri"/>
          <w:i/>
          <w:sz w:val="24"/>
          <w:szCs w:val="24"/>
        </w:rPr>
        <w:t>idejussória</w:t>
      </w:r>
      <w:r w:rsidR="00984703" w:rsidRPr="00984703">
        <w:rPr>
          <w:rFonts w:ascii="Calibri" w:hAnsi="Calibri" w:cs="Calibri"/>
          <w:i/>
          <w:sz w:val="24"/>
          <w:szCs w:val="24"/>
        </w:rPr>
        <w:t xml:space="preserve">, </w:t>
      </w:r>
      <w:r w:rsidR="00984703">
        <w:rPr>
          <w:rFonts w:ascii="Calibri" w:hAnsi="Calibri" w:cs="Calibri"/>
          <w:i/>
          <w:sz w:val="24"/>
          <w:szCs w:val="24"/>
        </w:rPr>
        <w:t xml:space="preserve">da MTEL </w:t>
      </w:r>
      <w:r w:rsidR="00984703" w:rsidRPr="00984703">
        <w:rPr>
          <w:rFonts w:ascii="Calibri" w:hAnsi="Calibri" w:cs="Calibri"/>
          <w:i/>
          <w:sz w:val="24"/>
          <w:szCs w:val="24"/>
        </w:rPr>
        <w:t>T</w:t>
      </w:r>
      <w:r w:rsidR="00984703">
        <w:rPr>
          <w:rFonts w:ascii="Calibri" w:hAnsi="Calibri" w:cs="Calibri"/>
          <w:i/>
          <w:sz w:val="24"/>
          <w:szCs w:val="24"/>
        </w:rPr>
        <w:t xml:space="preserve">ecnologia S.A. </w:t>
      </w:r>
      <w:r w:rsidR="00C60369" w:rsidRPr="003049E2">
        <w:rPr>
          <w:rFonts w:ascii="Calibri" w:hAnsi="Calibri" w:cs="Calibri"/>
          <w:i/>
          <w:sz w:val="24"/>
          <w:szCs w:val="24"/>
        </w:rPr>
        <w:t xml:space="preserve">realizada em </w:t>
      </w:r>
      <w:r w:rsidR="00D60CF1" w:rsidRPr="003049E2">
        <w:rPr>
          <w:rFonts w:ascii="Calibri" w:hAnsi="Calibri" w:cs="Calibri"/>
          <w:i/>
          <w:sz w:val="24"/>
          <w:szCs w:val="24"/>
        </w:rPr>
        <w:t>1</w:t>
      </w:r>
      <w:r w:rsidR="00984703">
        <w:rPr>
          <w:rFonts w:ascii="Calibri" w:hAnsi="Calibri" w:cs="Calibri"/>
          <w:i/>
          <w:sz w:val="24"/>
          <w:szCs w:val="24"/>
        </w:rPr>
        <w:t>3</w:t>
      </w:r>
      <w:r w:rsidR="00D60CF1" w:rsidRPr="003049E2">
        <w:rPr>
          <w:rFonts w:ascii="Calibri" w:hAnsi="Calibri" w:cs="Calibri"/>
          <w:i/>
          <w:sz w:val="24"/>
          <w:szCs w:val="24"/>
        </w:rPr>
        <w:t xml:space="preserve"> de </w:t>
      </w:r>
      <w:r w:rsidR="00984703">
        <w:rPr>
          <w:rFonts w:ascii="Calibri" w:hAnsi="Calibri" w:cs="Calibri"/>
          <w:i/>
          <w:sz w:val="24"/>
          <w:szCs w:val="24"/>
        </w:rPr>
        <w:t xml:space="preserve">dezembro </w:t>
      </w:r>
      <w:r w:rsidR="00C60369" w:rsidRPr="003049E2">
        <w:rPr>
          <w:rFonts w:ascii="Calibri" w:hAnsi="Calibri" w:cs="Calibri"/>
          <w:i/>
          <w:sz w:val="24"/>
          <w:szCs w:val="24"/>
        </w:rPr>
        <w:t xml:space="preserve">de </w:t>
      </w:r>
      <w:r w:rsidR="009B2433" w:rsidRPr="003049E2">
        <w:rPr>
          <w:rFonts w:ascii="Calibri" w:hAnsi="Calibri" w:cs="Calibri"/>
          <w:i/>
          <w:sz w:val="24"/>
          <w:szCs w:val="24"/>
        </w:rPr>
        <w:t>201</w:t>
      </w:r>
      <w:r w:rsidR="00D60CF1" w:rsidRPr="003049E2">
        <w:rPr>
          <w:rFonts w:ascii="Calibri" w:hAnsi="Calibri" w:cs="Calibri"/>
          <w:i/>
          <w:sz w:val="24"/>
          <w:szCs w:val="24"/>
        </w:rPr>
        <w:t>9.</w:t>
      </w:r>
    </w:p>
    <w:p w14:paraId="7844BD54" w14:textId="4C0647D7" w:rsidR="00984703" w:rsidRDefault="00984703" w:rsidP="00282389">
      <w:pPr>
        <w:tabs>
          <w:tab w:val="left" w:pos="440"/>
        </w:tabs>
        <w:spacing w:line="320" w:lineRule="exact"/>
        <w:rPr>
          <w:rFonts w:ascii="Calibri" w:hAnsi="Calibri" w:cs="Calibri"/>
          <w:b/>
          <w:bCs/>
          <w:sz w:val="24"/>
          <w:szCs w:val="24"/>
        </w:rPr>
      </w:pPr>
    </w:p>
    <w:p w14:paraId="27FEE257" w14:textId="783DF845" w:rsidR="00282389" w:rsidRDefault="00282389" w:rsidP="00282389">
      <w:pPr>
        <w:tabs>
          <w:tab w:val="left" w:pos="440"/>
        </w:tabs>
        <w:spacing w:line="320" w:lineRule="exact"/>
        <w:rPr>
          <w:rFonts w:ascii="Calibri" w:hAnsi="Calibri" w:cs="Calibri"/>
          <w:b/>
          <w:bCs/>
          <w:sz w:val="24"/>
          <w:szCs w:val="24"/>
        </w:rPr>
      </w:pPr>
    </w:p>
    <w:p w14:paraId="1BB12B01" w14:textId="77777777" w:rsidR="00282389" w:rsidRDefault="00282389" w:rsidP="00282389">
      <w:pPr>
        <w:spacing w:line="320" w:lineRule="exact"/>
        <w:rPr>
          <w:rFonts w:ascii="Calibri" w:hAnsi="Calibri"/>
          <w:sz w:val="24"/>
          <w:szCs w:val="24"/>
        </w:rPr>
      </w:pPr>
    </w:p>
    <w:p w14:paraId="76CB80C7" w14:textId="77777777" w:rsidR="00282389" w:rsidRDefault="00282389" w:rsidP="00282389">
      <w:pPr>
        <w:spacing w:line="320" w:lineRule="exact"/>
        <w:rPr>
          <w:rFonts w:ascii="Calibri" w:hAnsi="Calibri"/>
          <w:sz w:val="24"/>
          <w:szCs w:val="24"/>
        </w:rPr>
      </w:pPr>
      <w:r w:rsidRPr="00984703">
        <w:rPr>
          <w:rFonts w:ascii="Calibri" w:hAnsi="Calibri"/>
          <w:sz w:val="24"/>
          <w:szCs w:val="24"/>
          <w:u w:val="single"/>
        </w:rPr>
        <w:t>Mesa</w:t>
      </w:r>
      <w:r>
        <w:rPr>
          <w:rFonts w:ascii="Calibri" w:hAnsi="Calibri"/>
          <w:sz w:val="24"/>
          <w:szCs w:val="24"/>
        </w:rPr>
        <w:t>:</w:t>
      </w:r>
    </w:p>
    <w:p w14:paraId="78185411" w14:textId="77777777" w:rsidR="00282389" w:rsidRDefault="00282389" w:rsidP="00282389">
      <w:pPr>
        <w:spacing w:line="320" w:lineRule="exact"/>
        <w:rPr>
          <w:rFonts w:ascii="Calibri" w:hAnsi="Calibri"/>
          <w:sz w:val="24"/>
          <w:szCs w:val="24"/>
        </w:rPr>
      </w:pPr>
    </w:p>
    <w:p w14:paraId="295CC55F" w14:textId="77777777" w:rsidR="00282389" w:rsidRPr="009C4D59" w:rsidRDefault="00282389" w:rsidP="00282389">
      <w:pPr>
        <w:spacing w:line="320" w:lineRule="exact"/>
        <w:jc w:val="center"/>
        <w:rPr>
          <w:rFonts w:ascii="Calibri" w:hAnsi="Calibri"/>
          <w:sz w:val="24"/>
          <w:szCs w:val="24"/>
        </w:rPr>
      </w:pPr>
    </w:p>
    <w:tbl>
      <w:tblPr>
        <w:tblW w:w="10314" w:type="dxa"/>
        <w:tblLook w:val="01E0" w:firstRow="1" w:lastRow="1" w:firstColumn="1" w:lastColumn="1" w:noHBand="0" w:noVBand="0"/>
      </w:tblPr>
      <w:tblGrid>
        <w:gridCol w:w="5070"/>
        <w:gridCol w:w="5244"/>
      </w:tblGrid>
      <w:tr w:rsidR="00282389" w:rsidRPr="009C4D59" w14:paraId="2D7765D1" w14:textId="77777777" w:rsidTr="00493A21">
        <w:tc>
          <w:tcPr>
            <w:tcW w:w="5070" w:type="dxa"/>
          </w:tcPr>
          <w:p w14:paraId="670C8435" w14:textId="77777777" w:rsidR="00282389" w:rsidRPr="009C4D59" w:rsidRDefault="00282389"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c>
          <w:tcPr>
            <w:tcW w:w="5244" w:type="dxa"/>
          </w:tcPr>
          <w:p w14:paraId="6638D605" w14:textId="77777777" w:rsidR="00282389" w:rsidRPr="009C4D59" w:rsidRDefault="00282389"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r>
      <w:tr w:rsidR="00282389" w:rsidRPr="009C4D59" w14:paraId="48E6E0DA" w14:textId="77777777" w:rsidTr="00493A21">
        <w:tc>
          <w:tcPr>
            <w:tcW w:w="5070" w:type="dxa"/>
          </w:tcPr>
          <w:p w14:paraId="5889E142" w14:textId="77777777" w:rsidR="00282389" w:rsidRDefault="00282389" w:rsidP="00493A21">
            <w:pPr>
              <w:spacing w:line="320" w:lineRule="exact"/>
              <w:jc w:val="center"/>
              <w:rPr>
                <w:rFonts w:ascii="Calibri" w:hAnsi="Calibri"/>
                <w:sz w:val="24"/>
                <w:szCs w:val="24"/>
              </w:rPr>
            </w:pPr>
            <w:r w:rsidRPr="00984703">
              <w:rPr>
                <w:rFonts w:ascii="Calibri" w:hAnsi="Calibri"/>
                <w:b/>
                <w:bCs/>
                <w:sz w:val="24"/>
                <w:szCs w:val="24"/>
                <w:highlight w:val="yellow"/>
              </w:rPr>
              <w:t>[==]</w:t>
            </w:r>
          </w:p>
          <w:p w14:paraId="3C93951E" w14:textId="77777777" w:rsidR="00282389" w:rsidRPr="009C4D59" w:rsidRDefault="00282389" w:rsidP="00493A21">
            <w:pPr>
              <w:spacing w:line="320" w:lineRule="exact"/>
              <w:jc w:val="center"/>
              <w:rPr>
                <w:rFonts w:ascii="Calibri" w:hAnsi="Calibri"/>
                <w:sz w:val="24"/>
                <w:szCs w:val="24"/>
              </w:rPr>
            </w:pPr>
            <w:r w:rsidRPr="009C4D59">
              <w:rPr>
                <w:rFonts w:ascii="Calibri" w:hAnsi="Calibri"/>
                <w:sz w:val="24"/>
                <w:szCs w:val="24"/>
              </w:rPr>
              <w:t>Presidente</w:t>
            </w:r>
          </w:p>
        </w:tc>
        <w:tc>
          <w:tcPr>
            <w:tcW w:w="5244" w:type="dxa"/>
          </w:tcPr>
          <w:p w14:paraId="04CC6835" w14:textId="77777777" w:rsidR="00282389" w:rsidRDefault="00282389" w:rsidP="00493A21">
            <w:pPr>
              <w:spacing w:line="320" w:lineRule="exact"/>
              <w:jc w:val="center"/>
              <w:rPr>
                <w:rFonts w:ascii="Calibri" w:hAnsi="Calibri"/>
                <w:sz w:val="24"/>
                <w:szCs w:val="24"/>
              </w:rPr>
            </w:pPr>
            <w:r w:rsidRPr="00984703">
              <w:rPr>
                <w:rFonts w:ascii="Calibri" w:hAnsi="Calibri"/>
                <w:b/>
                <w:bCs/>
                <w:sz w:val="24"/>
                <w:szCs w:val="24"/>
                <w:highlight w:val="yellow"/>
              </w:rPr>
              <w:t>[==]</w:t>
            </w:r>
          </w:p>
          <w:p w14:paraId="30C67798" w14:textId="77777777" w:rsidR="00282389" w:rsidRPr="009C4D59" w:rsidRDefault="00282389" w:rsidP="00493A21">
            <w:pPr>
              <w:spacing w:line="320" w:lineRule="exact"/>
              <w:jc w:val="center"/>
              <w:rPr>
                <w:rFonts w:ascii="Calibri" w:hAnsi="Calibri"/>
                <w:sz w:val="24"/>
                <w:szCs w:val="24"/>
              </w:rPr>
            </w:pPr>
            <w:r w:rsidRPr="009C4D59">
              <w:rPr>
                <w:rFonts w:ascii="Calibri" w:hAnsi="Calibri"/>
                <w:sz w:val="24"/>
                <w:szCs w:val="24"/>
              </w:rPr>
              <w:t>Secretári</w:t>
            </w:r>
            <w:r>
              <w:rPr>
                <w:rFonts w:ascii="Calibri" w:hAnsi="Calibri"/>
                <w:sz w:val="24"/>
                <w:szCs w:val="24"/>
              </w:rPr>
              <w:t>o</w:t>
            </w:r>
          </w:p>
        </w:tc>
      </w:tr>
    </w:tbl>
    <w:p w14:paraId="7C6A7902" w14:textId="77777777" w:rsidR="00282389" w:rsidRDefault="00282389" w:rsidP="00282389">
      <w:pPr>
        <w:tabs>
          <w:tab w:val="left" w:pos="440"/>
        </w:tabs>
        <w:spacing w:line="320" w:lineRule="exact"/>
        <w:rPr>
          <w:rFonts w:ascii="Calibri" w:hAnsi="Calibri" w:cs="Calibri"/>
          <w:b/>
          <w:bCs/>
          <w:sz w:val="24"/>
          <w:szCs w:val="24"/>
        </w:rPr>
      </w:pPr>
    </w:p>
    <w:p w14:paraId="6DCF4351" w14:textId="34A3138B" w:rsidR="00984703" w:rsidRDefault="00984703" w:rsidP="007123BB">
      <w:pPr>
        <w:tabs>
          <w:tab w:val="left" w:pos="440"/>
        </w:tabs>
        <w:spacing w:line="320" w:lineRule="exact"/>
        <w:rPr>
          <w:rFonts w:ascii="Calibri" w:hAnsi="Calibri" w:cs="Calibri"/>
          <w:b/>
          <w:bCs/>
          <w:sz w:val="24"/>
          <w:szCs w:val="24"/>
        </w:rPr>
      </w:pPr>
    </w:p>
    <w:p w14:paraId="6F318CF1" w14:textId="66654C44" w:rsidR="007123BB" w:rsidRPr="007123BB" w:rsidRDefault="007123BB" w:rsidP="007123BB">
      <w:pPr>
        <w:tabs>
          <w:tab w:val="left" w:pos="440"/>
        </w:tabs>
        <w:spacing w:line="320" w:lineRule="exact"/>
        <w:rPr>
          <w:rFonts w:ascii="Calibri" w:hAnsi="Calibri" w:cs="Calibri"/>
          <w:sz w:val="24"/>
          <w:szCs w:val="24"/>
        </w:rPr>
      </w:pPr>
      <w:r w:rsidRPr="007123BB">
        <w:rPr>
          <w:rFonts w:ascii="Calibri" w:hAnsi="Calibri" w:cs="Calibri"/>
          <w:sz w:val="24"/>
          <w:szCs w:val="24"/>
          <w:u w:val="single"/>
        </w:rPr>
        <w:t>Debenturistas</w:t>
      </w:r>
      <w:r>
        <w:rPr>
          <w:rFonts w:ascii="Calibri" w:hAnsi="Calibri" w:cs="Calibri"/>
          <w:sz w:val="24"/>
          <w:szCs w:val="24"/>
        </w:rPr>
        <w:t>:</w:t>
      </w:r>
    </w:p>
    <w:p w14:paraId="432E1874" w14:textId="77777777" w:rsidR="008152E3" w:rsidRPr="003049E2" w:rsidRDefault="008152E3" w:rsidP="00D23418">
      <w:pPr>
        <w:tabs>
          <w:tab w:val="left" w:pos="440"/>
        </w:tabs>
        <w:spacing w:line="320" w:lineRule="exact"/>
        <w:jc w:val="center"/>
        <w:rPr>
          <w:rFonts w:ascii="Calibri" w:hAnsi="Calibri" w:cs="Calibri"/>
          <w:b/>
          <w:bCs/>
          <w:sz w:val="24"/>
          <w:szCs w:val="24"/>
        </w:rPr>
      </w:pPr>
    </w:p>
    <w:p w14:paraId="41338D93" w14:textId="77777777" w:rsidR="007123BB" w:rsidRPr="009C4D59" w:rsidRDefault="007123BB" w:rsidP="007123BB">
      <w:pPr>
        <w:spacing w:line="320" w:lineRule="exact"/>
        <w:jc w:val="center"/>
        <w:rPr>
          <w:rFonts w:ascii="Calibri" w:hAnsi="Calibri"/>
          <w:sz w:val="24"/>
          <w:szCs w:val="24"/>
        </w:rPr>
      </w:pPr>
    </w:p>
    <w:tbl>
      <w:tblPr>
        <w:tblW w:w="9498" w:type="dxa"/>
        <w:tblLook w:val="01E0" w:firstRow="1" w:lastRow="1" w:firstColumn="1" w:lastColumn="1" w:noHBand="0" w:noVBand="0"/>
      </w:tblPr>
      <w:tblGrid>
        <w:gridCol w:w="5070"/>
        <w:gridCol w:w="4428"/>
      </w:tblGrid>
      <w:tr w:rsidR="007123BB" w:rsidRPr="009C4D59" w14:paraId="4BE41B12" w14:textId="77777777" w:rsidTr="007123BB">
        <w:tc>
          <w:tcPr>
            <w:tcW w:w="5070" w:type="dxa"/>
          </w:tcPr>
          <w:p w14:paraId="71CB076F" w14:textId="77777777" w:rsidR="007123BB" w:rsidRPr="009C4D59" w:rsidRDefault="007123BB"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c>
          <w:tcPr>
            <w:tcW w:w="4428" w:type="dxa"/>
          </w:tcPr>
          <w:p w14:paraId="14E90EA9" w14:textId="77777777" w:rsidR="007123BB" w:rsidRPr="009C4D59" w:rsidRDefault="007123BB"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r>
      <w:tr w:rsidR="007123BB" w:rsidRPr="009C4D59" w14:paraId="19BA2DC7" w14:textId="77777777" w:rsidTr="007123BB">
        <w:tc>
          <w:tcPr>
            <w:tcW w:w="5070" w:type="dxa"/>
          </w:tcPr>
          <w:p w14:paraId="6406ED96" w14:textId="72A788BB" w:rsidR="007123BB" w:rsidRPr="007123BB" w:rsidRDefault="007123BB" w:rsidP="00493A21">
            <w:pPr>
              <w:spacing w:line="320" w:lineRule="exact"/>
              <w:jc w:val="center"/>
              <w:rPr>
                <w:rFonts w:ascii="Calibri" w:hAnsi="Calibri"/>
                <w:b/>
                <w:bCs/>
                <w:sz w:val="24"/>
                <w:szCs w:val="24"/>
              </w:rPr>
            </w:pPr>
            <w:r w:rsidRPr="007123BB">
              <w:rPr>
                <w:rFonts w:ascii="Calibri" w:hAnsi="Calibri"/>
                <w:b/>
                <w:bCs/>
                <w:sz w:val="24"/>
                <w:szCs w:val="24"/>
              </w:rPr>
              <w:t>Paulo Suplicy de Barros Barreto</w:t>
            </w:r>
          </w:p>
        </w:tc>
        <w:tc>
          <w:tcPr>
            <w:tcW w:w="4428" w:type="dxa"/>
          </w:tcPr>
          <w:p w14:paraId="317968E7" w14:textId="574A66CA" w:rsidR="007123BB" w:rsidRPr="007123BB" w:rsidRDefault="007123BB" w:rsidP="007123BB">
            <w:pPr>
              <w:spacing w:line="320" w:lineRule="exact"/>
              <w:jc w:val="center"/>
              <w:rPr>
                <w:rFonts w:ascii="Calibri" w:hAnsi="Calibri"/>
                <w:b/>
                <w:bCs/>
                <w:sz w:val="24"/>
                <w:szCs w:val="24"/>
              </w:rPr>
            </w:pPr>
            <w:r w:rsidRPr="007123BB">
              <w:rPr>
                <w:rFonts w:ascii="Calibri" w:hAnsi="Calibri"/>
                <w:b/>
                <w:bCs/>
                <w:sz w:val="24"/>
                <w:szCs w:val="24"/>
              </w:rPr>
              <w:t>Daniela Froes Pascowitch</w:t>
            </w:r>
          </w:p>
        </w:tc>
      </w:tr>
    </w:tbl>
    <w:p w14:paraId="1B0E2FF5" w14:textId="77777777" w:rsidR="007123BB" w:rsidRPr="003049E2" w:rsidRDefault="007123BB" w:rsidP="007123BB">
      <w:pPr>
        <w:tabs>
          <w:tab w:val="left" w:pos="440"/>
        </w:tabs>
        <w:spacing w:line="320" w:lineRule="exact"/>
        <w:jc w:val="center"/>
        <w:rPr>
          <w:rFonts w:ascii="Calibri" w:hAnsi="Calibri" w:cs="Calibri"/>
          <w:b/>
          <w:bCs/>
          <w:sz w:val="24"/>
          <w:szCs w:val="24"/>
        </w:rPr>
      </w:pPr>
    </w:p>
    <w:p w14:paraId="0A529AB5" w14:textId="77777777" w:rsidR="007123BB" w:rsidRPr="009C4D59" w:rsidRDefault="007123BB" w:rsidP="007123BB">
      <w:pPr>
        <w:spacing w:line="320" w:lineRule="exact"/>
        <w:jc w:val="center"/>
        <w:rPr>
          <w:rFonts w:ascii="Calibri" w:hAnsi="Calibri"/>
          <w:sz w:val="24"/>
          <w:szCs w:val="24"/>
        </w:rPr>
      </w:pPr>
    </w:p>
    <w:tbl>
      <w:tblPr>
        <w:tblW w:w="9498" w:type="dxa"/>
        <w:tblLook w:val="01E0" w:firstRow="1" w:lastRow="1" w:firstColumn="1" w:lastColumn="1" w:noHBand="0" w:noVBand="0"/>
      </w:tblPr>
      <w:tblGrid>
        <w:gridCol w:w="5070"/>
        <w:gridCol w:w="4428"/>
      </w:tblGrid>
      <w:tr w:rsidR="007123BB" w:rsidRPr="009C4D59" w14:paraId="3274F615" w14:textId="77777777" w:rsidTr="007123BB">
        <w:tc>
          <w:tcPr>
            <w:tcW w:w="5070" w:type="dxa"/>
          </w:tcPr>
          <w:p w14:paraId="1E05B6EC" w14:textId="77777777" w:rsidR="007123BB" w:rsidRPr="009C4D59" w:rsidRDefault="007123BB"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c>
          <w:tcPr>
            <w:tcW w:w="4428" w:type="dxa"/>
          </w:tcPr>
          <w:p w14:paraId="5C4732CE" w14:textId="77777777" w:rsidR="007123BB" w:rsidRPr="009C4D59" w:rsidRDefault="007123BB"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r>
      <w:tr w:rsidR="007123BB" w:rsidRPr="009C4D59" w14:paraId="6A58F57E" w14:textId="77777777" w:rsidTr="007123BB">
        <w:tc>
          <w:tcPr>
            <w:tcW w:w="5070" w:type="dxa"/>
          </w:tcPr>
          <w:p w14:paraId="4C115706" w14:textId="19DE45DD" w:rsidR="007123BB" w:rsidRPr="007123BB" w:rsidRDefault="007123BB" w:rsidP="00493A21">
            <w:pPr>
              <w:spacing w:line="320" w:lineRule="exact"/>
              <w:jc w:val="center"/>
              <w:rPr>
                <w:rFonts w:ascii="Calibri" w:hAnsi="Calibri"/>
                <w:b/>
                <w:bCs/>
                <w:sz w:val="24"/>
                <w:szCs w:val="24"/>
              </w:rPr>
            </w:pPr>
            <w:r w:rsidRPr="007123BB">
              <w:rPr>
                <w:rFonts w:ascii="Calibri" w:hAnsi="Calibri"/>
                <w:b/>
                <w:bCs/>
                <w:sz w:val="24"/>
                <w:szCs w:val="24"/>
              </w:rPr>
              <w:t>Carlos Eduardo Ferraz de Mattos Barroso</w:t>
            </w:r>
          </w:p>
        </w:tc>
        <w:tc>
          <w:tcPr>
            <w:tcW w:w="4428" w:type="dxa"/>
          </w:tcPr>
          <w:p w14:paraId="50446163" w14:textId="6EA8EFDC" w:rsidR="007123BB" w:rsidRPr="007123BB" w:rsidRDefault="007123BB" w:rsidP="00493A21">
            <w:pPr>
              <w:spacing w:line="320" w:lineRule="exact"/>
              <w:jc w:val="center"/>
              <w:rPr>
                <w:rFonts w:ascii="Calibri" w:hAnsi="Calibri"/>
                <w:b/>
                <w:bCs/>
                <w:sz w:val="24"/>
                <w:szCs w:val="24"/>
              </w:rPr>
            </w:pPr>
            <w:r w:rsidRPr="007123BB">
              <w:rPr>
                <w:rFonts w:ascii="Calibri" w:hAnsi="Calibri"/>
                <w:b/>
                <w:bCs/>
                <w:sz w:val="24"/>
                <w:szCs w:val="24"/>
              </w:rPr>
              <w:t>Alfio Lagnado</w:t>
            </w:r>
          </w:p>
        </w:tc>
      </w:tr>
    </w:tbl>
    <w:p w14:paraId="71CEDD81" w14:textId="77777777" w:rsidR="007123BB" w:rsidRDefault="007123BB" w:rsidP="007123BB">
      <w:pPr>
        <w:tabs>
          <w:tab w:val="left" w:pos="440"/>
        </w:tabs>
        <w:spacing w:line="320" w:lineRule="exact"/>
        <w:rPr>
          <w:rFonts w:ascii="Calibri" w:hAnsi="Calibri" w:cs="Calibri"/>
          <w:b/>
          <w:sz w:val="24"/>
          <w:szCs w:val="24"/>
        </w:rPr>
      </w:pPr>
    </w:p>
    <w:p w14:paraId="768EE24D" w14:textId="628CAD2A" w:rsidR="007123BB" w:rsidRPr="007123BB" w:rsidRDefault="007123BB" w:rsidP="007123BB">
      <w:pPr>
        <w:tabs>
          <w:tab w:val="left" w:pos="440"/>
        </w:tabs>
        <w:spacing w:line="320" w:lineRule="exact"/>
        <w:rPr>
          <w:rFonts w:ascii="Calibri" w:hAnsi="Calibri" w:cs="Calibri"/>
          <w:bCs/>
          <w:sz w:val="24"/>
          <w:szCs w:val="24"/>
        </w:rPr>
      </w:pPr>
    </w:p>
    <w:tbl>
      <w:tblPr>
        <w:tblW w:w="9498" w:type="dxa"/>
        <w:tblLook w:val="01E0" w:firstRow="1" w:lastRow="1" w:firstColumn="1" w:lastColumn="1" w:noHBand="0" w:noVBand="0"/>
      </w:tblPr>
      <w:tblGrid>
        <w:gridCol w:w="5070"/>
        <w:gridCol w:w="4428"/>
      </w:tblGrid>
      <w:tr w:rsidR="007123BB" w:rsidRPr="007123BB" w14:paraId="3134D79C" w14:textId="77777777" w:rsidTr="007123BB">
        <w:tc>
          <w:tcPr>
            <w:tcW w:w="5070" w:type="dxa"/>
          </w:tcPr>
          <w:p w14:paraId="7347D927"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c>
          <w:tcPr>
            <w:tcW w:w="4428" w:type="dxa"/>
          </w:tcPr>
          <w:p w14:paraId="2662A3DB"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r>
      <w:tr w:rsidR="007123BB" w:rsidRPr="007123BB" w14:paraId="243A3A65" w14:textId="77777777" w:rsidTr="007123BB">
        <w:tc>
          <w:tcPr>
            <w:tcW w:w="5070" w:type="dxa"/>
          </w:tcPr>
          <w:p w14:paraId="53404759" w14:textId="506CEC26" w:rsidR="007123BB" w:rsidRPr="007123BB" w:rsidRDefault="007123BB" w:rsidP="00493A21">
            <w:pPr>
              <w:spacing w:line="320" w:lineRule="exact"/>
              <w:jc w:val="center"/>
              <w:rPr>
                <w:rFonts w:ascii="Calibri" w:hAnsi="Calibri"/>
                <w:b/>
                <w:sz w:val="24"/>
                <w:szCs w:val="24"/>
              </w:rPr>
            </w:pPr>
            <w:r w:rsidRPr="007123BB">
              <w:rPr>
                <w:rFonts w:ascii="Calibri" w:hAnsi="Calibri"/>
                <w:b/>
                <w:sz w:val="24"/>
                <w:szCs w:val="24"/>
              </w:rPr>
              <w:t>Cleide Maria Ligabue Almeida</w:t>
            </w:r>
          </w:p>
        </w:tc>
        <w:tc>
          <w:tcPr>
            <w:tcW w:w="4428" w:type="dxa"/>
          </w:tcPr>
          <w:p w14:paraId="63FE0CB4" w14:textId="253B510D" w:rsidR="007123BB" w:rsidRPr="007123BB" w:rsidRDefault="007123BB" w:rsidP="00493A21">
            <w:pPr>
              <w:spacing w:line="320" w:lineRule="exact"/>
              <w:jc w:val="center"/>
              <w:rPr>
                <w:rFonts w:ascii="Calibri" w:hAnsi="Calibri"/>
                <w:b/>
                <w:sz w:val="24"/>
                <w:szCs w:val="24"/>
              </w:rPr>
            </w:pPr>
            <w:r w:rsidRPr="007123BB">
              <w:rPr>
                <w:rFonts w:ascii="Calibri" w:hAnsi="Calibri"/>
                <w:b/>
                <w:sz w:val="24"/>
                <w:szCs w:val="24"/>
              </w:rPr>
              <w:t>Jose Carlos Scheidt</w:t>
            </w:r>
          </w:p>
        </w:tc>
      </w:tr>
    </w:tbl>
    <w:p w14:paraId="68DF08D5" w14:textId="77777777" w:rsidR="007123BB" w:rsidRDefault="007123BB" w:rsidP="007123BB">
      <w:pPr>
        <w:tabs>
          <w:tab w:val="left" w:pos="440"/>
        </w:tabs>
        <w:spacing w:line="320" w:lineRule="exact"/>
        <w:rPr>
          <w:rFonts w:ascii="Calibri" w:hAnsi="Calibri" w:cs="Calibri"/>
          <w:b/>
          <w:sz w:val="24"/>
          <w:szCs w:val="24"/>
        </w:rPr>
      </w:pPr>
    </w:p>
    <w:p w14:paraId="255D45A5" w14:textId="77777777" w:rsidR="007123BB" w:rsidRPr="007123BB" w:rsidRDefault="007123BB" w:rsidP="007123BB">
      <w:pPr>
        <w:tabs>
          <w:tab w:val="left" w:pos="440"/>
        </w:tabs>
        <w:spacing w:line="320" w:lineRule="exact"/>
        <w:rPr>
          <w:rFonts w:ascii="Calibri" w:hAnsi="Calibri" w:cs="Calibri"/>
          <w:bCs/>
          <w:sz w:val="24"/>
          <w:szCs w:val="24"/>
        </w:rPr>
      </w:pPr>
    </w:p>
    <w:tbl>
      <w:tblPr>
        <w:tblW w:w="9639" w:type="dxa"/>
        <w:tblLook w:val="01E0" w:firstRow="1" w:lastRow="1" w:firstColumn="1" w:lastColumn="1" w:noHBand="0" w:noVBand="0"/>
      </w:tblPr>
      <w:tblGrid>
        <w:gridCol w:w="5070"/>
        <w:gridCol w:w="4569"/>
      </w:tblGrid>
      <w:tr w:rsidR="007123BB" w:rsidRPr="007123BB" w14:paraId="3BCD9273" w14:textId="77777777" w:rsidTr="007123BB">
        <w:tc>
          <w:tcPr>
            <w:tcW w:w="5070" w:type="dxa"/>
          </w:tcPr>
          <w:p w14:paraId="06459AD2"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c>
          <w:tcPr>
            <w:tcW w:w="4569" w:type="dxa"/>
          </w:tcPr>
          <w:p w14:paraId="37510F87"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r>
      <w:tr w:rsidR="007123BB" w:rsidRPr="007123BB" w14:paraId="7BA79F9A" w14:textId="77777777" w:rsidTr="007123BB">
        <w:tc>
          <w:tcPr>
            <w:tcW w:w="5070" w:type="dxa"/>
          </w:tcPr>
          <w:p w14:paraId="5878088A" w14:textId="7C24C317" w:rsidR="007123BB" w:rsidRPr="007123BB" w:rsidRDefault="007123BB" w:rsidP="00493A21">
            <w:pPr>
              <w:spacing w:line="320" w:lineRule="exact"/>
              <w:jc w:val="center"/>
              <w:rPr>
                <w:rFonts w:ascii="Calibri" w:hAnsi="Calibri"/>
                <w:b/>
                <w:bCs/>
                <w:sz w:val="24"/>
                <w:szCs w:val="24"/>
              </w:rPr>
            </w:pPr>
            <w:r w:rsidRPr="007123BB">
              <w:rPr>
                <w:rFonts w:ascii="Calibri" w:hAnsi="Calibri"/>
                <w:b/>
                <w:bCs/>
                <w:sz w:val="24"/>
                <w:szCs w:val="24"/>
              </w:rPr>
              <w:t>Renato Velloso Dias Cardoso</w:t>
            </w:r>
          </w:p>
        </w:tc>
        <w:tc>
          <w:tcPr>
            <w:tcW w:w="4569" w:type="dxa"/>
          </w:tcPr>
          <w:p w14:paraId="45C07310" w14:textId="29EC1BE0" w:rsidR="007123BB" w:rsidRPr="007123BB" w:rsidRDefault="007123BB" w:rsidP="00493A21">
            <w:pPr>
              <w:spacing w:line="320" w:lineRule="exact"/>
              <w:jc w:val="center"/>
              <w:rPr>
                <w:rFonts w:ascii="Calibri" w:hAnsi="Calibri"/>
                <w:b/>
                <w:bCs/>
                <w:sz w:val="24"/>
                <w:szCs w:val="24"/>
              </w:rPr>
            </w:pPr>
            <w:r w:rsidRPr="007123BB">
              <w:rPr>
                <w:rFonts w:ascii="Calibri" w:hAnsi="Calibri"/>
                <w:b/>
                <w:bCs/>
                <w:sz w:val="24"/>
                <w:szCs w:val="24"/>
              </w:rPr>
              <w:t>Imobili</w:t>
            </w:r>
            <w:r w:rsidR="007E5FB2">
              <w:rPr>
                <w:rFonts w:ascii="Calibri" w:hAnsi="Calibri"/>
                <w:b/>
                <w:bCs/>
                <w:sz w:val="24"/>
                <w:szCs w:val="24"/>
              </w:rPr>
              <w:t>á</w:t>
            </w:r>
            <w:r w:rsidRPr="007123BB">
              <w:rPr>
                <w:rFonts w:ascii="Calibri" w:hAnsi="Calibri"/>
                <w:b/>
                <w:bCs/>
                <w:sz w:val="24"/>
                <w:szCs w:val="24"/>
              </w:rPr>
              <w:t>ria Bizula Ltda.</w:t>
            </w:r>
          </w:p>
          <w:p w14:paraId="1D01E961" w14:textId="08434133" w:rsidR="007123BB" w:rsidRPr="007123BB" w:rsidRDefault="007123BB" w:rsidP="00493A21">
            <w:pPr>
              <w:spacing w:line="320" w:lineRule="exact"/>
              <w:jc w:val="center"/>
              <w:rPr>
                <w:rFonts w:ascii="Calibri" w:hAnsi="Calibri"/>
                <w:sz w:val="24"/>
                <w:szCs w:val="24"/>
              </w:rPr>
            </w:pPr>
            <w:r w:rsidRPr="007123BB">
              <w:rPr>
                <w:rFonts w:ascii="Calibri" w:hAnsi="Calibri"/>
                <w:sz w:val="24"/>
                <w:szCs w:val="24"/>
              </w:rPr>
              <w:t>P</w:t>
            </w:r>
            <w:r w:rsidRPr="007123BB">
              <w:rPr>
                <w:rFonts w:ascii="Calibri" w:hAnsi="Calibri"/>
                <w:sz w:val="24"/>
                <w:szCs w:val="24"/>
              </w:rPr>
              <w:t>or</w:t>
            </w:r>
            <w:r w:rsidRPr="007123BB">
              <w:rPr>
                <w:rFonts w:ascii="Calibri" w:hAnsi="Calibri"/>
                <w:sz w:val="24"/>
                <w:szCs w:val="24"/>
              </w:rPr>
              <w:t>:</w:t>
            </w:r>
            <w:r w:rsidRPr="007123BB">
              <w:rPr>
                <w:rFonts w:ascii="Calibri" w:hAnsi="Calibri"/>
                <w:sz w:val="24"/>
                <w:szCs w:val="24"/>
              </w:rPr>
              <w:t xml:space="preserve"> </w:t>
            </w:r>
            <w:r w:rsidRPr="007123BB">
              <w:rPr>
                <w:rFonts w:ascii="Calibri" w:hAnsi="Calibri"/>
                <w:sz w:val="24"/>
                <w:szCs w:val="24"/>
                <w:highlight w:val="yellow"/>
              </w:rPr>
              <w:t>[==]</w:t>
            </w:r>
          </w:p>
          <w:p w14:paraId="3EC864E1" w14:textId="77777777" w:rsidR="007123BB" w:rsidRDefault="007123BB" w:rsidP="007123BB">
            <w:pPr>
              <w:spacing w:line="320" w:lineRule="exact"/>
              <w:jc w:val="center"/>
              <w:rPr>
                <w:rFonts w:ascii="Calibri" w:hAnsi="Calibri"/>
                <w:sz w:val="24"/>
                <w:szCs w:val="24"/>
              </w:rPr>
            </w:pPr>
            <w:r w:rsidRPr="007123BB">
              <w:rPr>
                <w:rFonts w:ascii="Calibri" w:hAnsi="Calibri"/>
                <w:sz w:val="24"/>
                <w:szCs w:val="24"/>
              </w:rPr>
              <w:t xml:space="preserve">Cargo: </w:t>
            </w:r>
            <w:r w:rsidRPr="00984703">
              <w:rPr>
                <w:rFonts w:ascii="Calibri" w:hAnsi="Calibri"/>
                <w:sz w:val="24"/>
                <w:szCs w:val="24"/>
                <w:highlight w:val="yellow"/>
              </w:rPr>
              <w:t>[==]</w:t>
            </w:r>
          </w:p>
          <w:p w14:paraId="0FEC69E8" w14:textId="28D2D731" w:rsidR="007123BB" w:rsidRPr="007123BB" w:rsidRDefault="007123BB" w:rsidP="00493A21">
            <w:pPr>
              <w:spacing w:line="320" w:lineRule="exact"/>
              <w:jc w:val="center"/>
              <w:rPr>
                <w:rFonts w:ascii="Calibri" w:hAnsi="Calibri"/>
                <w:b/>
                <w:sz w:val="24"/>
                <w:szCs w:val="24"/>
              </w:rPr>
            </w:pPr>
          </w:p>
        </w:tc>
      </w:tr>
    </w:tbl>
    <w:p w14:paraId="6C28D795" w14:textId="77777777" w:rsidR="00282389" w:rsidRDefault="00282389">
      <w:pPr>
        <w:rPr>
          <w:rFonts w:ascii="Calibri" w:hAnsi="Calibri" w:cs="Calibri"/>
          <w:b/>
          <w:sz w:val="24"/>
          <w:szCs w:val="24"/>
        </w:rPr>
      </w:pPr>
      <w:r>
        <w:rPr>
          <w:rFonts w:ascii="Calibri" w:hAnsi="Calibri" w:cs="Calibri"/>
          <w:b/>
          <w:sz w:val="24"/>
          <w:szCs w:val="24"/>
        </w:rPr>
        <w:br w:type="page"/>
      </w:r>
    </w:p>
    <w:p w14:paraId="75E35D0C" w14:textId="7B89B20C" w:rsidR="00282389" w:rsidRPr="003049E2" w:rsidRDefault="00282389" w:rsidP="00282389">
      <w:pPr>
        <w:spacing w:line="320" w:lineRule="exact"/>
        <w:jc w:val="both"/>
        <w:rPr>
          <w:rFonts w:ascii="Calibri" w:hAnsi="Calibri" w:cs="Calibri"/>
          <w:i/>
          <w:sz w:val="24"/>
          <w:szCs w:val="24"/>
        </w:rPr>
      </w:pPr>
      <w:r>
        <w:rPr>
          <w:rFonts w:ascii="Calibri" w:hAnsi="Calibri" w:cs="Calibri"/>
          <w:i/>
          <w:sz w:val="24"/>
          <w:szCs w:val="24"/>
        </w:rPr>
        <w:lastRenderedPageBreak/>
        <w:t>Continuação da p</w:t>
      </w:r>
      <w:r w:rsidRPr="003049E2">
        <w:rPr>
          <w:rFonts w:ascii="Calibri" w:hAnsi="Calibri" w:cs="Calibri"/>
          <w:i/>
          <w:sz w:val="24"/>
          <w:szCs w:val="24"/>
        </w:rPr>
        <w:t>ágina de assinaturas da</w:t>
      </w:r>
      <w:r w:rsidRPr="00984703">
        <w:rPr>
          <w:rFonts w:ascii="Calibri" w:hAnsi="Calibri" w:cs="Calibri"/>
          <w:i/>
          <w:sz w:val="24"/>
          <w:szCs w:val="24"/>
        </w:rPr>
        <w:t xml:space="preserve"> A</w:t>
      </w:r>
      <w:r>
        <w:rPr>
          <w:rFonts w:ascii="Calibri" w:hAnsi="Calibri" w:cs="Calibri"/>
          <w:i/>
          <w:sz w:val="24"/>
          <w:szCs w:val="24"/>
        </w:rPr>
        <w:t>ta</w:t>
      </w:r>
      <w:r w:rsidRPr="00984703">
        <w:rPr>
          <w:rFonts w:ascii="Calibri" w:hAnsi="Calibri" w:cs="Calibri"/>
          <w:i/>
          <w:sz w:val="24"/>
          <w:szCs w:val="24"/>
        </w:rPr>
        <w:t xml:space="preserve"> </w:t>
      </w:r>
      <w:r>
        <w:rPr>
          <w:rFonts w:ascii="Calibri" w:hAnsi="Calibri" w:cs="Calibri"/>
          <w:i/>
          <w:sz w:val="24"/>
          <w:szCs w:val="24"/>
        </w:rPr>
        <w:t>de</w:t>
      </w:r>
      <w:r w:rsidRPr="00984703">
        <w:rPr>
          <w:rFonts w:ascii="Calibri" w:hAnsi="Calibri" w:cs="Calibri"/>
          <w:i/>
          <w:sz w:val="24"/>
          <w:szCs w:val="24"/>
        </w:rPr>
        <w:t xml:space="preserve"> A</w:t>
      </w:r>
      <w:r>
        <w:rPr>
          <w:rFonts w:ascii="Calibri" w:hAnsi="Calibri" w:cs="Calibri"/>
          <w:i/>
          <w:sz w:val="24"/>
          <w:szCs w:val="24"/>
        </w:rPr>
        <w:t>ssembleia</w:t>
      </w:r>
      <w:r w:rsidRPr="00984703">
        <w:rPr>
          <w:rFonts w:ascii="Calibri" w:hAnsi="Calibri" w:cs="Calibri"/>
          <w:i/>
          <w:sz w:val="24"/>
          <w:szCs w:val="24"/>
        </w:rPr>
        <w:t xml:space="preserve"> G</w:t>
      </w:r>
      <w:r>
        <w:rPr>
          <w:rFonts w:ascii="Calibri" w:hAnsi="Calibri" w:cs="Calibri"/>
          <w:i/>
          <w:sz w:val="24"/>
          <w:szCs w:val="24"/>
        </w:rPr>
        <w:t>eral de</w:t>
      </w:r>
      <w:r w:rsidRPr="00984703">
        <w:rPr>
          <w:rFonts w:ascii="Calibri" w:hAnsi="Calibri" w:cs="Calibri"/>
          <w:i/>
          <w:sz w:val="24"/>
          <w:szCs w:val="24"/>
        </w:rPr>
        <w:t xml:space="preserve"> D</w:t>
      </w:r>
      <w:r>
        <w:rPr>
          <w:rFonts w:ascii="Calibri" w:hAnsi="Calibri" w:cs="Calibri"/>
          <w:i/>
          <w:sz w:val="24"/>
          <w:szCs w:val="24"/>
        </w:rPr>
        <w:t>ebenturistas da</w:t>
      </w:r>
      <w:r w:rsidRPr="00984703">
        <w:rPr>
          <w:rFonts w:ascii="Calibri" w:hAnsi="Calibri" w:cs="Calibri"/>
          <w:i/>
          <w:sz w:val="24"/>
          <w:szCs w:val="24"/>
        </w:rPr>
        <w:t xml:space="preserve"> 1ª</w:t>
      </w:r>
      <w:r>
        <w:rPr>
          <w:rFonts w:ascii="Calibri" w:hAnsi="Calibri" w:cs="Calibri"/>
          <w:i/>
          <w:sz w:val="24"/>
          <w:szCs w:val="24"/>
        </w:rPr>
        <w:t xml:space="preserve"> e</w:t>
      </w:r>
      <w:r w:rsidRPr="00984703">
        <w:rPr>
          <w:rFonts w:ascii="Calibri" w:hAnsi="Calibri" w:cs="Calibri"/>
          <w:i/>
          <w:sz w:val="24"/>
          <w:szCs w:val="24"/>
        </w:rPr>
        <w:t xml:space="preserve"> 2ª S</w:t>
      </w:r>
      <w:r>
        <w:rPr>
          <w:rFonts w:ascii="Calibri" w:hAnsi="Calibri" w:cs="Calibri"/>
          <w:i/>
          <w:sz w:val="24"/>
          <w:szCs w:val="24"/>
        </w:rPr>
        <w:t>éries da</w:t>
      </w:r>
      <w:r w:rsidRPr="00984703">
        <w:rPr>
          <w:rFonts w:ascii="Calibri" w:hAnsi="Calibri" w:cs="Calibri"/>
          <w:i/>
          <w:sz w:val="24"/>
          <w:szCs w:val="24"/>
        </w:rPr>
        <w:t xml:space="preserve"> 4ª (Q</w:t>
      </w:r>
      <w:r>
        <w:rPr>
          <w:rFonts w:ascii="Calibri" w:hAnsi="Calibri" w:cs="Calibri"/>
          <w:i/>
          <w:sz w:val="24"/>
          <w:szCs w:val="24"/>
        </w:rPr>
        <w:t>uarta</w:t>
      </w:r>
      <w:r w:rsidRPr="00984703">
        <w:rPr>
          <w:rFonts w:ascii="Calibri" w:hAnsi="Calibri" w:cs="Calibri"/>
          <w:i/>
          <w:sz w:val="24"/>
          <w:szCs w:val="24"/>
        </w:rPr>
        <w:t>) E</w:t>
      </w:r>
      <w:r>
        <w:rPr>
          <w:rFonts w:ascii="Calibri" w:hAnsi="Calibri" w:cs="Calibri"/>
          <w:i/>
          <w:sz w:val="24"/>
          <w:szCs w:val="24"/>
        </w:rPr>
        <w:t>missão de</w:t>
      </w:r>
      <w:r w:rsidRPr="00984703">
        <w:rPr>
          <w:rFonts w:ascii="Calibri" w:hAnsi="Calibri" w:cs="Calibri"/>
          <w:i/>
          <w:sz w:val="24"/>
          <w:szCs w:val="24"/>
        </w:rPr>
        <w:t xml:space="preserve"> D</w:t>
      </w:r>
      <w:r>
        <w:rPr>
          <w:rFonts w:ascii="Calibri" w:hAnsi="Calibri" w:cs="Calibri"/>
          <w:i/>
          <w:sz w:val="24"/>
          <w:szCs w:val="24"/>
        </w:rPr>
        <w:t>ebêntures de</w:t>
      </w:r>
      <w:r w:rsidRPr="00984703">
        <w:rPr>
          <w:rFonts w:ascii="Calibri" w:hAnsi="Calibri" w:cs="Calibri"/>
          <w:i/>
          <w:sz w:val="24"/>
          <w:szCs w:val="24"/>
        </w:rPr>
        <w:t xml:space="preserve"> C</w:t>
      </w:r>
      <w:r>
        <w:rPr>
          <w:rFonts w:ascii="Calibri" w:hAnsi="Calibri" w:cs="Calibri"/>
          <w:i/>
          <w:sz w:val="24"/>
          <w:szCs w:val="24"/>
        </w:rPr>
        <w:t xml:space="preserve">olocação </w:t>
      </w:r>
      <w:r w:rsidRPr="00984703">
        <w:rPr>
          <w:rFonts w:ascii="Calibri" w:hAnsi="Calibri" w:cs="Calibri"/>
          <w:i/>
          <w:sz w:val="24"/>
          <w:szCs w:val="24"/>
        </w:rPr>
        <w:t>P</w:t>
      </w:r>
      <w:r>
        <w:rPr>
          <w:rFonts w:ascii="Calibri" w:hAnsi="Calibri" w:cs="Calibri"/>
          <w:i/>
          <w:sz w:val="24"/>
          <w:szCs w:val="24"/>
        </w:rPr>
        <w:t>rivada</w:t>
      </w:r>
      <w:r w:rsidRPr="00984703">
        <w:rPr>
          <w:rFonts w:ascii="Calibri" w:hAnsi="Calibri" w:cs="Calibri"/>
          <w:i/>
          <w:sz w:val="24"/>
          <w:szCs w:val="24"/>
        </w:rPr>
        <w:t xml:space="preserve">, </w:t>
      </w:r>
      <w:r>
        <w:rPr>
          <w:rFonts w:ascii="Calibri" w:hAnsi="Calibri" w:cs="Calibri"/>
          <w:i/>
          <w:sz w:val="24"/>
          <w:szCs w:val="24"/>
        </w:rPr>
        <w:t>em</w:t>
      </w:r>
      <w:r w:rsidRPr="00984703">
        <w:rPr>
          <w:rFonts w:ascii="Calibri" w:hAnsi="Calibri" w:cs="Calibri"/>
          <w:i/>
          <w:sz w:val="24"/>
          <w:szCs w:val="24"/>
        </w:rPr>
        <w:t xml:space="preserve"> T</w:t>
      </w:r>
      <w:r>
        <w:rPr>
          <w:rFonts w:ascii="Calibri" w:hAnsi="Calibri" w:cs="Calibri"/>
          <w:i/>
          <w:sz w:val="24"/>
          <w:szCs w:val="24"/>
        </w:rPr>
        <w:t>rês</w:t>
      </w:r>
      <w:r w:rsidRPr="00984703">
        <w:rPr>
          <w:rFonts w:ascii="Calibri" w:hAnsi="Calibri" w:cs="Calibri"/>
          <w:i/>
          <w:sz w:val="24"/>
          <w:szCs w:val="24"/>
        </w:rPr>
        <w:t xml:space="preserve"> S</w:t>
      </w:r>
      <w:r>
        <w:rPr>
          <w:rFonts w:ascii="Calibri" w:hAnsi="Calibri" w:cs="Calibri"/>
          <w:i/>
          <w:sz w:val="24"/>
          <w:szCs w:val="24"/>
        </w:rPr>
        <w:t>éries</w:t>
      </w:r>
      <w:r w:rsidRPr="00984703">
        <w:rPr>
          <w:rFonts w:ascii="Calibri" w:hAnsi="Calibri" w:cs="Calibri"/>
          <w:i/>
          <w:sz w:val="24"/>
          <w:szCs w:val="24"/>
        </w:rPr>
        <w:t>, C</w:t>
      </w:r>
      <w:r>
        <w:rPr>
          <w:rFonts w:ascii="Calibri" w:hAnsi="Calibri" w:cs="Calibri"/>
          <w:i/>
          <w:sz w:val="24"/>
          <w:szCs w:val="24"/>
        </w:rPr>
        <w:t>onversíveis e Permutáveis</w:t>
      </w:r>
      <w:r w:rsidRPr="00984703">
        <w:rPr>
          <w:rFonts w:ascii="Calibri" w:hAnsi="Calibri" w:cs="Calibri"/>
          <w:i/>
          <w:sz w:val="24"/>
          <w:szCs w:val="24"/>
        </w:rPr>
        <w:t xml:space="preserve">, </w:t>
      </w:r>
      <w:r>
        <w:rPr>
          <w:rFonts w:ascii="Calibri" w:hAnsi="Calibri" w:cs="Calibri"/>
          <w:i/>
          <w:sz w:val="24"/>
          <w:szCs w:val="24"/>
        </w:rPr>
        <w:t>de</w:t>
      </w:r>
      <w:r w:rsidRPr="00984703">
        <w:rPr>
          <w:rFonts w:ascii="Calibri" w:hAnsi="Calibri" w:cs="Calibri"/>
          <w:i/>
          <w:sz w:val="24"/>
          <w:szCs w:val="24"/>
        </w:rPr>
        <w:t xml:space="preserve"> E</w:t>
      </w:r>
      <w:r>
        <w:rPr>
          <w:rFonts w:ascii="Calibri" w:hAnsi="Calibri" w:cs="Calibri"/>
          <w:i/>
          <w:sz w:val="24"/>
          <w:szCs w:val="24"/>
        </w:rPr>
        <w:t>spécie</w:t>
      </w:r>
      <w:r w:rsidRPr="00984703">
        <w:rPr>
          <w:rFonts w:ascii="Calibri" w:hAnsi="Calibri" w:cs="Calibri"/>
          <w:i/>
          <w:sz w:val="24"/>
          <w:szCs w:val="24"/>
        </w:rPr>
        <w:t xml:space="preserve"> </w:t>
      </w:r>
      <w:r>
        <w:rPr>
          <w:rFonts w:ascii="Calibri" w:hAnsi="Calibri" w:cs="Calibri"/>
          <w:i/>
          <w:sz w:val="24"/>
          <w:szCs w:val="24"/>
        </w:rPr>
        <w:t xml:space="preserve">Com </w:t>
      </w:r>
      <w:r w:rsidRPr="00984703">
        <w:rPr>
          <w:rFonts w:ascii="Calibri" w:hAnsi="Calibri" w:cs="Calibri"/>
          <w:i/>
          <w:sz w:val="24"/>
          <w:szCs w:val="24"/>
        </w:rPr>
        <w:t>G</w:t>
      </w:r>
      <w:r>
        <w:rPr>
          <w:rFonts w:ascii="Calibri" w:hAnsi="Calibri" w:cs="Calibri"/>
          <w:i/>
          <w:sz w:val="24"/>
          <w:szCs w:val="24"/>
        </w:rPr>
        <w:t>arantia</w:t>
      </w:r>
      <w:r w:rsidRPr="00984703">
        <w:rPr>
          <w:rFonts w:ascii="Calibri" w:hAnsi="Calibri" w:cs="Calibri"/>
          <w:i/>
          <w:sz w:val="24"/>
          <w:szCs w:val="24"/>
        </w:rPr>
        <w:t xml:space="preserve"> R</w:t>
      </w:r>
      <w:r>
        <w:rPr>
          <w:rFonts w:ascii="Calibri" w:hAnsi="Calibri" w:cs="Calibri"/>
          <w:i/>
          <w:sz w:val="24"/>
          <w:szCs w:val="24"/>
        </w:rPr>
        <w:t>eal e</w:t>
      </w:r>
      <w:r w:rsidRPr="00984703">
        <w:rPr>
          <w:rFonts w:ascii="Calibri" w:hAnsi="Calibri" w:cs="Calibri"/>
          <w:i/>
          <w:sz w:val="24"/>
          <w:szCs w:val="24"/>
        </w:rPr>
        <w:t xml:space="preserve"> G</w:t>
      </w:r>
      <w:r>
        <w:rPr>
          <w:rFonts w:ascii="Calibri" w:hAnsi="Calibri" w:cs="Calibri"/>
          <w:i/>
          <w:sz w:val="24"/>
          <w:szCs w:val="24"/>
        </w:rPr>
        <w:t>arantia</w:t>
      </w:r>
      <w:r w:rsidRPr="00984703">
        <w:rPr>
          <w:rFonts w:ascii="Calibri" w:hAnsi="Calibri" w:cs="Calibri"/>
          <w:i/>
          <w:sz w:val="24"/>
          <w:szCs w:val="24"/>
        </w:rPr>
        <w:t xml:space="preserve"> F</w:t>
      </w:r>
      <w:r>
        <w:rPr>
          <w:rFonts w:ascii="Calibri" w:hAnsi="Calibri" w:cs="Calibri"/>
          <w:i/>
          <w:sz w:val="24"/>
          <w:szCs w:val="24"/>
        </w:rPr>
        <w:t>idejussória</w:t>
      </w:r>
      <w:r w:rsidRPr="00984703">
        <w:rPr>
          <w:rFonts w:ascii="Calibri" w:hAnsi="Calibri" w:cs="Calibri"/>
          <w:i/>
          <w:sz w:val="24"/>
          <w:szCs w:val="24"/>
        </w:rPr>
        <w:t xml:space="preserve">, </w:t>
      </w:r>
      <w:r>
        <w:rPr>
          <w:rFonts w:ascii="Calibri" w:hAnsi="Calibri" w:cs="Calibri"/>
          <w:i/>
          <w:sz w:val="24"/>
          <w:szCs w:val="24"/>
        </w:rPr>
        <w:t xml:space="preserve">da MTEL </w:t>
      </w:r>
      <w:r w:rsidRPr="00984703">
        <w:rPr>
          <w:rFonts w:ascii="Calibri" w:hAnsi="Calibri" w:cs="Calibri"/>
          <w:i/>
          <w:sz w:val="24"/>
          <w:szCs w:val="24"/>
        </w:rPr>
        <w:t>T</w:t>
      </w:r>
      <w:r>
        <w:rPr>
          <w:rFonts w:ascii="Calibri" w:hAnsi="Calibri" w:cs="Calibri"/>
          <w:i/>
          <w:sz w:val="24"/>
          <w:szCs w:val="24"/>
        </w:rPr>
        <w:t xml:space="preserve">ecnologia S.A. </w:t>
      </w:r>
      <w:r w:rsidRPr="003049E2">
        <w:rPr>
          <w:rFonts w:ascii="Calibri" w:hAnsi="Calibri" w:cs="Calibri"/>
          <w:i/>
          <w:sz w:val="24"/>
          <w:szCs w:val="24"/>
        </w:rPr>
        <w:t>realizada em 1</w:t>
      </w:r>
      <w:r>
        <w:rPr>
          <w:rFonts w:ascii="Calibri" w:hAnsi="Calibri" w:cs="Calibri"/>
          <w:i/>
          <w:sz w:val="24"/>
          <w:szCs w:val="24"/>
        </w:rPr>
        <w:t>3</w:t>
      </w:r>
      <w:r w:rsidRPr="003049E2">
        <w:rPr>
          <w:rFonts w:ascii="Calibri" w:hAnsi="Calibri" w:cs="Calibri"/>
          <w:i/>
          <w:sz w:val="24"/>
          <w:szCs w:val="24"/>
        </w:rPr>
        <w:t xml:space="preserve"> de </w:t>
      </w:r>
      <w:r>
        <w:rPr>
          <w:rFonts w:ascii="Calibri" w:hAnsi="Calibri" w:cs="Calibri"/>
          <w:i/>
          <w:sz w:val="24"/>
          <w:szCs w:val="24"/>
        </w:rPr>
        <w:t xml:space="preserve">dezembro </w:t>
      </w:r>
      <w:r w:rsidRPr="003049E2">
        <w:rPr>
          <w:rFonts w:ascii="Calibri" w:hAnsi="Calibri" w:cs="Calibri"/>
          <w:i/>
          <w:sz w:val="24"/>
          <w:szCs w:val="24"/>
        </w:rPr>
        <w:t>de 2019.</w:t>
      </w:r>
    </w:p>
    <w:p w14:paraId="5896E9EA" w14:textId="6C807237" w:rsidR="007123BB" w:rsidRDefault="007123BB" w:rsidP="007123BB">
      <w:pPr>
        <w:tabs>
          <w:tab w:val="left" w:pos="440"/>
        </w:tabs>
        <w:spacing w:line="320" w:lineRule="exact"/>
        <w:rPr>
          <w:rFonts w:ascii="Calibri" w:hAnsi="Calibri" w:cs="Calibri"/>
          <w:b/>
          <w:sz w:val="24"/>
          <w:szCs w:val="24"/>
        </w:rPr>
      </w:pPr>
    </w:p>
    <w:p w14:paraId="16AA8B90" w14:textId="27B8D63A" w:rsidR="00282389" w:rsidRDefault="00282389" w:rsidP="007123BB">
      <w:pPr>
        <w:tabs>
          <w:tab w:val="left" w:pos="440"/>
        </w:tabs>
        <w:spacing w:line="320" w:lineRule="exact"/>
        <w:rPr>
          <w:rFonts w:ascii="Calibri" w:hAnsi="Calibri" w:cs="Calibri"/>
          <w:b/>
          <w:sz w:val="24"/>
          <w:szCs w:val="24"/>
        </w:rPr>
      </w:pPr>
    </w:p>
    <w:p w14:paraId="78FF2A69" w14:textId="77777777" w:rsidR="00282389" w:rsidRDefault="00282389" w:rsidP="007123BB">
      <w:pPr>
        <w:tabs>
          <w:tab w:val="left" w:pos="440"/>
        </w:tabs>
        <w:spacing w:line="320" w:lineRule="exact"/>
        <w:rPr>
          <w:rFonts w:ascii="Calibri" w:hAnsi="Calibri" w:cs="Calibri"/>
          <w:b/>
          <w:sz w:val="24"/>
          <w:szCs w:val="24"/>
        </w:rPr>
      </w:pPr>
    </w:p>
    <w:tbl>
      <w:tblPr>
        <w:tblW w:w="9639" w:type="dxa"/>
        <w:tblLook w:val="01E0" w:firstRow="1" w:lastRow="1" w:firstColumn="1" w:lastColumn="1" w:noHBand="0" w:noVBand="0"/>
      </w:tblPr>
      <w:tblGrid>
        <w:gridCol w:w="5070"/>
        <w:gridCol w:w="4569"/>
      </w:tblGrid>
      <w:tr w:rsidR="007123BB" w:rsidRPr="007123BB" w14:paraId="1A2AE18A" w14:textId="77777777" w:rsidTr="007123BB">
        <w:tc>
          <w:tcPr>
            <w:tcW w:w="5070" w:type="dxa"/>
          </w:tcPr>
          <w:p w14:paraId="1A3BD9F9"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c>
          <w:tcPr>
            <w:tcW w:w="4569" w:type="dxa"/>
          </w:tcPr>
          <w:p w14:paraId="0525E766" w14:textId="77777777" w:rsidR="007123BB" w:rsidRPr="007123BB" w:rsidRDefault="007123BB"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r>
      <w:tr w:rsidR="007123BB" w:rsidRPr="007123BB" w14:paraId="3AE0D244" w14:textId="77777777" w:rsidTr="007123BB">
        <w:tc>
          <w:tcPr>
            <w:tcW w:w="5070" w:type="dxa"/>
          </w:tcPr>
          <w:p w14:paraId="7A1B286C" w14:textId="7389603B" w:rsidR="007123BB" w:rsidRPr="00282389" w:rsidRDefault="00282389" w:rsidP="00493A21">
            <w:pPr>
              <w:spacing w:line="320" w:lineRule="exact"/>
              <w:jc w:val="center"/>
              <w:rPr>
                <w:rFonts w:ascii="Calibri" w:hAnsi="Calibri"/>
                <w:b/>
                <w:bCs/>
                <w:sz w:val="24"/>
                <w:szCs w:val="24"/>
              </w:rPr>
            </w:pPr>
            <w:r w:rsidRPr="00282389">
              <w:rPr>
                <w:rFonts w:ascii="Calibri" w:hAnsi="Calibri"/>
                <w:b/>
                <w:bCs/>
                <w:sz w:val="24"/>
                <w:szCs w:val="24"/>
              </w:rPr>
              <w:t>Martha Rodrigues B. D. Cardoso</w:t>
            </w:r>
          </w:p>
        </w:tc>
        <w:tc>
          <w:tcPr>
            <w:tcW w:w="4569" w:type="dxa"/>
          </w:tcPr>
          <w:p w14:paraId="4DE08F28" w14:textId="69DA0D92" w:rsidR="007123BB" w:rsidRPr="00282389" w:rsidRDefault="00282389" w:rsidP="00493A21">
            <w:pPr>
              <w:spacing w:line="320" w:lineRule="exact"/>
              <w:jc w:val="center"/>
              <w:rPr>
                <w:rFonts w:ascii="Calibri" w:hAnsi="Calibri"/>
                <w:b/>
                <w:bCs/>
                <w:sz w:val="24"/>
                <w:szCs w:val="24"/>
              </w:rPr>
            </w:pPr>
            <w:r w:rsidRPr="00282389">
              <w:rPr>
                <w:rFonts w:ascii="Calibri" w:hAnsi="Calibri"/>
                <w:b/>
                <w:bCs/>
                <w:sz w:val="24"/>
                <w:szCs w:val="24"/>
              </w:rPr>
              <w:t>Roberto Oliveira de Lima</w:t>
            </w:r>
            <w:r w:rsidRPr="00282389">
              <w:rPr>
                <w:rFonts w:ascii="Calibri" w:hAnsi="Calibri"/>
                <w:b/>
                <w:bCs/>
                <w:sz w:val="24"/>
                <w:szCs w:val="24"/>
              </w:rPr>
              <w:t xml:space="preserve"> </w:t>
            </w:r>
          </w:p>
        </w:tc>
      </w:tr>
    </w:tbl>
    <w:p w14:paraId="33A9DD12" w14:textId="77777777" w:rsidR="007123BB" w:rsidRDefault="007123BB" w:rsidP="007123BB">
      <w:pPr>
        <w:tabs>
          <w:tab w:val="left" w:pos="440"/>
        </w:tabs>
        <w:spacing w:line="320" w:lineRule="exact"/>
        <w:rPr>
          <w:rFonts w:ascii="Calibri" w:hAnsi="Calibri" w:cs="Calibri"/>
          <w:b/>
          <w:sz w:val="24"/>
          <w:szCs w:val="24"/>
        </w:rPr>
      </w:pPr>
    </w:p>
    <w:p w14:paraId="5A7D94CF" w14:textId="77777777" w:rsidR="00282389" w:rsidRDefault="00282389" w:rsidP="00282389">
      <w:pPr>
        <w:tabs>
          <w:tab w:val="left" w:pos="440"/>
        </w:tabs>
        <w:spacing w:line="320" w:lineRule="exact"/>
        <w:rPr>
          <w:rFonts w:ascii="Calibri" w:hAnsi="Calibri" w:cs="Calibri"/>
          <w:b/>
          <w:sz w:val="24"/>
          <w:szCs w:val="24"/>
        </w:rPr>
      </w:pPr>
    </w:p>
    <w:tbl>
      <w:tblPr>
        <w:tblW w:w="9639" w:type="dxa"/>
        <w:tblLook w:val="01E0" w:firstRow="1" w:lastRow="1" w:firstColumn="1" w:lastColumn="1" w:noHBand="0" w:noVBand="0"/>
      </w:tblPr>
      <w:tblGrid>
        <w:gridCol w:w="5070"/>
        <w:gridCol w:w="4569"/>
      </w:tblGrid>
      <w:tr w:rsidR="00282389" w:rsidRPr="007123BB" w14:paraId="502F124A" w14:textId="77777777" w:rsidTr="00493A21">
        <w:tc>
          <w:tcPr>
            <w:tcW w:w="5070" w:type="dxa"/>
          </w:tcPr>
          <w:p w14:paraId="1EC2A823" w14:textId="77777777" w:rsidR="00282389" w:rsidRPr="007123BB" w:rsidRDefault="00282389"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c>
          <w:tcPr>
            <w:tcW w:w="4569" w:type="dxa"/>
          </w:tcPr>
          <w:p w14:paraId="2CB8FF83" w14:textId="77777777" w:rsidR="00282389" w:rsidRPr="007123BB" w:rsidRDefault="00282389" w:rsidP="00493A21">
            <w:pPr>
              <w:spacing w:line="320" w:lineRule="exact"/>
              <w:jc w:val="center"/>
              <w:rPr>
                <w:rFonts w:ascii="Calibri" w:hAnsi="Calibri"/>
                <w:bCs/>
                <w:sz w:val="24"/>
                <w:szCs w:val="24"/>
              </w:rPr>
            </w:pPr>
            <w:r w:rsidRPr="007123BB">
              <w:rPr>
                <w:rFonts w:ascii="Calibri" w:hAnsi="Calibri"/>
                <w:bCs/>
                <w:sz w:val="24"/>
                <w:szCs w:val="24"/>
              </w:rPr>
              <w:t>___________________________________</w:t>
            </w:r>
          </w:p>
        </w:tc>
      </w:tr>
      <w:tr w:rsidR="00282389" w:rsidRPr="007123BB" w14:paraId="5D3E02E6" w14:textId="77777777" w:rsidTr="00493A21">
        <w:tc>
          <w:tcPr>
            <w:tcW w:w="5070" w:type="dxa"/>
          </w:tcPr>
          <w:p w14:paraId="38DD8896" w14:textId="2DD6634E" w:rsidR="00282389" w:rsidRPr="00282389" w:rsidRDefault="00282389" w:rsidP="00493A21">
            <w:pPr>
              <w:spacing w:line="320" w:lineRule="exact"/>
              <w:jc w:val="center"/>
              <w:rPr>
                <w:rFonts w:ascii="Calibri" w:hAnsi="Calibri"/>
                <w:b/>
                <w:bCs/>
                <w:sz w:val="24"/>
                <w:szCs w:val="24"/>
              </w:rPr>
            </w:pPr>
            <w:r w:rsidRPr="00282389">
              <w:rPr>
                <w:rFonts w:ascii="Calibri" w:hAnsi="Calibri"/>
                <w:b/>
                <w:bCs/>
                <w:sz w:val="24"/>
                <w:szCs w:val="24"/>
              </w:rPr>
              <w:t>Oswaldo Melantonio Filho</w:t>
            </w:r>
          </w:p>
        </w:tc>
        <w:tc>
          <w:tcPr>
            <w:tcW w:w="4569" w:type="dxa"/>
          </w:tcPr>
          <w:p w14:paraId="25CDA4F5" w14:textId="3EC1E3D2" w:rsidR="00282389" w:rsidRPr="00282389" w:rsidRDefault="00282389" w:rsidP="00493A21">
            <w:pPr>
              <w:spacing w:line="320" w:lineRule="exact"/>
              <w:jc w:val="center"/>
              <w:rPr>
                <w:rFonts w:ascii="Calibri" w:hAnsi="Calibri"/>
                <w:b/>
                <w:bCs/>
                <w:sz w:val="24"/>
                <w:szCs w:val="24"/>
              </w:rPr>
            </w:pPr>
            <w:r w:rsidRPr="00282389">
              <w:rPr>
                <w:rFonts w:ascii="Calibri" w:hAnsi="Calibri"/>
                <w:b/>
                <w:bCs/>
                <w:sz w:val="24"/>
                <w:szCs w:val="24"/>
              </w:rPr>
              <w:t>Mara Barbedo Pascowitch</w:t>
            </w:r>
          </w:p>
        </w:tc>
      </w:tr>
    </w:tbl>
    <w:p w14:paraId="14429C94" w14:textId="5A10A93B" w:rsidR="00282389" w:rsidRDefault="00282389" w:rsidP="007123BB">
      <w:pPr>
        <w:tabs>
          <w:tab w:val="left" w:pos="440"/>
        </w:tabs>
        <w:spacing w:line="320" w:lineRule="exact"/>
        <w:rPr>
          <w:rFonts w:ascii="Calibri" w:hAnsi="Calibri" w:cs="Calibri"/>
          <w:b/>
          <w:sz w:val="24"/>
          <w:szCs w:val="24"/>
        </w:rPr>
      </w:pPr>
    </w:p>
    <w:p w14:paraId="58D6BE4D" w14:textId="77777777" w:rsidR="00282389" w:rsidRPr="009C4D59" w:rsidRDefault="00282389" w:rsidP="00282389">
      <w:pPr>
        <w:spacing w:line="320" w:lineRule="exact"/>
        <w:jc w:val="center"/>
        <w:rPr>
          <w:rFonts w:ascii="Calibri" w:hAnsi="Calibri"/>
          <w:sz w:val="24"/>
          <w:szCs w:val="24"/>
        </w:rPr>
      </w:pPr>
    </w:p>
    <w:tbl>
      <w:tblPr>
        <w:tblW w:w="9639" w:type="dxa"/>
        <w:tblLook w:val="01E0" w:firstRow="1" w:lastRow="1" w:firstColumn="1" w:lastColumn="1" w:noHBand="0" w:noVBand="0"/>
      </w:tblPr>
      <w:tblGrid>
        <w:gridCol w:w="9639"/>
      </w:tblGrid>
      <w:tr w:rsidR="00282389" w:rsidRPr="009C4D59" w14:paraId="1E534578" w14:textId="77777777" w:rsidTr="00282389">
        <w:tc>
          <w:tcPr>
            <w:tcW w:w="9639" w:type="dxa"/>
          </w:tcPr>
          <w:p w14:paraId="414F67F0" w14:textId="77777777" w:rsidR="00282389" w:rsidRPr="009C4D59" w:rsidRDefault="00282389"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r>
      <w:tr w:rsidR="00282389" w:rsidRPr="009C4D59" w14:paraId="4B60F798" w14:textId="77777777" w:rsidTr="00282389">
        <w:tc>
          <w:tcPr>
            <w:tcW w:w="9639" w:type="dxa"/>
          </w:tcPr>
          <w:p w14:paraId="7B9CD9EB" w14:textId="77777777" w:rsidR="00282389" w:rsidRPr="00282389" w:rsidRDefault="00282389" w:rsidP="00493A21">
            <w:pPr>
              <w:spacing w:line="320" w:lineRule="exact"/>
              <w:jc w:val="center"/>
              <w:rPr>
                <w:rFonts w:ascii="Calibri" w:hAnsi="Calibri"/>
                <w:b/>
                <w:bCs/>
                <w:sz w:val="24"/>
                <w:szCs w:val="24"/>
              </w:rPr>
            </w:pPr>
            <w:r w:rsidRPr="00282389">
              <w:rPr>
                <w:rFonts w:ascii="Calibri" w:hAnsi="Calibri"/>
                <w:b/>
                <w:bCs/>
                <w:sz w:val="24"/>
                <w:szCs w:val="24"/>
              </w:rPr>
              <w:t>Mariana Pascowitch Farfel</w:t>
            </w:r>
          </w:p>
        </w:tc>
      </w:tr>
    </w:tbl>
    <w:p w14:paraId="03DD9070" w14:textId="74F253E5" w:rsidR="007123BB" w:rsidRPr="007123BB" w:rsidRDefault="007E5FB2" w:rsidP="007123BB">
      <w:pPr>
        <w:tabs>
          <w:tab w:val="left" w:pos="440"/>
        </w:tabs>
        <w:spacing w:line="320" w:lineRule="exact"/>
        <w:rPr>
          <w:rFonts w:ascii="Calibri" w:hAnsi="Calibri" w:cs="Calibri"/>
          <w:bCs/>
          <w:sz w:val="24"/>
          <w:szCs w:val="24"/>
        </w:rPr>
      </w:pPr>
      <w:r>
        <w:rPr>
          <w:rFonts w:ascii="Calibri" w:hAnsi="Calibri" w:cs="Calibri"/>
          <w:bCs/>
          <w:sz w:val="24"/>
          <w:szCs w:val="24"/>
          <w:u w:val="single"/>
        </w:rPr>
        <w:t>Companhia/</w:t>
      </w:r>
      <w:bookmarkStart w:id="0" w:name="_GoBack"/>
      <w:bookmarkEnd w:id="0"/>
      <w:r w:rsidR="007123BB" w:rsidRPr="007123BB">
        <w:rPr>
          <w:rFonts w:ascii="Calibri" w:hAnsi="Calibri" w:cs="Calibri"/>
          <w:bCs/>
          <w:sz w:val="24"/>
          <w:szCs w:val="24"/>
          <w:u w:val="single"/>
        </w:rPr>
        <w:t>Emissora</w:t>
      </w:r>
      <w:r w:rsidR="007123BB" w:rsidRPr="007123BB">
        <w:rPr>
          <w:rFonts w:ascii="Calibri" w:hAnsi="Calibri" w:cs="Calibri"/>
          <w:bCs/>
          <w:sz w:val="24"/>
          <w:szCs w:val="24"/>
        </w:rPr>
        <w:t>:</w:t>
      </w:r>
    </w:p>
    <w:p w14:paraId="1EFB8B53" w14:textId="42BA4E28" w:rsidR="00116505" w:rsidRDefault="00116505" w:rsidP="007123BB">
      <w:pPr>
        <w:tabs>
          <w:tab w:val="left" w:pos="440"/>
        </w:tabs>
        <w:spacing w:line="320" w:lineRule="exact"/>
        <w:rPr>
          <w:rFonts w:ascii="Calibri" w:hAnsi="Calibri" w:cs="Calibri"/>
          <w:b/>
          <w:bCs/>
          <w:sz w:val="24"/>
          <w:szCs w:val="24"/>
        </w:rPr>
      </w:pPr>
    </w:p>
    <w:p w14:paraId="410BAC50" w14:textId="77777777" w:rsidR="007123BB" w:rsidRPr="009C4D59" w:rsidRDefault="007123BB" w:rsidP="007123BB">
      <w:pPr>
        <w:spacing w:line="320" w:lineRule="exact"/>
        <w:jc w:val="center"/>
        <w:rPr>
          <w:rFonts w:ascii="Calibri" w:hAnsi="Calibri"/>
          <w:sz w:val="24"/>
          <w:szCs w:val="24"/>
        </w:rPr>
      </w:pPr>
    </w:p>
    <w:tbl>
      <w:tblPr>
        <w:tblW w:w="10206" w:type="dxa"/>
        <w:tblLook w:val="01E0" w:firstRow="1" w:lastRow="1" w:firstColumn="1" w:lastColumn="1" w:noHBand="0" w:noVBand="0"/>
      </w:tblPr>
      <w:tblGrid>
        <w:gridCol w:w="10206"/>
      </w:tblGrid>
      <w:tr w:rsidR="00282389" w:rsidRPr="009C4D59" w14:paraId="6A3080B6" w14:textId="77777777" w:rsidTr="007123BB">
        <w:tc>
          <w:tcPr>
            <w:tcW w:w="10206" w:type="dxa"/>
          </w:tcPr>
          <w:p w14:paraId="77DE4F27" w14:textId="50BB01CE" w:rsidR="00282389" w:rsidRPr="009C4D59" w:rsidRDefault="00282389" w:rsidP="00282389">
            <w:pPr>
              <w:spacing w:line="320" w:lineRule="exact"/>
              <w:jc w:val="center"/>
              <w:rPr>
                <w:rFonts w:ascii="Calibri" w:hAnsi="Calibri"/>
                <w:sz w:val="24"/>
                <w:szCs w:val="24"/>
              </w:rPr>
            </w:pPr>
          </w:p>
        </w:tc>
      </w:tr>
      <w:tr w:rsidR="00282389" w:rsidRPr="009C4D59" w14:paraId="14327D47" w14:textId="77777777" w:rsidTr="007123BB">
        <w:tc>
          <w:tcPr>
            <w:tcW w:w="10206" w:type="dxa"/>
          </w:tcPr>
          <w:tbl>
            <w:tblPr>
              <w:tblW w:w="9639" w:type="dxa"/>
              <w:tblLook w:val="01E0" w:firstRow="1" w:lastRow="1" w:firstColumn="1" w:lastColumn="1" w:noHBand="0" w:noVBand="0"/>
            </w:tblPr>
            <w:tblGrid>
              <w:gridCol w:w="9639"/>
            </w:tblGrid>
            <w:tr w:rsidR="00282389" w:rsidRPr="00D37543" w14:paraId="3F181F9B" w14:textId="77777777" w:rsidTr="00E84F5A">
              <w:tc>
                <w:tcPr>
                  <w:tcW w:w="9639" w:type="dxa"/>
                </w:tcPr>
                <w:p w14:paraId="2B142690" w14:textId="77777777" w:rsidR="00282389" w:rsidRPr="00D37543" w:rsidRDefault="00282389" w:rsidP="00282389">
                  <w:pPr>
                    <w:spacing w:line="320" w:lineRule="exact"/>
                    <w:jc w:val="center"/>
                    <w:rPr>
                      <w:rFonts w:ascii="Calibri" w:hAnsi="Calibri"/>
                      <w:sz w:val="24"/>
                      <w:szCs w:val="24"/>
                    </w:rPr>
                  </w:pPr>
                  <w:r w:rsidRPr="00D37543">
                    <w:rPr>
                      <w:rFonts w:ascii="Calibri" w:hAnsi="Calibri"/>
                      <w:sz w:val="24"/>
                      <w:szCs w:val="24"/>
                    </w:rPr>
                    <w:t>___________________________________</w:t>
                  </w:r>
                </w:p>
              </w:tc>
            </w:tr>
            <w:tr w:rsidR="00282389" w:rsidRPr="00D37543" w14:paraId="4991FA27" w14:textId="77777777" w:rsidTr="00E84F5A">
              <w:tc>
                <w:tcPr>
                  <w:tcW w:w="9639" w:type="dxa"/>
                </w:tcPr>
                <w:p w14:paraId="6FEF8D0B" w14:textId="77777777" w:rsidR="00282389" w:rsidRDefault="00282389" w:rsidP="00282389">
                  <w:pPr>
                    <w:spacing w:line="320" w:lineRule="exact"/>
                    <w:jc w:val="center"/>
                    <w:rPr>
                      <w:rFonts w:ascii="Calibri" w:hAnsi="Calibri"/>
                      <w:b/>
                      <w:bCs/>
                      <w:sz w:val="24"/>
                      <w:szCs w:val="24"/>
                    </w:rPr>
                  </w:pPr>
                  <w:r w:rsidRPr="00D37543">
                    <w:rPr>
                      <w:rFonts w:ascii="Calibri" w:hAnsi="Calibri"/>
                      <w:b/>
                      <w:bCs/>
                      <w:sz w:val="24"/>
                      <w:szCs w:val="24"/>
                    </w:rPr>
                    <w:t>M</w:t>
                  </w:r>
                  <w:r>
                    <w:rPr>
                      <w:rFonts w:ascii="Calibri" w:hAnsi="Calibri"/>
                      <w:b/>
                      <w:bCs/>
                      <w:sz w:val="24"/>
                      <w:szCs w:val="24"/>
                    </w:rPr>
                    <w:t>TEL Tecnologia S.A.</w:t>
                  </w:r>
                </w:p>
                <w:p w14:paraId="5402E20B" w14:textId="77777777" w:rsidR="00282389" w:rsidRPr="007123BB" w:rsidRDefault="00282389" w:rsidP="00282389">
                  <w:pPr>
                    <w:spacing w:line="320" w:lineRule="exact"/>
                    <w:jc w:val="center"/>
                    <w:rPr>
                      <w:rFonts w:ascii="Calibri" w:hAnsi="Calibri"/>
                      <w:sz w:val="24"/>
                      <w:szCs w:val="24"/>
                    </w:rPr>
                  </w:pPr>
                  <w:r w:rsidRPr="007123BB">
                    <w:rPr>
                      <w:rFonts w:ascii="Calibri" w:hAnsi="Calibri"/>
                      <w:sz w:val="24"/>
                      <w:szCs w:val="24"/>
                    </w:rPr>
                    <w:t xml:space="preserve">Por: </w:t>
                  </w:r>
                  <w:r w:rsidRPr="007123BB">
                    <w:rPr>
                      <w:rFonts w:ascii="Calibri" w:hAnsi="Calibri"/>
                      <w:sz w:val="24"/>
                      <w:szCs w:val="24"/>
                      <w:highlight w:val="yellow"/>
                    </w:rPr>
                    <w:t>[==]</w:t>
                  </w:r>
                </w:p>
                <w:p w14:paraId="0DA6B45D" w14:textId="77777777" w:rsidR="00282389" w:rsidRDefault="00282389" w:rsidP="00282389">
                  <w:pPr>
                    <w:spacing w:line="320" w:lineRule="exact"/>
                    <w:jc w:val="center"/>
                    <w:rPr>
                      <w:rFonts w:ascii="Calibri" w:hAnsi="Calibri"/>
                      <w:sz w:val="24"/>
                      <w:szCs w:val="24"/>
                    </w:rPr>
                  </w:pPr>
                  <w:r w:rsidRPr="007123BB">
                    <w:rPr>
                      <w:rFonts w:ascii="Calibri" w:hAnsi="Calibri"/>
                      <w:sz w:val="24"/>
                      <w:szCs w:val="24"/>
                    </w:rPr>
                    <w:t xml:space="preserve">Cargo: </w:t>
                  </w:r>
                  <w:r w:rsidRPr="00984703">
                    <w:rPr>
                      <w:rFonts w:ascii="Calibri" w:hAnsi="Calibri"/>
                      <w:sz w:val="24"/>
                      <w:szCs w:val="24"/>
                      <w:highlight w:val="yellow"/>
                    </w:rPr>
                    <w:t>[==]</w:t>
                  </w:r>
                </w:p>
                <w:p w14:paraId="1B81471E" w14:textId="53549BF3" w:rsidR="00282389" w:rsidRPr="00D37543" w:rsidRDefault="00282389" w:rsidP="00282389">
                  <w:pPr>
                    <w:spacing w:line="320" w:lineRule="exact"/>
                    <w:jc w:val="center"/>
                    <w:rPr>
                      <w:rFonts w:ascii="Calibri" w:hAnsi="Calibri"/>
                      <w:b/>
                      <w:bCs/>
                      <w:sz w:val="24"/>
                      <w:szCs w:val="24"/>
                    </w:rPr>
                  </w:pPr>
                </w:p>
              </w:tc>
            </w:tr>
          </w:tbl>
          <w:p w14:paraId="1D26DDD7" w14:textId="31412423" w:rsidR="00282389" w:rsidRPr="00282389" w:rsidRDefault="00282389" w:rsidP="00282389">
            <w:pPr>
              <w:spacing w:line="320" w:lineRule="exact"/>
              <w:jc w:val="center"/>
              <w:rPr>
                <w:rFonts w:ascii="Calibri" w:hAnsi="Calibri"/>
                <w:b/>
                <w:bCs/>
                <w:sz w:val="24"/>
                <w:szCs w:val="24"/>
              </w:rPr>
            </w:pPr>
          </w:p>
        </w:tc>
      </w:tr>
    </w:tbl>
    <w:p w14:paraId="04AAFB5D" w14:textId="77777777" w:rsidR="007123BB" w:rsidRDefault="007123BB" w:rsidP="007123BB">
      <w:pPr>
        <w:tabs>
          <w:tab w:val="left" w:pos="440"/>
        </w:tabs>
        <w:spacing w:line="320" w:lineRule="exact"/>
        <w:rPr>
          <w:rFonts w:ascii="Calibri" w:hAnsi="Calibri" w:cs="Calibri"/>
          <w:b/>
          <w:sz w:val="24"/>
          <w:szCs w:val="24"/>
        </w:rPr>
      </w:pPr>
    </w:p>
    <w:p w14:paraId="2E79DE40" w14:textId="4FF07F97" w:rsidR="007123BB" w:rsidRPr="007123BB" w:rsidRDefault="007123BB" w:rsidP="007123BB">
      <w:pPr>
        <w:tabs>
          <w:tab w:val="left" w:pos="440"/>
        </w:tabs>
        <w:spacing w:line="320" w:lineRule="exact"/>
        <w:rPr>
          <w:rFonts w:ascii="Calibri" w:hAnsi="Calibri" w:cs="Calibri"/>
          <w:bCs/>
          <w:sz w:val="24"/>
          <w:szCs w:val="24"/>
        </w:rPr>
      </w:pPr>
      <w:r>
        <w:rPr>
          <w:rFonts w:ascii="Calibri" w:hAnsi="Calibri" w:cs="Calibri"/>
          <w:bCs/>
          <w:sz w:val="24"/>
          <w:szCs w:val="24"/>
          <w:u w:val="single"/>
        </w:rPr>
        <w:t>Agente Fiduciário</w:t>
      </w:r>
      <w:r w:rsidRPr="007123BB">
        <w:rPr>
          <w:rFonts w:ascii="Calibri" w:hAnsi="Calibri" w:cs="Calibri"/>
          <w:bCs/>
          <w:sz w:val="24"/>
          <w:szCs w:val="24"/>
        </w:rPr>
        <w:t>:</w:t>
      </w:r>
    </w:p>
    <w:p w14:paraId="14501153" w14:textId="77777777" w:rsidR="007123BB" w:rsidRDefault="007123BB" w:rsidP="007123BB">
      <w:pPr>
        <w:tabs>
          <w:tab w:val="left" w:pos="440"/>
        </w:tabs>
        <w:spacing w:line="320" w:lineRule="exact"/>
        <w:rPr>
          <w:rFonts w:ascii="Calibri" w:hAnsi="Calibri" w:cs="Calibri"/>
          <w:b/>
          <w:bCs/>
          <w:sz w:val="24"/>
          <w:szCs w:val="24"/>
        </w:rPr>
      </w:pPr>
    </w:p>
    <w:p w14:paraId="5EB548FC" w14:textId="77777777" w:rsidR="007123BB" w:rsidRPr="009C4D59" w:rsidRDefault="007123BB" w:rsidP="007123BB">
      <w:pPr>
        <w:spacing w:line="320" w:lineRule="exact"/>
        <w:jc w:val="center"/>
        <w:rPr>
          <w:rFonts w:ascii="Calibri" w:hAnsi="Calibri"/>
          <w:sz w:val="24"/>
          <w:szCs w:val="24"/>
        </w:rPr>
      </w:pPr>
    </w:p>
    <w:tbl>
      <w:tblPr>
        <w:tblW w:w="10206" w:type="dxa"/>
        <w:tblLook w:val="01E0" w:firstRow="1" w:lastRow="1" w:firstColumn="1" w:lastColumn="1" w:noHBand="0" w:noVBand="0"/>
      </w:tblPr>
      <w:tblGrid>
        <w:gridCol w:w="10206"/>
      </w:tblGrid>
      <w:tr w:rsidR="007123BB" w:rsidRPr="009C4D59" w14:paraId="6BC8876F" w14:textId="77777777" w:rsidTr="00493A21">
        <w:tc>
          <w:tcPr>
            <w:tcW w:w="10206" w:type="dxa"/>
          </w:tcPr>
          <w:p w14:paraId="6BBDCF59" w14:textId="77777777" w:rsidR="007123BB" w:rsidRPr="009C4D59" w:rsidRDefault="007123BB" w:rsidP="00493A21">
            <w:pPr>
              <w:spacing w:line="320" w:lineRule="exact"/>
              <w:jc w:val="center"/>
              <w:rPr>
                <w:rFonts w:ascii="Calibri" w:hAnsi="Calibri"/>
                <w:sz w:val="24"/>
                <w:szCs w:val="24"/>
              </w:rPr>
            </w:pPr>
            <w:r w:rsidRPr="009C4D59">
              <w:rPr>
                <w:rFonts w:ascii="Calibri" w:hAnsi="Calibri"/>
                <w:sz w:val="24"/>
                <w:szCs w:val="24"/>
              </w:rPr>
              <w:t>___________________________________</w:t>
            </w:r>
          </w:p>
        </w:tc>
      </w:tr>
      <w:tr w:rsidR="007123BB" w:rsidRPr="00282389" w14:paraId="7666775B" w14:textId="77777777" w:rsidTr="00493A21">
        <w:tc>
          <w:tcPr>
            <w:tcW w:w="10206" w:type="dxa"/>
          </w:tcPr>
          <w:p w14:paraId="38BB872E" w14:textId="77777777" w:rsidR="007123BB" w:rsidRDefault="00282389" w:rsidP="00493A21">
            <w:pPr>
              <w:spacing w:line="320" w:lineRule="exact"/>
              <w:jc w:val="center"/>
              <w:rPr>
                <w:rFonts w:ascii="Calibri" w:hAnsi="Calibri" w:cs="Calibri"/>
                <w:b/>
                <w:bCs/>
                <w:sz w:val="24"/>
                <w:szCs w:val="24"/>
              </w:rPr>
            </w:pPr>
            <w:r w:rsidRPr="00282389">
              <w:rPr>
                <w:rFonts w:ascii="Calibri" w:hAnsi="Calibri" w:cs="Calibri"/>
                <w:b/>
                <w:bCs/>
                <w:sz w:val="24"/>
                <w:szCs w:val="24"/>
              </w:rPr>
              <w:t>Simplific Pavarini Distribuidora de Títulos e Valores Mobiliários Ltda.</w:t>
            </w:r>
          </w:p>
          <w:p w14:paraId="0D3DC848" w14:textId="77777777" w:rsidR="00282389" w:rsidRPr="007123BB" w:rsidRDefault="00282389" w:rsidP="00282389">
            <w:pPr>
              <w:spacing w:line="320" w:lineRule="exact"/>
              <w:jc w:val="center"/>
              <w:rPr>
                <w:rFonts w:ascii="Calibri" w:hAnsi="Calibri"/>
                <w:sz w:val="24"/>
                <w:szCs w:val="24"/>
              </w:rPr>
            </w:pPr>
            <w:r w:rsidRPr="007123BB">
              <w:rPr>
                <w:rFonts w:ascii="Calibri" w:hAnsi="Calibri"/>
                <w:sz w:val="24"/>
                <w:szCs w:val="24"/>
              </w:rPr>
              <w:t xml:space="preserve">Por: </w:t>
            </w:r>
            <w:r w:rsidRPr="007123BB">
              <w:rPr>
                <w:rFonts w:ascii="Calibri" w:hAnsi="Calibri"/>
                <w:sz w:val="24"/>
                <w:szCs w:val="24"/>
                <w:highlight w:val="yellow"/>
              </w:rPr>
              <w:t>[==]</w:t>
            </w:r>
          </w:p>
          <w:p w14:paraId="16391A19" w14:textId="77777777" w:rsidR="00282389" w:rsidRDefault="00282389" w:rsidP="00282389">
            <w:pPr>
              <w:spacing w:line="320" w:lineRule="exact"/>
              <w:jc w:val="center"/>
              <w:rPr>
                <w:rFonts w:ascii="Calibri" w:hAnsi="Calibri"/>
                <w:sz w:val="24"/>
                <w:szCs w:val="24"/>
              </w:rPr>
            </w:pPr>
            <w:r w:rsidRPr="007123BB">
              <w:rPr>
                <w:rFonts w:ascii="Calibri" w:hAnsi="Calibri"/>
                <w:sz w:val="24"/>
                <w:szCs w:val="24"/>
              </w:rPr>
              <w:t xml:space="preserve">Cargo: </w:t>
            </w:r>
            <w:r w:rsidRPr="00984703">
              <w:rPr>
                <w:rFonts w:ascii="Calibri" w:hAnsi="Calibri"/>
                <w:sz w:val="24"/>
                <w:szCs w:val="24"/>
                <w:highlight w:val="yellow"/>
              </w:rPr>
              <w:t>[==]</w:t>
            </w:r>
          </w:p>
          <w:p w14:paraId="3E58F973" w14:textId="65599525" w:rsidR="00282389" w:rsidRPr="00282389" w:rsidRDefault="00282389" w:rsidP="00493A21">
            <w:pPr>
              <w:spacing w:line="320" w:lineRule="exact"/>
              <w:jc w:val="center"/>
              <w:rPr>
                <w:rFonts w:ascii="Calibri" w:hAnsi="Calibri"/>
                <w:b/>
                <w:bCs/>
                <w:sz w:val="24"/>
                <w:szCs w:val="24"/>
              </w:rPr>
            </w:pPr>
          </w:p>
        </w:tc>
      </w:tr>
    </w:tbl>
    <w:p w14:paraId="511C9BEE" w14:textId="7E3FB969" w:rsidR="008152E3" w:rsidRPr="003049E2" w:rsidRDefault="008152E3" w:rsidP="00D23418">
      <w:pPr>
        <w:spacing w:line="320" w:lineRule="exact"/>
        <w:jc w:val="center"/>
        <w:rPr>
          <w:rFonts w:ascii="Calibri" w:hAnsi="Calibri" w:cs="Calibri"/>
          <w:b/>
          <w:bCs/>
          <w:sz w:val="24"/>
          <w:szCs w:val="24"/>
        </w:rPr>
      </w:pPr>
    </w:p>
    <w:sectPr w:rsidR="008152E3" w:rsidRPr="003049E2" w:rsidSect="007123BB">
      <w:headerReference w:type="even" r:id="rId13"/>
      <w:headerReference w:type="default" r:id="rId14"/>
      <w:footerReference w:type="even" r:id="rId15"/>
      <w:footerReference w:type="default" r:id="rId16"/>
      <w:headerReference w:type="first" r:id="rId17"/>
      <w:footerReference w:type="first" r:id="rId18"/>
      <w:pgSz w:w="11909" w:h="16834" w:code="9"/>
      <w:pgMar w:top="2268" w:right="1418" w:bottom="2835" w:left="1418" w:header="964"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4B55" w14:textId="77777777" w:rsidR="00425DAA" w:rsidRDefault="00425DAA">
      <w:r>
        <w:separator/>
      </w:r>
    </w:p>
  </w:endnote>
  <w:endnote w:type="continuationSeparator" w:id="0">
    <w:p w14:paraId="15A559A3" w14:textId="77777777" w:rsidR="00425DAA" w:rsidRDefault="00425DAA">
      <w:r>
        <w:continuationSeparator/>
      </w:r>
    </w:p>
  </w:endnote>
  <w:endnote w:type="continuationNotice" w:id="1">
    <w:p w14:paraId="7486E67A" w14:textId="77777777" w:rsidR="00425DAA" w:rsidRDefault="0042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DABE" w14:textId="77777777" w:rsidR="00683C2D" w:rsidRDefault="00683C2D"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18D8D" w14:textId="77777777" w:rsidR="00683C2D" w:rsidRDefault="00683C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02DB" w14:textId="77777777" w:rsidR="00683C2D" w:rsidRPr="002422CD" w:rsidRDefault="00683C2D">
    <w:pPr>
      <w:pStyle w:val="Rodap"/>
      <w:jc w:val="right"/>
      <w:rPr>
        <w:rFonts w:ascii="Calibri" w:hAnsi="Calibri"/>
      </w:rPr>
    </w:pPr>
    <w:r w:rsidRPr="002422CD">
      <w:rPr>
        <w:rFonts w:ascii="Calibri" w:hAnsi="Calibri"/>
      </w:rPr>
      <w:fldChar w:fldCharType="begin"/>
    </w:r>
    <w:r w:rsidRPr="002422CD">
      <w:rPr>
        <w:rFonts w:ascii="Calibri" w:hAnsi="Calibri"/>
      </w:rPr>
      <w:instrText>PAGE   \* MERGEFORMAT</w:instrText>
    </w:r>
    <w:r w:rsidRPr="002422CD">
      <w:rPr>
        <w:rFonts w:ascii="Calibri" w:hAnsi="Calibri"/>
      </w:rPr>
      <w:fldChar w:fldCharType="separate"/>
    </w:r>
    <w:r w:rsidR="00D60CF1">
      <w:rPr>
        <w:rFonts w:ascii="Calibri" w:hAnsi="Calibri"/>
        <w:noProof/>
      </w:rPr>
      <w:t>3</w:t>
    </w:r>
    <w:r w:rsidRPr="002422CD">
      <w:rPr>
        <w:rFonts w:ascii="Calibri" w:hAnsi="Calibri"/>
      </w:rPr>
      <w:fldChar w:fldCharType="end"/>
    </w:r>
  </w:p>
  <w:p w14:paraId="68A90048" w14:textId="77777777" w:rsidR="007E5FB2" w:rsidRDefault="007E5FB2">
    <w:pPr>
      <w:pStyle w:val="Rodap"/>
      <w:rPr>
        <w:rFonts w:ascii="Calibri" w:hAnsi="Calibri" w:cs="Calibri"/>
      </w:rPr>
    </w:pPr>
    <w:r>
      <w:rPr>
        <w:rFonts w:ascii="Calibri" w:hAnsi="Calibri" w:cs="Calibri"/>
      </w:rPr>
      <w:fldChar w:fldCharType="begin"/>
    </w:r>
    <w:r>
      <w:rPr>
        <w:rFonts w:ascii="Calibri" w:hAnsi="Calibri" w:cs="Calibri"/>
      </w:rPr>
      <w:instrText xml:space="preserve"> DOCPROPERTY "iManageFooter"  \* MERGEFORMAT </w:instrText>
    </w:r>
    <w:r>
      <w:rPr>
        <w:rFonts w:ascii="Calibri" w:hAnsi="Calibri" w:cs="Calibri"/>
      </w:rPr>
      <w:fldChar w:fldCharType="separate"/>
    </w:r>
  </w:p>
  <w:p w14:paraId="5AA29341" w14:textId="367CB5C1" w:rsidR="00683C2D" w:rsidRPr="007E5FB2" w:rsidRDefault="007E5FB2" w:rsidP="007E5FB2">
    <w:pPr>
      <w:pStyle w:val="Rodap"/>
      <w:rPr>
        <w:rFonts w:ascii="Calibri" w:hAnsi="Calibri" w:cs="Calibri"/>
      </w:rPr>
    </w:pPr>
    <w:r>
      <w:rPr>
        <w:rFonts w:ascii="Calibri" w:hAnsi="Calibri" w:cs="Calibri"/>
      </w:rPr>
      <w:t xml:space="preserve">CMA - 295900v1 </w:t>
    </w:r>
    <w:r>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D258" w14:textId="77777777" w:rsidR="007E5FB2" w:rsidRDefault="007E5F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93A4" w14:textId="77777777" w:rsidR="00425DAA" w:rsidRDefault="00425DAA">
      <w:r>
        <w:separator/>
      </w:r>
    </w:p>
  </w:footnote>
  <w:footnote w:type="continuationSeparator" w:id="0">
    <w:p w14:paraId="7D3C336F" w14:textId="77777777" w:rsidR="00425DAA" w:rsidRDefault="00425DAA">
      <w:r>
        <w:continuationSeparator/>
      </w:r>
    </w:p>
  </w:footnote>
  <w:footnote w:type="continuationNotice" w:id="1">
    <w:p w14:paraId="2D6BD6C3" w14:textId="77777777" w:rsidR="00425DAA" w:rsidRDefault="0042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6388" w14:textId="77777777" w:rsidR="00683C2D" w:rsidRDefault="00683C2D"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B7291A" w14:textId="77777777" w:rsidR="00683C2D" w:rsidRDefault="00683C2D" w:rsidP="000F067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0CAE" w14:textId="77777777" w:rsidR="00683C2D" w:rsidRDefault="00683C2D" w:rsidP="00250EC0">
    <w:pPr>
      <w:pStyle w:val="Cabealho"/>
    </w:pPr>
  </w:p>
  <w:p w14:paraId="51913618" w14:textId="77777777" w:rsidR="00683C2D" w:rsidRPr="00250EC0" w:rsidRDefault="00683C2D" w:rsidP="00250E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6E53" w14:textId="77777777" w:rsidR="007E5FB2" w:rsidRDefault="007E5F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 w15:restartNumberingAfterBreak="0">
    <w:nsid w:val="39EC61F1"/>
    <w:multiLevelType w:val="multilevel"/>
    <w:tmpl w:val="68D2BC5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FC3B95"/>
    <w:multiLevelType w:val="multilevel"/>
    <w:tmpl w:val="6A54750A"/>
    <w:name w:val="House_Style2"/>
    <w:lvl w:ilvl="0">
      <w:start w:val="1"/>
      <w:numFmt w:val="decimal"/>
      <w:lvlRestart w:val="0"/>
      <w:pStyle w:val="Level1"/>
      <w:lvlText w:val="%1"/>
      <w:lvlJc w:val="left"/>
      <w:pPr>
        <w:tabs>
          <w:tab w:val="num" w:pos="680"/>
        </w:tabs>
        <w:ind w:left="680" w:hanging="680"/>
      </w:pPr>
      <w:rPr>
        <w:rFonts w:asciiTheme="majorHAnsi" w:hAnsiTheme="majorHAnsi" w:cstheme="majorHAnsi" w:hint="default"/>
        <w:b/>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0F7825"/>
    <w:multiLevelType w:val="hybridMultilevel"/>
    <w:tmpl w:val="4CD023FC"/>
    <w:lvl w:ilvl="0" w:tplc="F1168E26">
      <w:start w:val="1"/>
      <w:numFmt w:val="decimal"/>
      <w:lvlText w:val="%1."/>
      <w:lvlJc w:val="left"/>
      <w:pPr>
        <w:tabs>
          <w:tab w:val="num" w:pos="0"/>
        </w:tabs>
      </w:pPr>
      <w:rPr>
        <w:rFonts w:ascii="Calibri" w:hAnsi="Calibri"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0"/>
  </w:num>
  <w:num w:numId="2">
    <w:abstractNumId w:val="1"/>
  </w:num>
  <w:num w:numId="3">
    <w:abstractNumId w:val="6"/>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70"/>
    <w:rsid w:val="00000090"/>
    <w:rsid w:val="00000B53"/>
    <w:rsid w:val="00001DAD"/>
    <w:rsid w:val="000024C5"/>
    <w:rsid w:val="00005F5C"/>
    <w:rsid w:val="00007AF3"/>
    <w:rsid w:val="000151A8"/>
    <w:rsid w:val="000155BF"/>
    <w:rsid w:val="00015A4B"/>
    <w:rsid w:val="00016941"/>
    <w:rsid w:val="00017779"/>
    <w:rsid w:val="0002035F"/>
    <w:rsid w:val="000236AD"/>
    <w:rsid w:val="00024641"/>
    <w:rsid w:val="000252E5"/>
    <w:rsid w:val="00025AFD"/>
    <w:rsid w:val="00026C39"/>
    <w:rsid w:val="000277DE"/>
    <w:rsid w:val="00030F00"/>
    <w:rsid w:val="00031EDB"/>
    <w:rsid w:val="00032805"/>
    <w:rsid w:val="0003373C"/>
    <w:rsid w:val="000340AE"/>
    <w:rsid w:val="00036367"/>
    <w:rsid w:val="00040262"/>
    <w:rsid w:val="0004178A"/>
    <w:rsid w:val="000441DC"/>
    <w:rsid w:val="00045D7B"/>
    <w:rsid w:val="00050884"/>
    <w:rsid w:val="000513B4"/>
    <w:rsid w:val="00053FBC"/>
    <w:rsid w:val="000565DD"/>
    <w:rsid w:val="000601DA"/>
    <w:rsid w:val="00061388"/>
    <w:rsid w:val="00070DA8"/>
    <w:rsid w:val="000711BD"/>
    <w:rsid w:val="00071929"/>
    <w:rsid w:val="00072AF3"/>
    <w:rsid w:val="00073DC2"/>
    <w:rsid w:val="000747C9"/>
    <w:rsid w:val="00074A0B"/>
    <w:rsid w:val="00075642"/>
    <w:rsid w:val="000776BE"/>
    <w:rsid w:val="0008353B"/>
    <w:rsid w:val="00083890"/>
    <w:rsid w:val="00087D83"/>
    <w:rsid w:val="00091CE4"/>
    <w:rsid w:val="00094DAB"/>
    <w:rsid w:val="000957B9"/>
    <w:rsid w:val="000963DD"/>
    <w:rsid w:val="000A090E"/>
    <w:rsid w:val="000A12B3"/>
    <w:rsid w:val="000A1E42"/>
    <w:rsid w:val="000A4657"/>
    <w:rsid w:val="000B39DE"/>
    <w:rsid w:val="000B41F2"/>
    <w:rsid w:val="000B772B"/>
    <w:rsid w:val="000C3D1B"/>
    <w:rsid w:val="000C4477"/>
    <w:rsid w:val="000C46DF"/>
    <w:rsid w:val="000C5199"/>
    <w:rsid w:val="000C5382"/>
    <w:rsid w:val="000C55B0"/>
    <w:rsid w:val="000C7218"/>
    <w:rsid w:val="000C7DC3"/>
    <w:rsid w:val="000D0019"/>
    <w:rsid w:val="000D2992"/>
    <w:rsid w:val="000D4794"/>
    <w:rsid w:val="000D4A4E"/>
    <w:rsid w:val="000D5139"/>
    <w:rsid w:val="000D51D3"/>
    <w:rsid w:val="000D6751"/>
    <w:rsid w:val="000E245A"/>
    <w:rsid w:val="000E46CC"/>
    <w:rsid w:val="000E6C2E"/>
    <w:rsid w:val="000F0670"/>
    <w:rsid w:val="000F23E7"/>
    <w:rsid w:val="000F23F9"/>
    <w:rsid w:val="000F3C7D"/>
    <w:rsid w:val="000F408D"/>
    <w:rsid w:val="000F606C"/>
    <w:rsid w:val="00100CF3"/>
    <w:rsid w:val="001014B9"/>
    <w:rsid w:val="00101E14"/>
    <w:rsid w:val="0010314D"/>
    <w:rsid w:val="00103C5E"/>
    <w:rsid w:val="00104878"/>
    <w:rsid w:val="00104E74"/>
    <w:rsid w:val="00105061"/>
    <w:rsid w:val="0010547D"/>
    <w:rsid w:val="001078E8"/>
    <w:rsid w:val="0011004A"/>
    <w:rsid w:val="001143C6"/>
    <w:rsid w:val="00115279"/>
    <w:rsid w:val="001157C5"/>
    <w:rsid w:val="00116505"/>
    <w:rsid w:val="00117E6A"/>
    <w:rsid w:val="00120256"/>
    <w:rsid w:val="00121208"/>
    <w:rsid w:val="00123819"/>
    <w:rsid w:val="001254F4"/>
    <w:rsid w:val="00126BED"/>
    <w:rsid w:val="001273FA"/>
    <w:rsid w:val="0013091F"/>
    <w:rsid w:val="0013278F"/>
    <w:rsid w:val="0013384D"/>
    <w:rsid w:val="00137448"/>
    <w:rsid w:val="00140AB2"/>
    <w:rsid w:val="001410FF"/>
    <w:rsid w:val="0014343E"/>
    <w:rsid w:val="00153E4A"/>
    <w:rsid w:val="001569AC"/>
    <w:rsid w:val="0016201C"/>
    <w:rsid w:val="00164B7C"/>
    <w:rsid w:val="00165F68"/>
    <w:rsid w:val="0017663C"/>
    <w:rsid w:val="00177D7B"/>
    <w:rsid w:val="00181F0C"/>
    <w:rsid w:val="00182089"/>
    <w:rsid w:val="00182AD8"/>
    <w:rsid w:val="0018642E"/>
    <w:rsid w:val="001867EA"/>
    <w:rsid w:val="00187355"/>
    <w:rsid w:val="00190A23"/>
    <w:rsid w:val="00192B23"/>
    <w:rsid w:val="00192D79"/>
    <w:rsid w:val="00193DFB"/>
    <w:rsid w:val="001A2BA5"/>
    <w:rsid w:val="001A4978"/>
    <w:rsid w:val="001A6B93"/>
    <w:rsid w:val="001A7B33"/>
    <w:rsid w:val="001A7D01"/>
    <w:rsid w:val="001B2143"/>
    <w:rsid w:val="001B39F1"/>
    <w:rsid w:val="001B6DD3"/>
    <w:rsid w:val="001B77E3"/>
    <w:rsid w:val="001C21EA"/>
    <w:rsid w:val="001C224A"/>
    <w:rsid w:val="001D2411"/>
    <w:rsid w:val="001D2AEE"/>
    <w:rsid w:val="001D45FC"/>
    <w:rsid w:val="001D5A0E"/>
    <w:rsid w:val="001D6CA3"/>
    <w:rsid w:val="001E058A"/>
    <w:rsid w:val="001E104F"/>
    <w:rsid w:val="001E167E"/>
    <w:rsid w:val="001E336A"/>
    <w:rsid w:val="001E3689"/>
    <w:rsid w:val="001E372F"/>
    <w:rsid w:val="001E53DA"/>
    <w:rsid w:val="001E6146"/>
    <w:rsid w:val="001E67C8"/>
    <w:rsid w:val="001F2982"/>
    <w:rsid w:val="001F35BA"/>
    <w:rsid w:val="001F58AE"/>
    <w:rsid w:val="001F7DA7"/>
    <w:rsid w:val="0020012D"/>
    <w:rsid w:val="00201141"/>
    <w:rsid w:val="0020371B"/>
    <w:rsid w:val="00204193"/>
    <w:rsid w:val="00205C81"/>
    <w:rsid w:val="00205FE4"/>
    <w:rsid w:val="00207472"/>
    <w:rsid w:val="0021148D"/>
    <w:rsid w:val="00211F4E"/>
    <w:rsid w:val="00212B70"/>
    <w:rsid w:val="002146DB"/>
    <w:rsid w:val="002152B8"/>
    <w:rsid w:val="00223AAD"/>
    <w:rsid w:val="00224407"/>
    <w:rsid w:val="002248EF"/>
    <w:rsid w:val="00226667"/>
    <w:rsid w:val="00227E86"/>
    <w:rsid w:val="00232A1E"/>
    <w:rsid w:val="0023505D"/>
    <w:rsid w:val="00235FF9"/>
    <w:rsid w:val="00237F17"/>
    <w:rsid w:val="00241266"/>
    <w:rsid w:val="00241886"/>
    <w:rsid w:val="002422CD"/>
    <w:rsid w:val="00242CBB"/>
    <w:rsid w:val="002433EF"/>
    <w:rsid w:val="00243672"/>
    <w:rsid w:val="00245E35"/>
    <w:rsid w:val="00246497"/>
    <w:rsid w:val="002465E4"/>
    <w:rsid w:val="00247575"/>
    <w:rsid w:val="00250EC0"/>
    <w:rsid w:val="002510ED"/>
    <w:rsid w:val="002528FA"/>
    <w:rsid w:val="0025569C"/>
    <w:rsid w:val="0025654A"/>
    <w:rsid w:val="00257C2D"/>
    <w:rsid w:val="002611CB"/>
    <w:rsid w:val="002615B3"/>
    <w:rsid w:val="0026456D"/>
    <w:rsid w:val="00265168"/>
    <w:rsid w:val="002657F1"/>
    <w:rsid w:val="00266F94"/>
    <w:rsid w:val="002701D2"/>
    <w:rsid w:val="00270544"/>
    <w:rsid w:val="00270F4D"/>
    <w:rsid w:val="002711AD"/>
    <w:rsid w:val="002730E8"/>
    <w:rsid w:val="00276E37"/>
    <w:rsid w:val="00277C5A"/>
    <w:rsid w:val="00277F28"/>
    <w:rsid w:val="0028098C"/>
    <w:rsid w:val="00280EF4"/>
    <w:rsid w:val="00282389"/>
    <w:rsid w:val="0028326F"/>
    <w:rsid w:val="002865A0"/>
    <w:rsid w:val="0029212F"/>
    <w:rsid w:val="002A20AA"/>
    <w:rsid w:val="002A3041"/>
    <w:rsid w:val="002A317B"/>
    <w:rsid w:val="002A4DEB"/>
    <w:rsid w:val="002B1528"/>
    <w:rsid w:val="002B2CE0"/>
    <w:rsid w:val="002B36CA"/>
    <w:rsid w:val="002B51C1"/>
    <w:rsid w:val="002B5D3D"/>
    <w:rsid w:val="002B7309"/>
    <w:rsid w:val="002B7389"/>
    <w:rsid w:val="002B7674"/>
    <w:rsid w:val="002C5862"/>
    <w:rsid w:val="002C60D1"/>
    <w:rsid w:val="002C7B01"/>
    <w:rsid w:val="002D29AA"/>
    <w:rsid w:val="002D766B"/>
    <w:rsid w:val="002D7A58"/>
    <w:rsid w:val="002E0D61"/>
    <w:rsid w:val="002E1C09"/>
    <w:rsid w:val="002E2024"/>
    <w:rsid w:val="002E2EAB"/>
    <w:rsid w:val="002E5754"/>
    <w:rsid w:val="002F361C"/>
    <w:rsid w:val="002F5C15"/>
    <w:rsid w:val="003007AD"/>
    <w:rsid w:val="00301ED8"/>
    <w:rsid w:val="00304684"/>
    <w:rsid w:val="003049E2"/>
    <w:rsid w:val="0031124A"/>
    <w:rsid w:val="003136E5"/>
    <w:rsid w:val="00314C32"/>
    <w:rsid w:val="00317EFD"/>
    <w:rsid w:val="00323724"/>
    <w:rsid w:val="00323F78"/>
    <w:rsid w:val="00326C9C"/>
    <w:rsid w:val="00327873"/>
    <w:rsid w:val="003313A5"/>
    <w:rsid w:val="00333342"/>
    <w:rsid w:val="003351CA"/>
    <w:rsid w:val="00341F25"/>
    <w:rsid w:val="00344315"/>
    <w:rsid w:val="00346232"/>
    <w:rsid w:val="0034789B"/>
    <w:rsid w:val="0035211B"/>
    <w:rsid w:val="0035265A"/>
    <w:rsid w:val="003568CB"/>
    <w:rsid w:val="00356ACB"/>
    <w:rsid w:val="00357D27"/>
    <w:rsid w:val="0036175C"/>
    <w:rsid w:val="00365CB3"/>
    <w:rsid w:val="003702E8"/>
    <w:rsid w:val="0037196D"/>
    <w:rsid w:val="00373F85"/>
    <w:rsid w:val="0037542E"/>
    <w:rsid w:val="00381EE6"/>
    <w:rsid w:val="003826E7"/>
    <w:rsid w:val="0038554C"/>
    <w:rsid w:val="003856BA"/>
    <w:rsid w:val="00390D40"/>
    <w:rsid w:val="00394D2C"/>
    <w:rsid w:val="003969B1"/>
    <w:rsid w:val="00396BE9"/>
    <w:rsid w:val="00397C8B"/>
    <w:rsid w:val="003A097D"/>
    <w:rsid w:val="003A26F3"/>
    <w:rsid w:val="003B031D"/>
    <w:rsid w:val="003B08B1"/>
    <w:rsid w:val="003B5409"/>
    <w:rsid w:val="003B77C9"/>
    <w:rsid w:val="003B7A19"/>
    <w:rsid w:val="003C0E0D"/>
    <w:rsid w:val="003C1649"/>
    <w:rsid w:val="003C1F88"/>
    <w:rsid w:val="003C2D8F"/>
    <w:rsid w:val="003C3788"/>
    <w:rsid w:val="003C5F78"/>
    <w:rsid w:val="003C677D"/>
    <w:rsid w:val="003C7991"/>
    <w:rsid w:val="003D1752"/>
    <w:rsid w:val="003D1F15"/>
    <w:rsid w:val="003D2395"/>
    <w:rsid w:val="003D46CE"/>
    <w:rsid w:val="003D5EC1"/>
    <w:rsid w:val="003D79BB"/>
    <w:rsid w:val="003E1A04"/>
    <w:rsid w:val="003E3E24"/>
    <w:rsid w:val="003F2239"/>
    <w:rsid w:val="003F4639"/>
    <w:rsid w:val="003F4B07"/>
    <w:rsid w:val="00404F89"/>
    <w:rsid w:val="0040535B"/>
    <w:rsid w:val="00405B99"/>
    <w:rsid w:val="00410F6A"/>
    <w:rsid w:val="004179B2"/>
    <w:rsid w:val="00417BF7"/>
    <w:rsid w:val="004202F6"/>
    <w:rsid w:val="00420B3B"/>
    <w:rsid w:val="00420BD1"/>
    <w:rsid w:val="004235C8"/>
    <w:rsid w:val="00424C6A"/>
    <w:rsid w:val="00425DAA"/>
    <w:rsid w:val="00425DB1"/>
    <w:rsid w:val="0043043C"/>
    <w:rsid w:val="00430723"/>
    <w:rsid w:val="0043408D"/>
    <w:rsid w:val="00434983"/>
    <w:rsid w:val="004364CD"/>
    <w:rsid w:val="00436E5B"/>
    <w:rsid w:val="00443B25"/>
    <w:rsid w:val="00447120"/>
    <w:rsid w:val="00453AE9"/>
    <w:rsid w:val="004540B3"/>
    <w:rsid w:val="00462116"/>
    <w:rsid w:val="0046385D"/>
    <w:rsid w:val="00465D19"/>
    <w:rsid w:val="00466F54"/>
    <w:rsid w:val="00467312"/>
    <w:rsid w:val="004675F4"/>
    <w:rsid w:val="00471EB7"/>
    <w:rsid w:val="0047202C"/>
    <w:rsid w:val="00476960"/>
    <w:rsid w:val="0048126D"/>
    <w:rsid w:val="0048333B"/>
    <w:rsid w:val="00483633"/>
    <w:rsid w:val="00484324"/>
    <w:rsid w:val="0048474F"/>
    <w:rsid w:val="00486676"/>
    <w:rsid w:val="004868A3"/>
    <w:rsid w:val="0048710B"/>
    <w:rsid w:val="00492EED"/>
    <w:rsid w:val="004934BE"/>
    <w:rsid w:val="00493892"/>
    <w:rsid w:val="00496474"/>
    <w:rsid w:val="004A4FDB"/>
    <w:rsid w:val="004A57BB"/>
    <w:rsid w:val="004A5B32"/>
    <w:rsid w:val="004A69DB"/>
    <w:rsid w:val="004A6D17"/>
    <w:rsid w:val="004B0081"/>
    <w:rsid w:val="004B1DD3"/>
    <w:rsid w:val="004B31DF"/>
    <w:rsid w:val="004B3AAE"/>
    <w:rsid w:val="004B5B40"/>
    <w:rsid w:val="004B5F81"/>
    <w:rsid w:val="004B6174"/>
    <w:rsid w:val="004B6706"/>
    <w:rsid w:val="004C03B8"/>
    <w:rsid w:val="004C1695"/>
    <w:rsid w:val="004C1D68"/>
    <w:rsid w:val="004C332B"/>
    <w:rsid w:val="004D1020"/>
    <w:rsid w:val="004D12B4"/>
    <w:rsid w:val="004D4E74"/>
    <w:rsid w:val="004D7F6A"/>
    <w:rsid w:val="004E2449"/>
    <w:rsid w:val="004E3708"/>
    <w:rsid w:val="004E48A1"/>
    <w:rsid w:val="004E5A9A"/>
    <w:rsid w:val="004F0ED4"/>
    <w:rsid w:val="004F3253"/>
    <w:rsid w:val="004F36B8"/>
    <w:rsid w:val="004F472B"/>
    <w:rsid w:val="004F4B81"/>
    <w:rsid w:val="004F5554"/>
    <w:rsid w:val="004F592F"/>
    <w:rsid w:val="005047A1"/>
    <w:rsid w:val="00504E5E"/>
    <w:rsid w:val="00505037"/>
    <w:rsid w:val="005109B1"/>
    <w:rsid w:val="005137B0"/>
    <w:rsid w:val="005148FA"/>
    <w:rsid w:val="0051493C"/>
    <w:rsid w:val="00520801"/>
    <w:rsid w:val="005214E5"/>
    <w:rsid w:val="00532EFA"/>
    <w:rsid w:val="00545A2E"/>
    <w:rsid w:val="005472D8"/>
    <w:rsid w:val="005474E6"/>
    <w:rsid w:val="00547B7A"/>
    <w:rsid w:val="00550306"/>
    <w:rsid w:val="00556961"/>
    <w:rsid w:val="00570C59"/>
    <w:rsid w:val="00571AEF"/>
    <w:rsid w:val="0057761E"/>
    <w:rsid w:val="00577679"/>
    <w:rsid w:val="005812DB"/>
    <w:rsid w:val="00584885"/>
    <w:rsid w:val="005915FA"/>
    <w:rsid w:val="00593123"/>
    <w:rsid w:val="00593EC6"/>
    <w:rsid w:val="00595E24"/>
    <w:rsid w:val="005A05AC"/>
    <w:rsid w:val="005A155D"/>
    <w:rsid w:val="005A4A7B"/>
    <w:rsid w:val="005A7131"/>
    <w:rsid w:val="005A7456"/>
    <w:rsid w:val="005B0EE2"/>
    <w:rsid w:val="005B2ABF"/>
    <w:rsid w:val="005B3028"/>
    <w:rsid w:val="005B33C5"/>
    <w:rsid w:val="005B46DB"/>
    <w:rsid w:val="005B567C"/>
    <w:rsid w:val="005B7559"/>
    <w:rsid w:val="005C1BD3"/>
    <w:rsid w:val="005C3755"/>
    <w:rsid w:val="005C52AB"/>
    <w:rsid w:val="005C56F2"/>
    <w:rsid w:val="005D04F9"/>
    <w:rsid w:val="005D0536"/>
    <w:rsid w:val="005D29A9"/>
    <w:rsid w:val="005D4258"/>
    <w:rsid w:val="005D6D3B"/>
    <w:rsid w:val="005E1231"/>
    <w:rsid w:val="005E1D82"/>
    <w:rsid w:val="005E2D6C"/>
    <w:rsid w:val="005E49A4"/>
    <w:rsid w:val="005E6480"/>
    <w:rsid w:val="005F0BB5"/>
    <w:rsid w:val="005F1D5B"/>
    <w:rsid w:val="005F2573"/>
    <w:rsid w:val="005F3BDC"/>
    <w:rsid w:val="005F7B69"/>
    <w:rsid w:val="0060328C"/>
    <w:rsid w:val="00605D08"/>
    <w:rsid w:val="00606B8D"/>
    <w:rsid w:val="00606FBF"/>
    <w:rsid w:val="006104EC"/>
    <w:rsid w:val="006109F2"/>
    <w:rsid w:val="00611A7D"/>
    <w:rsid w:val="006121D9"/>
    <w:rsid w:val="00615E73"/>
    <w:rsid w:val="00616286"/>
    <w:rsid w:val="00616775"/>
    <w:rsid w:val="006167CC"/>
    <w:rsid w:val="00620723"/>
    <w:rsid w:val="00620EC0"/>
    <w:rsid w:val="006224C3"/>
    <w:rsid w:val="006243D5"/>
    <w:rsid w:val="006255A3"/>
    <w:rsid w:val="006264A2"/>
    <w:rsid w:val="0063136F"/>
    <w:rsid w:val="00631A6A"/>
    <w:rsid w:val="00633658"/>
    <w:rsid w:val="00634A7E"/>
    <w:rsid w:val="00634D23"/>
    <w:rsid w:val="006354A6"/>
    <w:rsid w:val="00640956"/>
    <w:rsid w:val="006412BD"/>
    <w:rsid w:val="006416E5"/>
    <w:rsid w:val="00642D91"/>
    <w:rsid w:val="00644A08"/>
    <w:rsid w:val="006452B7"/>
    <w:rsid w:val="00645CFA"/>
    <w:rsid w:val="00645D5C"/>
    <w:rsid w:val="00645FC1"/>
    <w:rsid w:val="006462C8"/>
    <w:rsid w:val="00646F2A"/>
    <w:rsid w:val="00647130"/>
    <w:rsid w:val="006527CA"/>
    <w:rsid w:val="00653020"/>
    <w:rsid w:val="00656A6B"/>
    <w:rsid w:val="00661212"/>
    <w:rsid w:val="006649B6"/>
    <w:rsid w:val="00665993"/>
    <w:rsid w:val="0066630F"/>
    <w:rsid w:val="006667C0"/>
    <w:rsid w:val="00666E19"/>
    <w:rsid w:val="006672DA"/>
    <w:rsid w:val="00671A68"/>
    <w:rsid w:val="00672132"/>
    <w:rsid w:val="00672C4E"/>
    <w:rsid w:val="00673F03"/>
    <w:rsid w:val="00674B7D"/>
    <w:rsid w:val="00677180"/>
    <w:rsid w:val="00680B9F"/>
    <w:rsid w:val="00680EC2"/>
    <w:rsid w:val="0068293F"/>
    <w:rsid w:val="00683C2D"/>
    <w:rsid w:val="00684807"/>
    <w:rsid w:val="00687DFA"/>
    <w:rsid w:val="006908A0"/>
    <w:rsid w:val="00691211"/>
    <w:rsid w:val="00692228"/>
    <w:rsid w:val="006947AB"/>
    <w:rsid w:val="00697252"/>
    <w:rsid w:val="006A1796"/>
    <w:rsid w:val="006A183E"/>
    <w:rsid w:val="006A2AAD"/>
    <w:rsid w:val="006A2CC0"/>
    <w:rsid w:val="006A3F1F"/>
    <w:rsid w:val="006A5120"/>
    <w:rsid w:val="006A5371"/>
    <w:rsid w:val="006A5D17"/>
    <w:rsid w:val="006A789D"/>
    <w:rsid w:val="006A79F4"/>
    <w:rsid w:val="006B08AE"/>
    <w:rsid w:val="006B2220"/>
    <w:rsid w:val="006B3A91"/>
    <w:rsid w:val="006B424E"/>
    <w:rsid w:val="006B798F"/>
    <w:rsid w:val="006C0B60"/>
    <w:rsid w:val="006C0D3B"/>
    <w:rsid w:val="006C6DD3"/>
    <w:rsid w:val="006D2D4A"/>
    <w:rsid w:val="006D47CA"/>
    <w:rsid w:val="006D53D4"/>
    <w:rsid w:val="006D6D21"/>
    <w:rsid w:val="006E0FDC"/>
    <w:rsid w:val="006E1A57"/>
    <w:rsid w:val="006E3B71"/>
    <w:rsid w:val="006E3D5F"/>
    <w:rsid w:val="006E75A2"/>
    <w:rsid w:val="006F180E"/>
    <w:rsid w:val="006F1ECD"/>
    <w:rsid w:val="006F1F0A"/>
    <w:rsid w:val="006F2030"/>
    <w:rsid w:val="006F399C"/>
    <w:rsid w:val="006F3EEA"/>
    <w:rsid w:val="006F608F"/>
    <w:rsid w:val="006F6F99"/>
    <w:rsid w:val="006F7405"/>
    <w:rsid w:val="006F74BA"/>
    <w:rsid w:val="00702FBB"/>
    <w:rsid w:val="007057E1"/>
    <w:rsid w:val="007063D3"/>
    <w:rsid w:val="007068D5"/>
    <w:rsid w:val="0070780A"/>
    <w:rsid w:val="00707A44"/>
    <w:rsid w:val="00710F82"/>
    <w:rsid w:val="007123BB"/>
    <w:rsid w:val="00712990"/>
    <w:rsid w:val="00713B8E"/>
    <w:rsid w:val="00714312"/>
    <w:rsid w:val="007153F1"/>
    <w:rsid w:val="00717204"/>
    <w:rsid w:val="00717A57"/>
    <w:rsid w:val="00717E92"/>
    <w:rsid w:val="0072043B"/>
    <w:rsid w:val="00721E19"/>
    <w:rsid w:val="00723638"/>
    <w:rsid w:val="00726D36"/>
    <w:rsid w:val="00726DA0"/>
    <w:rsid w:val="007312DD"/>
    <w:rsid w:val="00732A46"/>
    <w:rsid w:val="007344E2"/>
    <w:rsid w:val="007351C2"/>
    <w:rsid w:val="007352F6"/>
    <w:rsid w:val="007367F6"/>
    <w:rsid w:val="007378FC"/>
    <w:rsid w:val="00737AF9"/>
    <w:rsid w:val="00737FA5"/>
    <w:rsid w:val="00743117"/>
    <w:rsid w:val="00743496"/>
    <w:rsid w:val="007437BA"/>
    <w:rsid w:val="00745BD0"/>
    <w:rsid w:val="007478B7"/>
    <w:rsid w:val="00753250"/>
    <w:rsid w:val="00753442"/>
    <w:rsid w:val="00753BC4"/>
    <w:rsid w:val="00754DBD"/>
    <w:rsid w:val="00756E49"/>
    <w:rsid w:val="00770B6C"/>
    <w:rsid w:val="007736CA"/>
    <w:rsid w:val="00773F1A"/>
    <w:rsid w:val="00773FB9"/>
    <w:rsid w:val="00775571"/>
    <w:rsid w:val="00776631"/>
    <w:rsid w:val="00777F4D"/>
    <w:rsid w:val="00782C59"/>
    <w:rsid w:val="00785096"/>
    <w:rsid w:val="0078745A"/>
    <w:rsid w:val="00792341"/>
    <w:rsid w:val="0079321B"/>
    <w:rsid w:val="0079341D"/>
    <w:rsid w:val="00793449"/>
    <w:rsid w:val="007953BD"/>
    <w:rsid w:val="00795CD1"/>
    <w:rsid w:val="00795F53"/>
    <w:rsid w:val="007965AF"/>
    <w:rsid w:val="007A18DF"/>
    <w:rsid w:val="007A2664"/>
    <w:rsid w:val="007B142F"/>
    <w:rsid w:val="007B20C3"/>
    <w:rsid w:val="007B2992"/>
    <w:rsid w:val="007B3713"/>
    <w:rsid w:val="007B38AC"/>
    <w:rsid w:val="007B73A2"/>
    <w:rsid w:val="007B7C45"/>
    <w:rsid w:val="007D1581"/>
    <w:rsid w:val="007D2073"/>
    <w:rsid w:val="007D6805"/>
    <w:rsid w:val="007D6A44"/>
    <w:rsid w:val="007E1F30"/>
    <w:rsid w:val="007E4D48"/>
    <w:rsid w:val="007E4FB9"/>
    <w:rsid w:val="007E5FB2"/>
    <w:rsid w:val="007E642F"/>
    <w:rsid w:val="007F1295"/>
    <w:rsid w:val="007F2272"/>
    <w:rsid w:val="007F253D"/>
    <w:rsid w:val="007F3E31"/>
    <w:rsid w:val="007F564D"/>
    <w:rsid w:val="007F6EF1"/>
    <w:rsid w:val="007F720F"/>
    <w:rsid w:val="00801921"/>
    <w:rsid w:val="00802073"/>
    <w:rsid w:val="008023A8"/>
    <w:rsid w:val="00804EB6"/>
    <w:rsid w:val="00805612"/>
    <w:rsid w:val="008056D2"/>
    <w:rsid w:val="00807316"/>
    <w:rsid w:val="00810C89"/>
    <w:rsid w:val="00811B82"/>
    <w:rsid w:val="008152E3"/>
    <w:rsid w:val="00817DE7"/>
    <w:rsid w:val="00820114"/>
    <w:rsid w:val="0082047A"/>
    <w:rsid w:val="00821B97"/>
    <w:rsid w:val="00830FB6"/>
    <w:rsid w:val="008321DA"/>
    <w:rsid w:val="00833602"/>
    <w:rsid w:val="00833DFC"/>
    <w:rsid w:val="00834322"/>
    <w:rsid w:val="0083714D"/>
    <w:rsid w:val="00840CBD"/>
    <w:rsid w:val="0084497B"/>
    <w:rsid w:val="00844D35"/>
    <w:rsid w:val="008467E9"/>
    <w:rsid w:val="00850D18"/>
    <w:rsid w:val="00851212"/>
    <w:rsid w:val="00851C95"/>
    <w:rsid w:val="0085275C"/>
    <w:rsid w:val="00855007"/>
    <w:rsid w:val="00855928"/>
    <w:rsid w:val="00855B76"/>
    <w:rsid w:val="00856B67"/>
    <w:rsid w:val="00862A93"/>
    <w:rsid w:val="00862E86"/>
    <w:rsid w:val="00863202"/>
    <w:rsid w:val="008710F8"/>
    <w:rsid w:val="00871C66"/>
    <w:rsid w:val="00871EBE"/>
    <w:rsid w:val="008728BE"/>
    <w:rsid w:val="00876669"/>
    <w:rsid w:val="008829B6"/>
    <w:rsid w:val="00885D2C"/>
    <w:rsid w:val="00887CB4"/>
    <w:rsid w:val="00887E0F"/>
    <w:rsid w:val="008931B8"/>
    <w:rsid w:val="0089321C"/>
    <w:rsid w:val="00894656"/>
    <w:rsid w:val="00897B17"/>
    <w:rsid w:val="008A0873"/>
    <w:rsid w:val="008A09DE"/>
    <w:rsid w:val="008A58BD"/>
    <w:rsid w:val="008A66AB"/>
    <w:rsid w:val="008A723C"/>
    <w:rsid w:val="008A72FF"/>
    <w:rsid w:val="008B28EB"/>
    <w:rsid w:val="008B29A9"/>
    <w:rsid w:val="008B360D"/>
    <w:rsid w:val="008B3D0B"/>
    <w:rsid w:val="008B4048"/>
    <w:rsid w:val="008B4D9C"/>
    <w:rsid w:val="008B7159"/>
    <w:rsid w:val="008C0A26"/>
    <w:rsid w:val="008C1CC2"/>
    <w:rsid w:val="008C7A6D"/>
    <w:rsid w:val="008D130D"/>
    <w:rsid w:val="008D284D"/>
    <w:rsid w:val="008D3080"/>
    <w:rsid w:val="008D36F6"/>
    <w:rsid w:val="008D42E1"/>
    <w:rsid w:val="008D5BDE"/>
    <w:rsid w:val="008D62B2"/>
    <w:rsid w:val="008D644C"/>
    <w:rsid w:val="008D6FB2"/>
    <w:rsid w:val="008E1075"/>
    <w:rsid w:val="008E1E59"/>
    <w:rsid w:val="008E5C68"/>
    <w:rsid w:val="008E6AEE"/>
    <w:rsid w:val="008E7498"/>
    <w:rsid w:val="008E75C5"/>
    <w:rsid w:val="008F1ACC"/>
    <w:rsid w:val="008F2F0E"/>
    <w:rsid w:val="008F6BEF"/>
    <w:rsid w:val="009015A0"/>
    <w:rsid w:val="00901A40"/>
    <w:rsid w:val="009035E7"/>
    <w:rsid w:val="00903880"/>
    <w:rsid w:val="00903EF8"/>
    <w:rsid w:val="00904FB8"/>
    <w:rsid w:val="00906FD4"/>
    <w:rsid w:val="00913CFB"/>
    <w:rsid w:val="009146F8"/>
    <w:rsid w:val="009147F1"/>
    <w:rsid w:val="00915548"/>
    <w:rsid w:val="009164E0"/>
    <w:rsid w:val="009165AC"/>
    <w:rsid w:val="00916E32"/>
    <w:rsid w:val="0091732B"/>
    <w:rsid w:val="0091767F"/>
    <w:rsid w:val="00920206"/>
    <w:rsid w:val="00920F45"/>
    <w:rsid w:val="00922478"/>
    <w:rsid w:val="00922A21"/>
    <w:rsid w:val="00923E2D"/>
    <w:rsid w:val="00924694"/>
    <w:rsid w:val="00924E5F"/>
    <w:rsid w:val="00925DA9"/>
    <w:rsid w:val="00926874"/>
    <w:rsid w:val="0092727E"/>
    <w:rsid w:val="00927B19"/>
    <w:rsid w:val="00930058"/>
    <w:rsid w:val="00931AB1"/>
    <w:rsid w:val="00935806"/>
    <w:rsid w:val="0093676B"/>
    <w:rsid w:val="0094000F"/>
    <w:rsid w:val="0094115B"/>
    <w:rsid w:val="00941A9A"/>
    <w:rsid w:val="00942279"/>
    <w:rsid w:val="009459B5"/>
    <w:rsid w:val="009461F5"/>
    <w:rsid w:val="0094737A"/>
    <w:rsid w:val="009511D2"/>
    <w:rsid w:val="00954AB8"/>
    <w:rsid w:val="00954B4D"/>
    <w:rsid w:val="00956E93"/>
    <w:rsid w:val="00957FE9"/>
    <w:rsid w:val="0096161E"/>
    <w:rsid w:val="00962350"/>
    <w:rsid w:val="009642D7"/>
    <w:rsid w:val="009661E4"/>
    <w:rsid w:val="00967951"/>
    <w:rsid w:val="0097146F"/>
    <w:rsid w:val="009714BF"/>
    <w:rsid w:val="00973579"/>
    <w:rsid w:val="00984703"/>
    <w:rsid w:val="00984CF8"/>
    <w:rsid w:val="00985529"/>
    <w:rsid w:val="009857F3"/>
    <w:rsid w:val="0098748A"/>
    <w:rsid w:val="009950C3"/>
    <w:rsid w:val="00997D28"/>
    <w:rsid w:val="009A1001"/>
    <w:rsid w:val="009A138F"/>
    <w:rsid w:val="009A305C"/>
    <w:rsid w:val="009A5410"/>
    <w:rsid w:val="009B0A1F"/>
    <w:rsid w:val="009B155C"/>
    <w:rsid w:val="009B2433"/>
    <w:rsid w:val="009B2C35"/>
    <w:rsid w:val="009B40E5"/>
    <w:rsid w:val="009B4B3C"/>
    <w:rsid w:val="009B6243"/>
    <w:rsid w:val="009B654A"/>
    <w:rsid w:val="009C0A77"/>
    <w:rsid w:val="009C14A1"/>
    <w:rsid w:val="009C53EE"/>
    <w:rsid w:val="009C6140"/>
    <w:rsid w:val="009C67F5"/>
    <w:rsid w:val="009C7774"/>
    <w:rsid w:val="009C7A38"/>
    <w:rsid w:val="009D194B"/>
    <w:rsid w:val="009D19BD"/>
    <w:rsid w:val="009D397C"/>
    <w:rsid w:val="009D593C"/>
    <w:rsid w:val="009E2EF9"/>
    <w:rsid w:val="009E59E0"/>
    <w:rsid w:val="009E6624"/>
    <w:rsid w:val="009F0415"/>
    <w:rsid w:val="009F1131"/>
    <w:rsid w:val="009F187A"/>
    <w:rsid w:val="009F36A7"/>
    <w:rsid w:val="009F5BF9"/>
    <w:rsid w:val="00A00D87"/>
    <w:rsid w:val="00A0171A"/>
    <w:rsid w:val="00A026CA"/>
    <w:rsid w:val="00A04A83"/>
    <w:rsid w:val="00A07D02"/>
    <w:rsid w:val="00A1052C"/>
    <w:rsid w:val="00A1142D"/>
    <w:rsid w:val="00A1357E"/>
    <w:rsid w:val="00A15284"/>
    <w:rsid w:val="00A17859"/>
    <w:rsid w:val="00A2004D"/>
    <w:rsid w:val="00A2080D"/>
    <w:rsid w:val="00A244E2"/>
    <w:rsid w:val="00A27BFE"/>
    <w:rsid w:val="00A305CE"/>
    <w:rsid w:val="00A3102E"/>
    <w:rsid w:val="00A3214D"/>
    <w:rsid w:val="00A327D0"/>
    <w:rsid w:val="00A33D5B"/>
    <w:rsid w:val="00A36362"/>
    <w:rsid w:val="00A40574"/>
    <w:rsid w:val="00A427DB"/>
    <w:rsid w:val="00A43625"/>
    <w:rsid w:val="00A45695"/>
    <w:rsid w:val="00A45737"/>
    <w:rsid w:val="00A45BE5"/>
    <w:rsid w:val="00A46218"/>
    <w:rsid w:val="00A46AA7"/>
    <w:rsid w:val="00A46FB8"/>
    <w:rsid w:val="00A51E77"/>
    <w:rsid w:val="00A5359C"/>
    <w:rsid w:val="00A5373D"/>
    <w:rsid w:val="00A5380D"/>
    <w:rsid w:val="00A54CDB"/>
    <w:rsid w:val="00A54DEC"/>
    <w:rsid w:val="00A55083"/>
    <w:rsid w:val="00A56FBB"/>
    <w:rsid w:val="00A6059D"/>
    <w:rsid w:val="00A610B9"/>
    <w:rsid w:val="00A61286"/>
    <w:rsid w:val="00A62F5B"/>
    <w:rsid w:val="00A637A9"/>
    <w:rsid w:val="00A67145"/>
    <w:rsid w:val="00A676CB"/>
    <w:rsid w:val="00A67C31"/>
    <w:rsid w:val="00A72C6F"/>
    <w:rsid w:val="00A74870"/>
    <w:rsid w:val="00A74BAC"/>
    <w:rsid w:val="00A7666F"/>
    <w:rsid w:val="00A76BED"/>
    <w:rsid w:val="00A819E3"/>
    <w:rsid w:val="00A81BB9"/>
    <w:rsid w:val="00A84E28"/>
    <w:rsid w:val="00A904C9"/>
    <w:rsid w:val="00A9133C"/>
    <w:rsid w:val="00A916CA"/>
    <w:rsid w:val="00A94036"/>
    <w:rsid w:val="00A956AF"/>
    <w:rsid w:val="00A9646F"/>
    <w:rsid w:val="00AA055B"/>
    <w:rsid w:val="00AA4C26"/>
    <w:rsid w:val="00AB3FB6"/>
    <w:rsid w:val="00AB4D7D"/>
    <w:rsid w:val="00AB5687"/>
    <w:rsid w:val="00AC0CA1"/>
    <w:rsid w:val="00AC189E"/>
    <w:rsid w:val="00AC780F"/>
    <w:rsid w:val="00AC7EE0"/>
    <w:rsid w:val="00AD0FAE"/>
    <w:rsid w:val="00AD1D4F"/>
    <w:rsid w:val="00AD48BC"/>
    <w:rsid w:val="00AD60E3"/>
    <w:rsid w:val="00AD64F6"/>
    <w:rsid w:val="00AE0609"/>
    <w:rsid w:val="00AE0FB3"/>
    <w:rsid w:val="00AE158E"/>
    <w:rsid w:val="00AE18BD"/>
    <w:rsid w:val="00AE1E99"/>
    <w:rsid w:val="00AE32A3"/>
    <w:rsid w:val="00AE3E1B"/>
    <w:rsid w:val="00AF0571"/>
    <w:rsid w:val="00AF1F1A"/>
    <w:rsid w:val="00AF393B"/>
    <w:rsid w:val="00AF7283"/>
    <w:rsid w:val="00B0030A"/>
    <w:rsid w:val="00B020B8"/>
    <w:rsid w:val="00B0351C"/>
    <w:rsid w:val="00B05E21"/>
    <w:rsid w:val="00B15C31"/>
    <w:rsid w:val="00B2139D"/>
    <w:rsid w:val="00B22093"/>
    <w:rsid w:val="00B23FC5"/>
    <w:rsid w:val="00B27CC3"/>
    <w:rsid w:val="00B3313E"/>
    <w:rsid w:val="00B335AC"/>
    <w:rsid w:val="00B359FA"/>
    <w:rsid w:val="00B4026F"/>
    <w:rsid w:val="00B429A6"/>
    <w:rsid w:val="00B42FEE"/>
    <w:rsid w:val="00B44A60"/>
    <w:rsid w:val="00B44EEE"/>
    <w:rsid w:val="00B56B63"/>
    <w:rsid w:val="00B60716"/>
    <w:rsid w:val="00B61F5E"/>
    <w:rsid w:val="00B64DB7"/>
    <w:rsid w:val="00B6504C"/>
    <w:rsid w:val="00B65214"/>
    <w:rsid w:val="00B654ED"/>
    <w:rsid w:val="00B657F1"/>
    <w:rsid w:val="00B73E96"/>
    <w:rsid w:val="00B76050"/>
    <w:rsid w:val="00B80C93"/>
    <w:rsid w:val="00B82410"/>
    <w:rsid w:val="00B82AC9"/>
    <w:rsid w:val="00B83E17"/>
    <w:rsid w:val="00B87381"/>
    <w:rsid w:val="00B90F51"/>
    <w:rsid w:val="00B91A24"/>
    <w:rsid w:val="00B94CA8"/>
    <w:rsid w:val="00B95765"/>
    <w:rsid w:val="00B95CEF"/>
    <w:rsid w:val="00BA05E9"/>
    <w:rsid w:val="00BA35EE"/>
    <w:rsid w:val="00BA5775"/>
    <w:rsid w:val="00BA5CFE"/>
    <w:rsid w:val="00BA7BC1"/>
    <w:rsid w:val="00BB118F"/>
    <w:rsid w:val="00BB139C"/>
    <w:rsid w:val="00BB1D7D"/>
    <w:rsid w:val="00BB2535"/>
    <w:rsid w:val="00BB26E5"/>
    <w:rsid w:val="00BB3E73"/>
    <w:rsid w:val="00BB4385"/>
    <w:rsid w:val="00BB48D6"/>
    <w:rsid w:val="00BB5E12"/>
    <w:rsid w:val="00BB602B"/>
    <w:rsid w:val="00BC04CF"/>
    <w:rsid w:val="00BC09AC"/>
    <w:rsid w:val="00BC2214"/>
    <w:rsid w:val="00BC2261"/>
    <w:rsid w:val="00BC3067"/>
    <w:rsid w:val="00BC310C"/>
    <w:rsid w:val="00BC623A"/>
    <w:rsid w:val="00BC7401"/>
    <w:rsid w:val="00BD04C9"/>
    <w:rsid w:val="00BD1559"/>
    <w:rsid w:val="00BD1EAA"/>
    <w:rsid w:val="00BD28F5"/>
    <w:rsid w:val="00BD3B70"/>
    <w:rsid w:val="00BD64EC"/>
    <w:rsid w:val="00BD67CF"/>
    <w:rsid w:val="00BD6972"/>
    <w:rsid w:val="00BD7F31"/>
    <w:rsid w:val="00BE1383"/>
    <w:rsid w:val="00BE1567"/>
    <w:rsid w:val="00BE193B"/>
    <w:rsid w:val="00BE1CB8"/>
    <w:rsid w:val="00BE1D3E"/>
    <w:rsid w:val="00BE2505"/>
    <w:rsid w:val="00BE2E4E"/>
    <w:rsid w:val="00BE39FE"/>
    <w:rsid w:val="00BE4BE9"/>
    <w:rsid w:val="00BE7B77"/>
    <w:rsid w:val="00BE7D3E"/>
    <w:rsid w:val="00BF02E5"/>
    <w:rsid w:val="00BF27E3"/>
    <w:rsid w:val="00BF33AF"/>
    <w:rsid w:val="00BF4D45"/>
    <w:rsid w:val="00BF6993"/>
    <w:rsid w:val="00C046B0"/>
    <w:rsid w:val="00C05599"/>
    <w:rsid w:val="00C07603"/>
    <w:rsid w:val="00C07C24"/>
    <w:rsid w:val="00C103FD"/>
    <w:rsid w:val="00C10A0A"/>
    <w:rsid w:val="00C10A5D"/>
    <w:rsid w:val="00C1190F"/>
    <w:rsid w:val="00C17241"/>
    <w:rsid w:val="00C22713"/>
    <w:rsid w:val="00C2360B"/>
    <w:rsid w:val="00C3132A"/>
    <w:rsid w:val="00C34BFD"/>
    <w:rsid w:val="00C36018"/>
    <w:rsid w:val="00C37418"/>
    <w:rsid w:val="00C41DF9"/>
    <w:rsid w:val="00C43484"/>
    <w:rsid w:val="00C438EE"/>
    <w:rsid w:val="00C45115"/>
    <w:rsid w:val="00C458FC"/>
    <w:rsid w:val="00C47E90"/>
    <w:rsid w:val="00C503C3"/>
    <w:rsid w:val="00C512C0"/>
    <w:rsid w:val="00C53EBD"/>
    <w:rsid w:val="00C54237"/>
    <w:rsid w:val="00C54529"/>
    <w:rsid w:val="00C548F0"/>
    <w:rsid w:val="00C5532B"/>
    <w:rsid w:val="00C56D39"/>
    <w:rsid w:val="00C60369"/>
    <w:rsid w:val="00C60BA0"/>
    <w:rsid w:val="00C62F2C"/>
    <w:rsid w:val="00C6304A"/>
    <w:rsid w:val="00C63632"/>
    <w:rsid w:val="00C66F19"/>
    <w:rsid w:val="00C77B59"/>
    <w:rsid w:val="00C80C77"/>
    <w:rsid w:val="00C81844"/>
    <w:rsid w:val="00C82A06"/>
    <w:rsid w:val="00C86478"/>
    <w:rsid w:val="00C877C0"/>
    <w:rsid w:val="00C92D2F"/>
    <w:rsid w:val="00C934E3"/>
    <w:rsid w:val="00C93C03"/>
    <w:rsid w:val="00C95645"/>
    <w:rsid w:val="00CA0015"/>
    <w:rsid w:val="00CA1F10"/>
    <w:rsid w:val="00CA443A"/>
    <w:rsid w:val="00CA5666"/>
    <w:rsid w:val="00CB535F"/>
    <w:rsid w:val="00CB730D"/>
    <w:rsid w:val="00CB7C53"/>
    <w:rsid w:val="00CC10C6"/>
    <w:rsid w:val="00CC3C01"/>
    <w:rsid w:val="00CD42B5"/>
    <w:rsid w:val="00CD6A4A"/>
    <w:rsid w:val="00CD6E5F"/>
    <w:rsid w:val="00CD7102"/>
    <w:rsid w:val="00CD73A8"/>
    <w:rsid w:val="00CE122F"/>
    <w:rsid w:val="00CE1D40"/>
    <w:rsid w:val="00CE207D"/>
    <w:rsid w:val="00CE44DB"/>
    <w:rsid w:val="00CE66FF"/>
    <w:rsid w:val="00CE79CC"/>
    <w:rsid w:val="00CF067F"/>
    <w:rsid w:val="00CF2416"/>
    <w:rsid w:val="00CF2869"/>
    <w:rsid w:val="00CF2C7C"/>
    <w:rsid w:val="00CF78A4"/>
    <w:rsid w:val="00D006C6"/>
    <w:rsid w:val="00D01219"/>
    <w:rsid w:val="00D0202D"/>
    <w:rsid w:val="00D02986"/>
    <w:rsid w:val="00D04FE4"/>
    <w:rsid w:val="00D0513A"/>
    <w:rsid w:val="00D0732D"/>
    <w:rsid w:val="00D11DBA"/>
    <w:rsid w:val="00D14F5D"/>
    <w:rsid w:val="00D1635C"/>
    <w:rsid w:val="00D16B7C"/>
    <w:rsid w:val="00D17996"/>
    <w:rsid w:val="00D200CE"/>
    <w:rsid w:val="00D2084F"/>
    <w:rsid w:val="00D23170"/>
    <w:rsid w:val="00D23418"/>
    <w:rsid w:val="00D23535"/>
    <w:rsid w:val="00D2377D"/>
    <w:rsid w:val="00D26D42"/>
    <w:rsid w:val="00D27465"/>
    <w:rsid w:val="00D335A6"/>
    <w:rsid w:val="00D33F3F"/>
    <w:rsid w:val="00D3499F"/>
    <w:rsid w:val="00D41D3D"/>
    <w:rsid w:val="00D44CD2"/>
    <w:rsid w:val="00D56899"/>
    <w:rsid w:val="00D57B18"/>
    <w:rsid w:val="00D60CF1"/>
    <w:rsid w:val="00D6326C"/>
    <w:rsid w:val="00D6355E"/>
    <w:rsid w:val="00D63EA9"/>
    <w:rsid w:val="00D64F88"/>
    <w:rsid w:val="00D71B35"/>
    <w:rsid w:val="00D732AE"/>
    <w:rsid w:val="00D76F80"/>
    <w:rsid w:val="00D80C3A"/>
    <w:rsid w:val="00D824A5"/>
    <w:rsid w:val="00D85364"/>
    <w:rsid w:val="00D85D5E"/>
    <w:rsid w:val="00D87FFB"/>
    <w:rsid w:val="00D91D39"/>
    <w:rsid w:val="00D921C5"/>
    <w:rsid w:val="00D92554"/>
    <w:rsid w:val="00D941EF"/>
    <w:rsid w:val="00D959C9"/>
    <w:rsid w:val="00DA3183"/>
    <w:rsid w:val="00DA3827"/>
    <w:rsid w:val="00DA439F"/>
    <w:rsid w:val="00DA4C1C"/>
    <w:rsid w:val="00DA4F56"/>
    <w:rsid w:val="00DA60FE"/>
    <w:rsid w:val="00DB1A03"/>
    <w:rsid w:val="00DB2477"/>
    <w:rsid w:val="00DB563B"/>
    <w:rsid w:val="00DC2677"/>
    <w:rsid w:val="00DC4816"/>
    <w:rsid w:val="00DC4C62"/>
    <w:rsid w:val="00DC6274"/>
    <w:rsid w:val="00DC702E"/>
    <w:rsid w:val="00DD0D03"/>
    <w:rsid w:val="00DD403A"/>
    <w:rsid w:val="00DD43BA"/>
    <w:rsid w:val="00DD4A84"/>
    <w:rsid w:val="00DD7CD5"/>
    <w:rsid w:val="00DE0BEA"/>
    <w:rsid w:val="00DF0E9A"/>
    <w:rsid w:val="00DF1513"/>
    <w:rsid w:val="00DF21A3"/>
    <w:rsid w:val="00DF4D13"/>
    <w:rsid w:val="00DF760E"/>
    <w:rsid w:val="00E003CD"/>
    <w:rsid w:val="00E00D2D"/>
    <w:rsid w:val="00E00EB1"/>
    <w:rsid w:val="00E02F03"/>
    <w:rsid w:val="00E042EE"/>
    <w:rsid w:val="00E0434D"/>
    <w:rsid w:val="00E043DE"/>
    <w:rsid w:val="00E054C5"/>
    <w:rsid w:val="00E0565B"/>
    <w:rsid w:val="00E05B21"/>
    <w:rsid w:val="00E05ECB"/>
    <w:rsid w:val="00E0787A"/>
    <w:rsid w:val="00E108CB"/>
    <w:rsid w:val="00E126CA"/>
    <w:rsid w:val="00E13055"/>
    <w:rsid w:val="00E1432F"/>
    <w:rsid w:val="00E1610C"/>
    <w:rsid w:val="00E16F07"/>
    <w:rsid w:val="00E17B42"/>
    <w:rsid w:val="00E20BD5"/>
    <w:rsid w:val="00E20DFB"/>
    <w:rsid w:val="00E242C2"/>
    <w:rsid w:val="00E26425"/>
    <w:rsid w:val="00E27F63"/>
    <w:rsid w:val="00E27FD5"/>
    <w:rsid w:val="00E317E7"/>
    <w:rsid w:val="00E31BCD"/>
    <w:rsid w:val="00E36BF2"/>
    <w:rsid w:val="00E36D74"/>
    <w:rsid w:val="00E3772B"/>
    <w:rsid w:val="00E4047A"/>
    <w:rsid w:val="00E40E55"/>
    <w:rsid w:val="00E436A3"/>
    <w:rsid w:val="00E449D9"/>
    <w:rsid w:val="00E44BF4"/>
    <w:rsid w:val="00E458D7"/>
    <w:rsid w:val="00E45A18"/>
    <w:rsid w:val="00E45DBD"/>
    <w:rsid w:val="00E46E5C"/>
    <w:rsid w:val="00E51F14"/>
    <w:rsid w:val="00E558A2"/>
    <w:rsid w:val="00E565CA"/>
    <w:rsid w:val="00E56D93"/>
    <w:rsid w:val="00E60E2E"/>
    <w:rsid w:val="00E637F8"/>
    <w:rsid w:val="00E64705"/>
    <w:rsid w:val="00E65E1C"/>
    <w:rsid w:val="00E65E90"/>
    <w:rsid w:val="00E6754D"/>
    <w:rsid w:val="00E6777D"/>
    <w:rsid w:val="00E67D1C"/>
    <w:rsid w:val="00E700A3"/>
    <w:rsid w:val="00E73E8B"/>
    <w:rsid w:val="00E8043E"/>
    <w:rsid w:val="00E80B74"/>
    <w:rsid w:val="00E8187F"/>
    <w:rsid w:val="00E822E6"/>
    <w:rsid w:val="00E84E9A"/>
    <w:rsid w:val="00E8570A"/>
    <w:rsid w:val="00E87027"/>
    <w:rsid w:val="00E90170"/>
    <w:rsid w:val="00E9057C"/>
    <w:rsid w:val="00E91348"/>
    <w:rsid w:val="00E93500"/>
    <w:rsid w:val="00E94782"/>
    <w:rsid w:val="00E94C46"/>
    <w:rsid w:val="00E9694B"/>
    <w:rsid w:val="00E971D2"/>
    <w:rsid w:val="00EA12D7"/>
    <w:rsid w:val="00EA16CF"/>
    <w:rsid w:val="00EA415D"/>
    <w:rsid w:val="00EA5DC6"/>
    <w:rsid w:val="00EB3EFE"/>
    <w:rsid w:val="00EB4A57"/>
    <w:rsid w:val="00EB4DC9"/>
    <w:rsid w:val="00EC3750"/>
    <w:rsid w:val="00ED753C"/>
    <w:rsid w:val="00EE1E22"/>
    <w:rsid w:val="00EE1E2C"/>
    <w:rsid w:val="00EE4564"/>
    <w:rsid w:val="00EE57F3"/>
    <w:rsid w:val="00EE71B9"/>
    <w:rsid w:val="00EF2F7D"/>
    <w:rsid w:val="00EF3AE2"/>
    <w:rsid w:val="00EF4003"/>
    <w:rsid w:val="00EF4842"/>
    <w:rsid w:val="00EF652D"/>
    <w:rsid w:val="00F05AC3"/>
    <w:rsid w:val="00F104AE"/>
    <w:rsid w:val="00F11A69"/>
    <w:rsid w:val="00F13266"/>
    <w:rsid w:val="00F13467"/>
    <w:rsid w:val="00F135F9"/>
    <w:rsid w:val="00F13711"/>
    <w:rsid w:val="00F15C11"/>
    <w:rsid w:val="00F16DD3"/>
    <w:rsid w:val="00F20E17"/>
    <w:rsid w:val="00F23139"/>
    <w:rsid w:val="00F23FFB"/>
    <w:rsid w:val="00F249A4"/>
    <w:rsid w:val="00F25266"/>
    <w:rsid w:val="00F25824"/>
    <w:rsid w:val="00F26DDE"/>
    <w:rsid w:val="00F27C16"/>
    <w:rsid w:val="00F30A7B"/>
    <w:rsid w:val="00F32448"/>
    <w:rsid w:val="00F35FA4"/>
    <w:rsid w:val="00F3710D"/>
    <w:rsid w:val="00F415E3"/>
    <w:rsid w:val="00F4308E"/>
    <w:rsid w:val="00F43D86"/>
    <w:rsid w:val="00F43EEB"/>
    <w:rsid w:val="00F452F3"/>
    <w:rsid w:val="00F463DC"/>
    <w:rsid w:val="00F46B0D"/>
    <w:rsid w:val="00F50E07"/>
    <w:rsid w:val="00F51863"/>
    <w:rsid w:val="00F5478C"/>
    <w:rsid w:val="00F567E1"/>
    <w:rsid w:val="00F57A9C"/>
    <w:rsid w:val="00F637F7"/>
    <w:rsid w:val="00F63BD2"/>
    <w:rsid w:val="00F66508"/>
    <w:rsid w:val="00F66F0F"/>
    <w:rsid w:val="00F70E9F"/>
    <w:rsid w:val="00F71402"/>
    <w:rsid w:val="00F71D6B"/>
    <w:rsid w:val="00F751AF"/>
    <w:rsid w:val="00F76411"/>
    <w:rsid w:val="00F770A7"/>
    <w:rsid w:val="00F80CDD"/>
    <w:rsid w:val="00F829BA"/>
    <w:rsid w:val="00F82AFD"/>
    <w:rsid w:val="00F848DA"/>
    <w:rsid w:val="00F91B07"/>
    <w:rsid w:val="00F9367C"/>
    <w:rsid w:val="00F95D90"/>
    <w:rsid w:val="00F977F3"/>
    <w:rsid w:val="00FA0EB8"/>
    <w:rsid w:val="00FA3534"/>
    <w:rsid w:val="00FA3FCA"/>
    <w:rsid w:val="00FB0B03"/>
    <w:rsid w:val="00FB0B6C"/>
    <w:rsid w:val="00FB0FFC"/>
    <w:rsid w:val="00FB18E3"/>
    <w:rsid w:val="00FB2841"/>
    <w:rsid w:val="00FB2858"/>
    <w:rsid w:val="00FB2BA9"/>
    <w:rsid w:val="00FB4CA8"/>
    <w:rsid w:val="00FB7BE1"/>
    <w:rsid w:val="00FC0910"/>
    <w:rsid w:val="00FC2C02"/>
    <w:rsid w:val="00FD0732"/>
    <w:rsid w:val="00FD569B"/>
    <w:rsid w:val="00FD6B27"/>
    <w:rsid w:val="00FE347D"/>
    <w:rsid w:val="00FE38DD"/>
    <w:rsid w:val="00FF1139"/>
    <w:rsid w:val="00FF2CA1"/>
    <w:rsid w:val="00FF76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1170A3"/>
  <w15:docId w15:val="{8814F824-7E05-4BF1-A2C5-1ACF557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70"/>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rsid w:val="000F0670"/>
    <w:pPr>
      <w:tabs>
        <w:tab w:val="center" w:pos="4419"/>
        <w:tab w:val="right" w:pos="8838"/>
      </w:tabs>
      <w:suppressAutoHyphens/>
      <w:autoSpaceDE w:val="0"/>
      <w:jc w:val="both"/>
    </w:pPr>
    <w:rPr>
      <w:lang w:val="en-US" w:eastAsia="ar-SA"/>
    </w:rPr>
  </w:style>
  <w:style w:type="character" w:styleId="Nmerodepgina">
    <w:name w:val="page number"/>
    <w:basedOn w:val="Fontepargpadro"/>
    <w:rsid w:val="000F0670"/>
  </w:style>
  <w:style w:type="paragraph" w:styleId="Rodap">
    <w:name w:val="footer"/>
    <w:basedOn w:val="Normal"/>
    <w:link w:val="RodapChar1"/>
    <w:uiPriority w:val="99"/>
    <w:rsid w:val="000F0670"/>
    <w:pPr>
      <w:tabs>
        <w:tab w:val="center" w:pos="4680"/>
        <w:tab w:val="right" w:pos="8640"/>
      </w:tabs>
    </w:pPr>
  </w:style>
  <w:style w:type="paragraph" w:styleId="Corpodetexto">
    <w:name w:val="Body Text"/>
    <w:basedOn w:val="Normal"/>
    <w:rsid w:val="000F0670"/>
    <w:pPr>
      <w:jc w:val="both"/>
    </w:pPr>
    <w:rPr>
      <w:sz w:val="24"/>
    </w:rPr>
  </w:style>
  <w:style w:type="paragraph" w:styleId="Corpodetexto2">
    <w:name w:val="Body Text 2"/>
    <w:basedOn w:val="Normal"/>
    <w:rsid w:val="000F0670"/>
    <w:pPr>
      <w:spacing w:after="120" w:line="480" w:lineRule="auto"/>
    </w:pPr>
  </w:style>
  <w:style w:type="character" w:customStyle="1" w:styleId="RodapChar1">
    <w:name w:val="Rodapé Char1"/>
    <w:link w:val="Rodap"/>
    <w:uiPriority w:val="99"/>
    <w:rsid w:val="004B0081"/>
  </w:style>
  <w:style w:type="paragraph" w:styleId="Textodebalo">
    <w:name w:val="Balloon Text"/>
    <w:basedOn w:val="Normal"/>
    <w:link w:val="TextodebaloChar"/>
    <w:rsid w:val="00C77B59"/>
    <w:rPr>
      <w:rFonts w:ascii="Tahoma" w:hAnsi="Tahoma"/>
      <w:sz w:val="16"/>
      <w:szCs w:val="16"/>
      <w:lang w:val="x-none" w:eastAsia="x-none"/>
    </w:rPr>
  </w:style>
  <w:style w:type="character" w:customStyle="1" w:styleId="TextodebaloChar">
    <w:name w:val="Texto de balão Char"/>
    <w:link w:val="Textodebalo"/>
    <w:rsid w:val="00C77B59"/>
    <w:rPr>
      <w:rFonts w:ascii="Tahoma" w:hAnsi="Tahoma" w:cs="Tahoma"/>
      <w:sz w:val="16"/>
      <w:szCs w:val="16"/>
    </w:rPr>
  </w:style>
  <w:style w:type="paragraph" w:styleId="PargrafodaLista">
    <w:name w:val="List Paragraph"/>
    <w:basedOn w:val="Normal"/>
    <w:uiPriority w:val="34"/>
    <w:qFormat/>
    <w:rsid w:val="00BE193B"/>
    <w:pPr>
      <w:ind w:left="708"/>
    </w:pPr>
  </w:style>
  <w:style w:type="character" w:styleId="Forte">
    <w:name w:val="Strong"/>
    <w:uiPriority w:val="22"/>
    <w:qFormat/>
    <w:rsid w:val="00795F53"/>
    <w:rPr>
      <w:b/>
      <w:bCs/>
    </w:rPr>
  </w:style>
  <w:style w:type="character" w:styleId="Refdecomentrio">
    <w:name w:val="annotation reference"/>
    <w:rsid w:val="00245E35"/>
    <w:rPr>
      <w:sz w:val="16"/>
      <w:szCs w:val="16"/>
    </w:rPr>
  </w:style>
  <w:style w:type="paragraph" w:styleId="Textodecomentrio">
    <w:name w:val="annotation text"/>
    <w:basedOn w:val="Normal"/>
    <w:link w:val="TextodecomentrioChar"/>
    <w:rsid w:val="00245E35"/>
  </w:style>
  <w:style w:type="character" w:customStyle="1" w:styleId="TextodecomentrioChar">
    <w:name w:val="Texto de comentário Char"/>
    <w:basedOn w:val="Fontepargpadro"/>
    <w:link w:val="Textodecomentrio"/>
    <w:rsid w:val="00245E35"/>
  </w:style>
  <w:style w:type="paragraph" w:styleId="Assuntodocomentrio">
    <w:name w:val="annotation subject"/>
    <w:basedOn w:val="Textodecomentrio"/>
    <w:next w:val="Textodecomentrio"/>
    <w:link w:val="AssuntodocomentrioChar"/>
    <w:rsid w:val="00245E35"/>
    <w:rPr>
      <w:b/>
      <w:bCs/>
    </w:rPr>
  </w:style>
  <w:style w:type="character" w:customStyle="1" w:styleId="AssuntodocomentrioChar">
    <w:name w:val="Assunto do comentário Char"/>
    <w:link w:val="Assuntodocomentrio"/>
    <w:rsid w:val="00245E35"/>
    <w:rPr>
      <w:b/>
      <w:bCs/>
    </w:rPr>
  </w:style>
  <w:style w:type="paragraph" w:customStyle="1" w:styleId="Level1">
    <w:name w:val="Level 1"/>
    <w:basedOn w:val="Normal"/>
    <w:rsid w:val="00770B6C"/>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770B6C"/>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70B6C"/>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70B6C"/>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70B6C"/>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70B6C"/>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70B6C"/>
    <w:pPr>
      <w:spacing w:after="140" w:line="290" w:lineRule="auto"/>
      <w:ind w:left="2041"/>
      <w:jc w:val="both"/>
    </w:pPr>
    <w:rPr>
      <w:rFonts w:ascii="Arial" w:hAnsi="Arial" w:cs="Arial"/>
      <w:szCs w:val="22"/>
    </w:rPr>
  </w:style>
  <w:style w:type="table" w:styleId="Tabelacomgrade">
    <w:name w:val="Table Grid"/>
    <w:basedOn w:val="Tabelanormal"/>
    <w:uiPriority w:val="59"/>
    <w:rsid w:val="00770B6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017779"/>
    <w:rPr>
      <w:rFonts w:ascii="Arial" w:eastAsia="Arial" w:hAnsi="Arial"/>
      <w:kern w:val="20"/>
      <w:szCs w:val="28"/>
      <w:lang w:val="en-GB" w:eastAsia="en-GB"/>
    </w:rPr>
  </w:style>
  <w:style w:type="paragraph" w:customStyle="1" w:styleId="Body2">
    <w:name w:val="Body 2"/>
    <w:basedOn w:val="Normal"/>
    <w:rsid w:val="00E67D1C"/>
    <w:pPr>
      <w:spacing w:after="140" w:line="290" w:lineRule="auto"/>
      <w:ind w:left="1361"/>
      <w:jc w:val="both"/>
    </w:pPr>
    <w:rPr>
      <w:rFonts w:ascii="Arial" w:hAnsi="Arial" w:cs="Arial"/>
      <w:szCs w:val="22"/>
    </w:rPr>
  </w:style>
  <w:style w:type="character" w:customStyle="1" w:styleId="Level2Char">
    <w:name w:val="Level 2 Char"/>
    <w:link w:val="Level2"/>
    <w:rsid w:val="003E1A04"/>
    <w:rPr>
      <w:rFonts w:ascii="Arial" w:eastAsia="Arial" w:hAnsi="Arial"/>
      <w:szCs w:val="28"/>
      <w:lang w:val="en-GB" w:eastAsia="en-GB"/>
    </w:rPr>
  </w:style>
  <w:style w:type="paragraph" w:customStyle="1" w:styleId="UCRoman1">
    <w:name w:val="UCRoman 1"/>
    <w:basedOn w:val="Normal"/>
    <w:rsid w:val="0013278F"/>
    <w:pPr>
      <w:numPr>
        <w:numId w:val="1"/>
      </w:numPr>
      <w:spacing w:after="140" w:line="290" w:lineRule="auto"/>
      <w:jc w:val="both"/>
      <w:outlineLvl w:val="0"/>
    </w:pPr>
    <w:rPr>
      <w:rFonts w:ascii="Arial" w:hAnsi="Arial"/>
      <w:kern w:val="20"/>
      <w:szCs w:val="24"/>
      <w:lang w:eastAsia="en-GB"/>
    </w:rPr>
  </w:style>
  <w:style w:type="character" w:customStyle="1" w:styleId="CabealhoChar">
    <w:name w:val="Cabeçalho Char"/>
    <w:aliases w:val="Guideline Char"/>
    <w:basedOn w:val="Fontepargpadro"/>
    <w:link w:val="Cabealho"/>
    <w:uiPriority w:val="99"/>
    <w:rsid w:val="00250EC0"/>
    <w:rPr>
      <w:lang w:val="en-US" w:eastAsia="ar-SA"/>
    </w:rPr>
  </w:style>
  <w:style w:type="paragraph" w:customStyle="1" w:styleId="Body1">
    <w:name w:val="Body 1"/>
    <w:basedOn w:val="Normal"/>
    <w:rsid w:val="00E93500"/>
    <w:pPr>
      <w:spacing w:after="140" w:line="290" w:lineRule="auto"/>
      <w:ind w:left="680"/>
      <w:jc w:val="both"/>
    </w:pPr>
    <w:rPr>
      <w:rFonts w:ascii="Arial" w:eastAsiaTheme="minorHAnsi" w:hAnsi="Arial" w:cs="Arial"/>
      <w:lang w:eastAsia="en-US"/>
    </w:rPr>
  </w:style>
  <w:style w:type="paragraph" w:styleId="Reviso">
    <w:name w:val="Revision"/>
    <w:hidden/>
    <w:uiPriority w:val="71"/>
    <w:semiHidden/>
    <w:rsid w:val="00396BE9"/>
    <w:rPr>
      <w:lang w:eastAsia="pt-BR"/>
    </w:rPr>
  </w:style>
  <w:style w:type="paragraph" w:customStyle="1" w:styleId="c3">
    <w:name w:val="c3"/>
    <w:basedOn w:val="Normal"/>
    <w:rsid w:val="00753BC4"/>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next w:val="Normal"/>
    <w:rsid w:val="00753BC4"/>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53BC4"/>
    <w:pPr>
      <w:spacing w:after="140" w:line="290" w:lineRule="auto"/>
      <w:jc w:val="both"/>
    </w:pPr>
    <w:rPr>
      <w:rFonts w:ascii="Arial" w:hAnsi="Arial"/>
      <w:lang w:val="en-GB" w:eastAsia="en-GB"/>
    </w:rPr>
  </w:style>
  <w:style w:type="paragraph" w:styleId="Commarcadores">
    <w:name w:val="List Bullet"/>
    <w:basedOn w:val="Normal"/>
    <w:rsid w:val="003B7A19"/>
    <w:pPr>
      <w:tabs>
        <w:tab w:val="num" w:pos="360"/>
      </w:tabs>
      <w:ind w:left="360" w:hanging="360"/>
    </w:pPr>
    <w:rPr>
      <w:sz w:val="24"/>
      <w:szCs w:val="24"/>
    </w:rPr>
  </w:style>
  <w:style w:type="paragraph" w:customStyle="1" w:styleId="CitaoPetio">
    <w:name w:val="Citação Petição"/>
    <w:basedOn w:val="Normal"/>
    <w:rsid w:val="00785096"/>
    <w:pPr>
      <w:numPr>
        <w:numId w:val="2"/>
      </w:numPr>
      <w:spacing w:before="140"/>
      <w:ind w:left="1418"/>
    </w:pPr>
  </w:style>
  <w:style w:type="paragraph" w:customStyle="1" w:styleId="Bullet1">
    <w:name w:val="Bullet 1"/>
    <w:basedOn w:val="Normal"/>
    <w:qFormat/>
    <w:rsid w:val="008D284D"/>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8D284D"/>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8D284D"/>
    <w:pPr>
      <w:numPr>
        <w:ilvl w:val="2"/>
        <w:numId w:val="3"/>
      </w:numPr>
      <w:spacing w:after="140" w:line="290" w:lineRule="auto"/>
      <w:jc w:val="both"/>
    </w:pPr>
    <w:rPr>
      <w:rFonts w:ascii="Arial" w:eastAsiaTheme="minorHAnsi" w:hAnsi="Arial"/>
      <w:lang w:val="en-GB" w:eastAsia="en-GB"/>
    </w:rPr>
  </w:style>
  <w:style w:type="character" w:customStyle="1" w:styleId="RodapChar">
    <w:name w:val="Rodapé Char"/>
    <w:basedOn w:val="Fontepargpadro"/>
    <w:semiHidden/>
    <w:locked/>
    <w:rsid w:val="008D6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57646233">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L213219</CodigoSegmento>
    <Area xmlns="e63af235-6539-4873-9a74-7e32b5cc1aee" xsi:nil="true"/>
    <LikesCount xmlns="http://schemas.microsoft.com/sharepoint/v3" xsi:nil="true"/>
    <TaxCatchAll xmlns="e63af235-6539-4873-9a74-7e32b5cc1aee">
      <Value>1337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LDOC-3-282643</IDUnico>
    <Ratings xmlns="http://schemas.microsoft.com/sharepoint/v3" xsi:nil="true"/>
    <DLCPolicyLabelClientValue xmlns="e63af235-6539-4873-9a74-7e32b5cc1aee">LDOC-3-282643/0.1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MTEL Tecnologia S.A.</TermName>
          <TermId xmlns="http://schemas.microsoft.com/office/infopath/2007/PartnerControls">5644b489-2f06-4139-9ad2-7436f091a5e1</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L212609</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LDOC-3-282643</_dlc_DocId>
    <_dlc_DocIdUrl xmlns="e63af235-6539-4873-9a74-7e32b5cc1aee">
      <Url>http://sharepoint/_layouts/15/DocIdRedir.aspx?ID=LDOC-3-282643</Url>
      <Description>LDOC-3-282643</Description>
    </_dlc_DocIdUrl>
    <DLCPolicyLabelValue xmlns="e63af235-6539-4873-9a74-7e32b5cc1aee">LDOC-3-282643/0.1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B979-0874-4C14-ACD9-448D014FB122}">
  <ds:schemaRefs>
    <ds:schemaRef ds:uri="office.server.policy"/>
  </ds:schemaRefs>
</ds:datastoreItem>
</file>

<file path=customXml/itemProps2.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3.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06EEC38E-167D-472D-B272-80F5637F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F7305A-B458-43F4-9DA0-5F321B0F25A6}">
  <ds:schemaRefs>
    <ds:schemaRef ds:uri="http://schemas.microsoft.com/sharepoint/events"/>
  </ds:schemaRefs>
</ds:datastoreItem>
</file>

<file path=customXml/itemProps6.xml><?xml version="1.0" encoding="utf-8"?>
<ds:datastoreItem xmlns:ds="http://schemas.openxmlformats.org/officeDocument/2006/customXml" ds:itemID="{96415AD4-4F77-4FCA-8B26-2C3428CC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5154</Characters>
  <Application>Microsoft Office Word</Application>
  <DocSecurity>4</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Penitente</dc:creator>
  <cp:lastModifiedBy>Candido Martins Advogados</cp:lastModifiedBy>
  <cp:revision>2</cp:revision>
  <cp:lastPrinted>2017-01-11T12:37:00Z</cp:lastPrinted>
  <dcterms:created xsi:type="dcterms:W3CDTF">2019-12-13T15:04:00Z</dcterms:created>
  <dcterms:modified xsi:type="dcterms:W3CDTF">2019-12-13T15:04:00Z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ABAAVOAfoSrQoyzp2rMhnRdTCRhQMCbJVt3gkmLiM9Gkb5trHYuHXlFaZ69RwwOkTG6S</vt:lpwstr>
  </property>
  <property fmtid="{D5CDD505-2E9C-101B-9397-08002B2CF9AE}" pid="3" name="RESPONSE_SENDER_NAME">
    <vt:lpwstr>gAAAdya76B99d4hLGUR1rQ+8TxTv0GGEPdix</vt:lpwstr>
  </property>
  <property fmtid="{D5CDD505-2E9C-101B-9397-08002B2CF9AE}" pid="4" name="EMAIL_OWNER_ADDRESS">
    <vt:lpwstr>4AAAyjQjm0EOGgK6tKPM/xE2SLKww0+G+AJddPwQ7ygMlw5l/PWVO5Fghg==</vt:lpwstr>
  </property>
  <property fmtid="{D5CDD505-2E9C-101B-9397-08002B2CF9AE}" pid="5" name="_DocHome">
    <vt:i4>-577492180</vt:i4>
  </property>
  <property fmtid="{D5CDD505-2E9C-101B-9397-08002B2CF9AE}" pid="6" name="ContentTypeId">
    <vt:lpwstr>0x0101006EF17356CF70944FBC2751F899F610F400F0B6EB119FFDF04E826FAC6AE872118A</vt:lpwstr>
  </property>
  <property fmtid="{D5CDD505-2E9C-101B-9397-08002B2CF9AE}" pid="7" name="Cliente">
    <vt:lpwstr>1337;#MTEL Tecnologia S.A.|5644b489-2f06-4139-9ad2-7436f091a5e1</vt:lpwstr>
  </property>
  <property fmtid="{D5CDD505-2E9C-101B-9397-08002B2CF9AE}" pid="8" name="_dlc_DocIdItemGuid">
    <vt:lpwstr>81e06f11-2f1a-4c03-ae60-3ebcb8a992a2</vt:lpwstr>
  </property>
  <property fmtid="{D5CDD505-2E9C-101B-9397-08002B2CF9AE}" pid="9" name="AutorDocumento">
    <vt:lpwstr/>
  </property>
  <property fmtid="{D5CDD505-2E9C-101B-9397-08002B2CF9AE}" pid="10" name="Keywords1">
    <vt:lpwstr/>
  </property>
  <property fmtid="{D5CDD505-2E9C-101B-9397-08002B2CF9AE}" pid="11" name="iManageFooter">
    <vt:lpwstr>_x000d_CMA - 295900v1 </vt:lpwstr>
  </property>
</Properties>
</file>